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942" w:rsidRPr="00943480" w:rsidRDefault="006B5942" w:rsidP="006B5942">
      <w:pPr>
        <w:spacing w:after="0" w:line="240" w:lineRule="auto"/>
        <w:jc w:val="center"/>
        <w:rPr>
          <w:rFonts w:ascii="Times New Roman" w:hAnsi="Times New Roman"/>
          <w:color w:val="FFFFFF"/>
        </w:rPr>
      </w:pPr>
      <w:bookmarkStart w:id="0" w:name="Должность"/>
      <w:bookmarkEnd w:id="0"/>
      <w:r w:rsidRPr="00943480">
        <w:rPr>
          <w:rFonts w:ascii="Times New Roman" w:hAnsi="Times New Roman"/>
          <w:color w:val="FFFFFF"/>
        </w:rPr>
        <w:t>.</w:t>
      </w:r>
    </w:p>
    <w:p w:rsidR="006B5942" w:rsidRPr="00943480" w:rsidRDefault="006B5942" w:rsidP="006B5942">
      <w:pPr>
        <w:tabs>
          <w:tab w:val="left" w:pos="5103"/>
        </w:tabs>
        <w:spacing w:after="0" w:line="240" w:lineRule="auto"/>
        <w:ind w:left="5103" w:firstLine="6"/>
        <w:jc w:val="center"/>
        <w:rPr>
          <w:rFonts w:ascii="Times New Roman" w:hAnsi="Times New Roman"/>
          <w:color w:val="FFFFFF"/>
        </w:rPr>
      </w:pPr>
      <w:r w:rsidRPr="00943480">
        <w:rPr>
          <w:rFonts w:ascii="Times New Roman" w:hAnsi="Times New Roman"/>
          <w:color w:val="FFFFFF"/>
        </w:rPr>
        <w:t>.</w:t>
      </w:r>
    </w:p>
    <w:p w:rsidR="006B5942" w:rsidRPr="00E11186" w:rsidRDefault="006B5942" w:rsidP="006B5942">
      <w:pPr>
        <w:tabs>
          <w:tab w:val="left" w:pos="5103"/>
        </w:tabs>
        <w:spacing w:after="0" w:line="240" w:lineRule="auto"/>
        <w:ind w:left="5103" w:firstLine="6"/>
        <w:jc w:val="center"/>
        <w:rPr>
          <w:rFonts w:ascii="Times New Roman" w:eastAsia="Calibri" w:hAnsi="Times New Roman"/>
          <w:b/>
          <w:sz w:val="28"/>
          <w:szCs w:val="28"/>
        </w:rPr>
      </w:pPr>
      <w:r w:rsidRPr="00E11186">
        <w:rPr>
          <w:rFonts w:ascii="Times New Roman" w:eastAsia="Calibri" w:hAnsi="Times New Roman"/>
          <w:b/>
          <w:sz w:val="28"/>
          <w:szCs w:val="28"/>
        </w:rPr>
        <w:t>УТВЕРЖДАЮ</w:t>
      </w:r>
    </w:p>
    <w:p w:rsidR="006B5942" w:rsidRPr="00E11186" w:rsidRDefault="006B5942" w:rsidP="006B5942">
      <w:pPr>
        <w:tabs>
          <w:tab w:val="left" w:pos="5103"/>
        </w:tabs>
        <w:spacing w:after="0" w:line="240" w:lineRule="auto"/>
        <w:ind w:left="5103" w:firstLine="6"/>
        <w:jc w:val="center"/>
        <w:rPr>
          <w:rFonts w:ascii="Times New Roman" w:eastAsia="Calibri" w:hAnsi="Times New Roman"/>
          <w:b/>
          <w:sz w:val="28"/>
          <w:szCs w:val="28"/>
        </w:rPr>
      </w:pPr>
      <w:r w:rsidRPr="00E11186">
        <w:rPr>
          <w:rFonts w:ascii="Times New Roman" w:eastAsia="Calibri" w:hAnsi="Times New Roman"/>
          <w:b/>
          <w:sz w:val="28"/>
          <w:szCs w:val="28"/>
        </w:rPr>
        <w:t>Министр природных ресурсов и экологии Российской Федерации</w:t>
      </w:r>
    </w:p>
    <w:p w:rsidR="006B5942" w:rsidRPr="00E11186" w:rsidRDefault="006B5942" w:rsidP="006B5942">
      <w:pPr>
        <w:tabs>
          <w:tab w:val="left" w:pos="6379"/>
        </w:tabs>
        <w:spacing w:after="0" w:line="240" w:lineRule="auto"/>
        <w:ind w:left="6237"/>
        <w:rPr>
          <w:rFonts w:ascii="Times New Roman" w:hAnsi="Times New Roman"/>
          <w:b/>
          <w:sz w:val="16"/>
          <w:szCs w:val="16"/>
        </w:rPr>
      </w:pPr>
    </w:p>
    <w:p w:rsidR="006B5942" w:rsidRPr="00E11186" w:rsidRDefault="006B5942" w:rsidP="006B5942">
      <w:pPr>
        <w:tabs>
          <w:tab w:val="left" w:pos="6379"/>
        </w:tabs>
        <w:spacing w:after="0" w:line="240" w:lineRule="auto"/>
        <w:ind w:left="6237"/>
        <w:rPr>
          <w:rFonts w:ascii="Times New Roman" w:hAnsi="Times New Roman"/>
          <w:b/>
          <w:sz w:val="26"/>
          <w:szCs w:val="26"/>
        </w:rPr>
      </w:pPr>
    </w:p>
    <w:p w:rsidR="006B5942" w:rsidRPr="00E11186" w:rsidRDefault="006B5942" w:rsidP="006B5942">
      <w:pPr>
        <w:tabs>
          <w:tab w:val="left" w:pos="6379"/>
        </w:tabs>
        <w:spacing w:after="0" w:line="240" w:lineRule="auto"/>
        <w:ind w:left="6237"/>
        <w:rPr>
          <w:rFonts w:ascii="Times New Roman" w:hAnsi="Times New Roman"/>
          <w:b/>
          <w:sz w:val="26"/>
          <w:szCs w:val="26"/>
        </w:rPr>
      </w:pPr>
      <w:r w:rsidRPr="00E11186">
        <w:rPr>
          <w:rFonts w:ascii="Times New Roman" w:hAnsi="Times New Roman"/>
          <w:b/>
          <w:sz w:val="26"/>
          <w:szCs w:val="26"/>
        </w:rPr>
        <w:t>________________ А.А. Козлов</w:t>
      </w:r>
    </w:p>
    <w:p w:rsidR="006B5942" w:rsidRPr="00E11186" w:rsidRDefault="006B5942" w:rsidP="006B5942">
      <w:pPr>
        <w:tabs>
          <w:tab w:val="left" w:pos="6379"/>
        </w:tabs>
        <w:spacing w:after="0" w:line="240" w:lineRule="auto"/>
        <w:ind w:left="6237"/>
        <w:rPr>
          <w:rFonts w:ascii="Times New Roman" w:hAnsi="Times New Roman"/>
          <w:b/>
          <w:sz w:val="26"/>
          <w:szCs w:val="26"/>
        </w:rPr>
      </w:pPr>
    </w:p>
    <w:p w:rsidR="006B5942" w:rsidRPr="00E11186" w:rsidRDefault="006B5942" w:rsidP="006B5942">
      <w:pPr>
        <w:tabs>
          <w:tab w:val="left" w:pos="6379"/>
        </w:tabs>
        <w:spacing w:after="0" w:line="240" w:lineRule="auto"/>
        <w:ind w:left="6237"/>
        <w:rPr>
          <w:rFonts w:ascii="Times New Roman" w:hAnsi="Times New Roman"/>
          <w:b/>
          <w:sz w:val="26"/>
          <w:szCs w:val="26"/>
        </w:rPr>
      </w:pPr>
      <w:r w:rsidRPr="00E11186">
        <w:rPr>
          <w:rFonts w:ascii="Times New Roman" w:hAnsi="Times New Roman"/>
          <w:b/>
          <w:sz w:val="26"/>
          <w:szCs w:val="26"/>
        </w:rPr>
        <w:t>«____» _________________ 2021 г.</w:t>
      </w:r>
    </w:p>
    <w:p w:rsidR="006B5942" w:rsidRPr="00E11186" w:rsidRDefault="006B5942" w:rsidP="006B5942">
      <w:pPr>
        <w:tabs>
          <w:tab w:val="left" w:pos="6379"/>
        </w:tabs>
        <w:spacing w:after="0" w:line="240" w:lineRule="auto"/>
        <w:ind w:left="6237"/>
        <w:jc w:val="center"/>
        <w:rPr>
          <w:rFonts w:ascii="Times New Roman" w:hAnsi="Times New Roman"/>
        </w:rPr>
      </w:pPr>
    </w:p>
    <w:tbl>
      <w:tblPr>
        <w:tblW w:w="0" w:type="auto"/>
        <w:tblLook w:val="04A0" w:firstRow="1" w:lastRow="0" w:firstColumn="1" w:lastColumn="0" w:noHBand="0" w:noVBand="1"/>
      </w:tblPr>
      <w:tblGrid>
        <w:gridCol w:w="5211"/>
        <w:gridCol w:w="1418"/>
        <w:gridCol w:w="3276"/>
      </w:tblGrid>
      <w:tr w:rsidR="006B5942" w:rsidRPr="00E11186" w:rsidTr="005E4ED9">
        <w:tc>
          <w:tcPr>
            <w:tcW w:w="5211" w:type="dxa"/>
          </w:tcPr>
          <w:p w:rsidR="006B5942" w:rsidRPr="00E11186" w:rsidRDefault="006B5942" w:rsidP="005E4ED9">
            <w:pPr>
              <w:rPr>
                <w:rFonts w:ascii="Times New Roman" w:hAnsi="Times New Roman"/>
                <w:sz w:val="24"/>
                <w:szCs w:val="24"/>
              </w:rPr>
            </w:pPr>
          </w:p>
        </w:tc>
        <w:tc>
          <w:tcPr>
            <w:tcW w:w="1418" w:type="dxa"/>
          </w:tcPr>
          <w:p w:rsidR="006B5942" w:rsidRPr="00E11186" w:rsidRDefault="006B5942" w:rsidP="005E4ED9">
            <w:pPr>
              <w:rPr>
                <w:rFonts w:ascii="Times New Roman" w:hAnsi="Times New Roman"/>
                <w:sz w:val="24"/>
                <w:szCs w:val="24"/>
              </w:rPr>
            </w:pPr>
          </w:p>
        </w:tc>
        <w:tc>
          <w:tcPr>
            <w:tcW w:w="3276" w:type="dxa"/>
          </w:tcPr>
          <w:p w:rsidR="006B5942" w:rsidRPr="00E11186" w:rsidRDefault="006B5942" w:rsidP="005E4ED9">
            <w:pPr>
              <w:jc w:val="right"/>
              <w:rPr>
                <w:rFonts w:ascii="Times New Roman" w:hAnsi="Times New Roman"/>
                <w:sz w:val="24"/>
                <w:szCs w:val="24"/>
              </w:rPr>
            </w:pPr>
          </w:p>
        </w:tc>
      </w:tr>
    </w:tbl>
    <w:p w:rsidR="006B5942" w:rsidRPr="00E11186" w:rsidRDefault="006B5942" w:rsidP="006B5942">
      <w:pPr>
        <w:rPr>
          <w:rFonts w:ascii="Times New Roman" w:hAnsi="Times New Roman"/>
          <w:sz w:val="24"/>
          <w:szCs w:val="24"/>
        </w:rPr>
      </w:pPr>
    </w:p>
    <w:p w:rsidR="006B5942" w:rsidRPr="00E11186" w:rsidRDefault="006B5942" w:rsidP="006B5942">
      <w:pPr>
        <w:rPr>
          <w:rFonts w:ascii="Times New Roman" w:hAnsi="Times New Roman"/>
          <w:sz w:val="24"/>
          <w:szCs w:val="24"/>
        </w:rPr>
      </w:pPr>
    </w:p>
    <w:p w:rsidR="006B5942" w:rsidRPr="00E11186" w:rsidRDefault="006B5942" w:rsidP="006B5942">
      <w:pPr>
        <w:rPr>
          <w:rFonts w:ascii="Times New Roman" w:hAnsi="Times New Roman"/>
          <w:sz w:val="24"/>
          <w:szCs w:val="24"/>
        </w:rPr>
      </w:pPr>
    </w:p>
    <w:p w:rsidR="006B5942" w:rsidRPr="00E11186" w:rsidRDefault="006B5942" w:rsidP="006B5942">
      <w:pPr>
        <w:rPr>
          <w:rFonts w:ascii="Times New Roman" w:hAnsi="Times New Roman"/>
          <w:sz w:val="24"/>
          <w:szCs w:val="24"/>
        </w:rPr>
      </w:pPr>
    </w:p>
    <w:p w:rsidR="006B5942" w:rsidRPr="00E11186" w:rsidRDefault="006B5942" w:rsidP="006B5942">
      <w:pPr>
        <w:rPr>
          <w:rFonts w:ascii="Times New Roman" w:hAnsi="Times New Roman"/>
          <w:sz w:val="24"/>
          <w:szCs w:val="24"/>
        </w:rPr>
      </w:pPr>
    </w:p>
    <w:p w:rsidR="006B5942" w:rsidRPr="00E11186" w:rsidRDefault="006B5942" w:rsidP="006B5942">
      <w:pPr>
        <w:rPr>
          <w:rFonts w:ascii="Times New Roman" w:hAnsi="Times New Roman"/>
          <w:sz w:val="24"/>
          <w:szCs w:val="24"/>
        </w:rPr>
      </w:pPr>
    </w:p>
    <w:p w:rsidR="006B5942" w:rsidRPr="00E11186" w:rsidRDefault="006B5942" w:rsidP="006B5942">
      <w:pPr>
        <w:spacing w:after="0" w:line="240" w:lineRule="auto"/>
        <w:jc w:val="center"/>
        <w:rPr>
          <w:rFonts w:ascii="Times New Roman" w:hAnsi="Times New Roman"/>
          <w:b/>
          <w:bCs/>
          <w:sz w:val="28"/>
          <w:szCs w:val="28"/>
          <w:lang w:eastAsia="ru-RU"/>
        </w:rPr>
      </w:pPr>
      <w:bookmarkStart w:id="1" w:name="ШтампПодписи"/>
      <w:bookmarkEnd w:id="1"/>
      <w:r w:rsidRPr="00E11186">
        <w:rPr>
          <w:rFonts w:ascii="Times New Roman" w:hAnsi="Times New Roman"/>
          <w:b/>
          <w:bCs/>
          <w:sz w:val="28"/>
          <w:szCs w:val="28"/>
          <w:lang w:eastAsia="ru-RU"/>
        </w:rPr>
        <w:t>ПЛАН ДЕЯТЕЛЬНОСТИ</w:t>
      </w:r>
    </w:p>
    <w:p w:rsidR="006B5942" w:rsidRPr="00E11186" w:rsidRDefault="006B5942" w:rsidP="006B5942">
      <w:pPr>
        <w:spacing w:after="0" w:line="240" w:lineRule="auto"/>
        <w:jc w:val="center"/>
        <w:rPr>
          <w:rFonts w:ascii="Times New Roman" w:hAnsi="Times New Roman"/>
          <w:b/>
          <w:bCs/>
          <w:sz w:val="28"/>
          <w:szCs w:val="28"/>
          <w:lang w:eastAsia="ru-RU"/>
        </w:rPr>
      </w:pPr>
    </w:p>
    <w:p w:rsidR="006B5942" w:rsidRPr="00E11186" w:rsidRDefault="006B5942" w:rsidP="006B5942">
      <w:pPr>
        <w:spacing w:after="0" w:line="240" w:lineRule="auto"/>
        <w:jc w:val="center"/>
        <w:rPr>
          <w:rFonts w:ascii="Times New Roman" w:hAnsi="Times New Roman"/>
          <w:b/>
          <w:bCs/>
          <w:sz w:val="28"/>
          <w:szCs w:val="28"/>
          <w:lang w:eastAsia="ru-RU"/>
        </w:rPr>
      </w:pPr>
      <w:r w:rsidRPr="00E11186">
        <w:rPr>
          <w:rFonts w:ascii="Times New Roman" w:hAnsi="Times New Roman"/>
          <w:b/>
          <w:bCs/>
          <w:sz w:val="28"/>
          <w:szCs w:val="28"/>
          <w:lang w:eastAsia="ru-RU"/>
        </w:rPr>
        <w:t>МИНИСТЕРСТВА ПРИРОДНЫХ РЕСУРСОВ</w:t>
      </w:r>
    </w:p>
    <w:p w:rsidR="006B5942" w:rsidRPr="00E11186" w:rsidRDefault="006B5942" w:rsidP="006B5942">
      <w:pPr>
        <w:spacing w:after="0" w:line="240" w:lineRule="auto"/>
        <w:jc w:val="center"/>
        <w:rPr>
          <w:rFonts w:ascii="Times New Roman" w:hAnsi="Times New Roman"/>
          <w:b/>
          <w:bCs/>
          <w:sz w:val="28"/>
          <w:szCs w:val="28"/>
          <w:lang w:eastAsia="ru-RU"/>
        </w:rPr>
      </w:pPr>
      <w:r w:rsidRPr="00E11186">
        <w:rPr>
          <w:rFonts w:ascii="Times New Roman" w:hAnsi="Times New Roman"/>
          <w:b/>
          <w:bCs/>
          <w:sz w:val="28"/>
          <w:szCs w:val="28"/>
          <w:lang w:eastAsia="ru-RU"/>
        </w:rPr>
        <w:t>И ЭКОЛОГИИ РОССИЙСКОЙ ФЕДЕРАЦИИ НА 2019-2024 ГОДЫ</w:t>
      </w:r>
    </w:p>
    <w:p w:rsidR="006B5942" w:rsidRPr="00E11186" w:rsidRDefault="006B5942" w:rsidP="006B5942">
      <w:pPr>
        <w:spacing w:after="0" w:line="240" w:lineRule="auto"/>
        <w:rPr>
          <w:rFonts w:ascii="Times New Roman" w:hAnsi="Times New Roman"/>
          <w:b/>
          <w:bCs/>
          <w:sz w:val="28"/>
          <w:szCs w:val="28"/>
          <w:lang w:eastAsia="ru-RU"/>
        </w:rPr>
      </w:pPr>
    </w:p>
    <w:p w:rsidR="006B5942" w:rsidRPr="00E11186" w:rsidRDefault="006B5942" w:rsidP="006B5942">
      <w:pPr>
        <w:spacing w:after="0" w:line="240" w:lineRule="auto"/>
        <w:rPr>
          <w:rFonts w:ascii="Times New Roman" w:hAnsi="Times New Roman"/>
          <w:b/>
          <w:bCs/>
          <w:sz w:val="28"/>
          <w:szCs w:val="28"/>
          <w:lang w:eastAsia="ru-RU"/>
        </w:rPr>
      </w:pPr>
    </w:p>
    <w:p w:rsidR="006B5942" w:rsidRPr="00E11186" w:rsidRDefault="006B5942" w:rsidP="006B5942">
      <w:pPr>
        <w:spacing w:after="0" w:line="240" w:lineRule="auto"/>
        <w:rPr>
          <w:rFonts w:ascii="Times New Roman" w:hAnsi="Times New Roman"/>
          <w:b/>
          <w:bCs/>
          <w:sz w:val="28"/>
          <w:szCs w:val="28"/>
          <w:lang w:eastAsia="ru-RU"/>
        </w:rPr>
      </w:pPr>
    </w:p>
    <w:p w:rsidR="006B5942" w:rsidRPr="00E11186" w:rsidRDefault="006B5942" w:rsidP="006B5942">
      <w:pPr>
        <w:tabs>
          <w:tab w:val="left" w:pos="5735"/>
        </w:tabs>
        <w:jc w:val="center"/>
        <w:rPr>
          <w:rFonts w:ascii="Times New Roman" w:hAnsi="Times New Roman"/>
          <w:sz w:val="24"/>
          <w:szCs w:val="24"/>
        </w:rPr>
        <w:sectPr w:rsidR="006B5942" w:rsidRPr="00E11186" w:rsidSect="005E4ED9">
          <w:headerReference w:type="default" r:id="rId8"/>
          <w:footerReference w:type="default" r:id="rId9"/>
          <w:pgSz w:w="11907" w:h="16839" w:code="9"/>
          <w:pgMar w:top="1134" w:right="851" w:bottom="1134" w:left="851" w:header="567" w:footer="227" w:gutter="0"/>
          <w:cols w:space="720"/>
          <w:titlePg/>
          <w:docGrid w:linePitch="299"/>
        </w:sectPr>
      </w:pPr>
    </w:p>
    <w:p w:rsidR="006B5942" w:rsidRPr="00E11186" w:rsidRDefault="006B5942" w:rsidP="006B5942">
      <w:pPr>
        <w:spacing w:after="0"/>
        <w:jc w:val="center"/>
        <w:rPr>
          <w:rFonts w:ascii="Times New Roman" w:hAnsi="Times New Roman"/>
          <w:b/>
          <w:sz w:val="28"/>
          <w:szCs w:val="28"/>
          <w:lang w:eastAsia="ru-RU"/>
        </w:rPr>
      </w:pPr>
    </w:p>
    <w:p w:rsidR="006B5942" w:rsidRPr="00E11186" w:rsidRDefault="006B5942" w:rsidP="006B5942">
      <w:pPr>
        <w:spacing w:after="0"/>
        <w:jc w:val="center"/>
        <w:rPr>
          <w:rFonts w:ascii="Times New Roman" w:hAnsi="Times New Roman"/>
          <w:b/>
          <w:sz w:val="28"/>
          <w:szCs w:val="28"/>
          <w:lang w:eastAsia="ru-RU"/>
        </w:rPr>
      </w:pPr>
      <w:r w:rsidRPr="00E11186">
        <w:rPr>
          <w:rFonts w:ascii="Times New Roman" w:hAnsi="Times New Roman"/>
          <w:b/>
          <w:sz w:val="28"/>
          <w:szCs w:val="28"/>
          <w:lang w:eastAsia="ru-RU"/>
        </w:rPr>
        <w:t>МИНИСТЕРСТВО ПРИРОДНЫХ РЕСУРСОВ И ЭКОЛОГИИ</w:t>
      </w:r>
      <w:r w:rsidRPr="00E11186">
        <w:rPr>
          <w:rFonts w:ascii="Times New Roman" w:hAnsi="Times New Roman"/>
          <w:b/>
          <w:sz w:val="28"/>
          <w:szCs w:val="28"/>
          <w:lang w:eastAsia="ru-RU"/>
        </w:rPr>
        <w:br/>
        <w:t>РОССИЙСКОЙ ФЕДЕРАЦИИ</w:t>
      </w:r>
    </w:p>
    <w:p w:rsidR="006B5942" w:rsidRPr="00E11186" w:rsidRDefault="006B5942" w:rsidP="006B5942">
      <w:pPr>
        <w:spacing w:after="0"/>
        <w:jc w:val="center"/>
        <w:rPr>
          <w:rFonts w:ascii="Times New Roman" w:hAnsi="Times New Roman"/>
          <w:b/>
          <w:sz w:val="28"/>
          <w:szCs w:val="28"/>
          <w:lang w:eastAsia="ru-RU"/>
        </w:rPr>
      </w:pPr>
      <w:r w:rsidRPr="00E11186">
        <w:rPr>
          <w:rFonts w:ascii="Times New Roman" w:hAnsi="Times New Roman"/>
          <w:b/>
          <w:sz w:val="28"/>
          <w:szCs w:val="28"/>
          <w:lang w:eastAsia="ru-RU"/>
        </w:rPr>
        <w:t>(МИНПРИРОДЫ РОССИИ)</w:t>
      </w:r>
    </w:p>
    <w:p w:rsidR="006B5942" w:rsidRPr="00E11186" w:rsidRDefault="006B5942" w:rsidP="006B5942">
      <w:pPr>
        <w:spacing w:after="0"/>
        <w:ind w:firstLine="652"/>
        <w:jc w:val="both"/>
        <w:rPr>
          <w:rFonts w:ascii="Times New Roman" w:hAnsi="Times New Roman"/>
          <w:b/>
          <w:sz w:val="28"/>
          <w:szCs w:val="28"/>
          <w:lang w:eastAsia="ru-RU"/>
        </w:rPr>
      </w:pPr>
    </w:p>
    <w:p w:rsidR="006B5942" w:rsidRPr="00E11186" w:rsidRDefault="006B5942" w:rsidP="006B5942">
      <w:pPr>
        <w:spacing w:after="240"/>
        <w:jc w:val="center"/>
        <w:rPr>
          <w:rFonts w:ascii="Times New Roman" w:hAnsi="Times New Roman"/>
          <w:b/>
          <w:bCs/>
          <w:sz w:val="32"/>
          <w:szCs w:val="24"/>
          <w:lang w:eastAsia="ru-RU"/>
        </w:rPr>
      </w:pPr>
      <w:r w:rsidRPr="00E11186">
        <w:rPr>
          <w:rFonts w:ascii="Times New Roman" w:hAnsi="Times New Roman"/>
          <w:b/>
          <w:sz w:val="28"/>
          <w:szCs w:val="28"/>
          <w:lang w:eastAsia="ru-RU"/>
        </w:rPr>
        <w:t>ТЕКСТОВАЯ ЧАСТЬ ПЛАНА ДЕЯТЕЛЬНОСТИ МИНИСТЕРСТВА ПРИРОДНЫХ РЕСУРСОВ И ЭКОЛОГИИ РОССИЙСКОЙ ФЕДЕРАЦИИ НА 2019-2024 ГОДЫ</w:t>
      </w:r>
    </w:p>
    <w:p w:rsidR="006B5942" w:rsidRPr="00E11186" w:rsidRDefault="006B5942" w:rsidP="006B5942">
      <w:pPr>
        <w:pStyle w:val="a3"/>
        <w:spacing w:before="0" w:beforeAutospacing="0" w:after="0" w:afterAutospacing="0" w:line="276" w:lineRule="auto"/>
        <w:ind w:firstLine="0"/>
        <w:jc w:val="center"/>
        <w:rPr>
          <w:sz w:val="26"/>
          <w:szCs w:val="26"/>
        </w:rPr>
      </w:pPr>
      <w:r w:rsidRPr="00E11186">
        <w:rPr>
          <w:sz w:val="26"/>
          <w:szCs w:val="26"/>
          <w:lang w:val="en-US"/>
        </w:rPr>
        <w:t>I</w:t>
      </w:r>
      <w:r w:rsidRPr="00E11186">
        <w:rPr>
          <w:sz w:val="26"/>
          <w:szCs w:val="26"/>
        </w:rPr>
        <w:t>. ИНФОРМАЦИЯ О СОДЕРЖАНИИ И ОСНОВНЫХ НАПРАВЛЕНИЯХ ГОСУДАРСТВЕННОЙ ПОЛИТИКИ В СФЕРЕ ВЕДЕНИЯ МИНПРИРОДЫ РОССИИ</w:t>
      </w:r>
    </w:p>
    <w:p w:rsidR="006B5942" w:rsidRPr="00E11186" w:rsidRDefault="006B5942" w:rsidP="006B5942">
      <w:pPr>
        <w:pStyle w:val="a3"/>
        <w:spacing w:before="0" w:beforeAutospacing="0" w:after="0" w:afterAutospacing="0" w:line="276" w:lineRule="auto"/>
        <w:ind w:firstLine="652"/>
        <w:rPr>
          <w:sz w:val="26"/>
          <w:szCs w:val="26"/>
        </w:rPr>
      </w:pPr>
      <w:proofErr w:type="gramStart"/>
      <w:r w:rsidRPr="00E11186">
        <w:rPr>
          <w:sz w:val="26"/>
          <w:szCs w:val="26"/>
        </w:rPr>
        <w:t>Министерство природных ресурсов и экологии Российской Федерации (Минприроды России) является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изучения, использования, воспроизводства и охраны природных ресурсов, включая недра, водные объекты, леса, объекты животного мира и среду их обитания, земельных отношений, связанных с переводом земель водного фонда, лесного фонда и земель особо охраняемых территорий и</w:t>
      </w:r>
      <w:proofErr w:type="gramEnd"/>
      <w:r w:rsidRPr="00E11186">
        <w:rPr>
          <w:sz w:val="26"/>
          <w:szCs w:val="26"/>
        </w:rPr>
        <w:t xml:space="preserve"> </w:t>
      </w:r>
      <w:proofErr w:type="gramStart"/>
      <w:r w:rsidRPr="00E11186">
        <w:rPr>
          <w:sz w:val="26"/>
          <w:szCs w:val="26"/>
        </w:rPr>
        <w:t>объектов (в части, касающейся земель особо охраняемых природных территорий) в земли другой категории, в области лесных отношений, в области охоты, в сфере гидрометеорологии и смежных с ней областях, государственного экологического мониторинга (государственного мониторинга окружающей среды), включающего в себя государственный мониторинг радиационной обстановки на территории Российской Федерации, в области обращения с животными, а также по выработке и реализации государственной политики и</w:t>
      </w:r>
      <w:proofErr w:type="gramEnd"/>
      <w:r w:rsidRPr="00E11186">
        <w:rPr>
          <w:sz w:val="26"/>
          <w:szCs w:val="26"/>
        </w:rPr>
        <w:t xml:space="preserve"> </w:t>
      </w:r>
      <w:proofErr w:type="gramStart"/>
      <w:r w:rsidRPr="00E11186">
        <w:rPr>
          <w:sz w:val="26"/>
          <w:szCs w:val="26"/>
        </w:rPr>
        <w:t>нормативно-правовому регулированию в сфере охраны окружающей среды, включая вопросы, касающиеся обращения с отходами производства и потребления (далее - отходы), охраны атмосферного воздуха, государственного экологического надзора, особо охраняемых природных территорий, государственной экологической экспертизы и реализации национального проекта «Экология», развитию международного сотрудничества по основным направлениям деятельности Минприроды России, в том числе по выполнению международных обязательств Российской Федерации в сфере компетенции Минприроды России и</w:t>
      </w:r>
      <w:proofErr w:type="gramEnd"/>
      <w:r w:rsidRPr="00E11186">
        <w:rPr>
          <w:sz w:val="26"/>
          <w:szCs w:val="26"/>
        </w:rPr>
        <w:t xml:space="preserve"> международному сопровождению национального проекта «Экология».</w:t>
      </w:r>
    </w:p>
    <w:p w:rsidR="006B5942" w:rsidRPr="00E11186" w:rsidRDefault="006B5942" w:rsidP="006B5942">
      <w:pPr>
        <w:pStyle w:val="a3"/>
        <w:spacing w:before="0" w:beforeAutospacing="0" w:after="0" w:afterAutospacing="0" w:line="276" w:lineRule="auto"/>
        <w:ind w:firstLine="652"/>
        <w:rPr>
          <w:sz w:val="26"/>
          <w:szCs w:val="26"/>
        </w:rPr>
      </w:pPr>
      <w:r w:rsidRPr="00E11186">
        <w:rPr>
          <w:sz w:val="26"/>
          <w:szCs w:val="26"/>
        </w:rPr>
        <w:t>Министерство природных ресурсов и экологии Российской Федерации осуществляет координацию и контроль деятельности подведомственных ему Федеральной службы по гидрометеорологии и мониторингу окружающей среды, Федеральной службы по надзору в сфере природопользования, Федерального агентства водных ресурсов, Федерального агентства лесного хозяйства и Федерального агентства по недропользованию.</w:t>
      </w:r>
    </w:p>
    <w:p w:rsidR="006B5942" w:rsidRPr="00E11186" w:rsidRDefault="006B5942" w:rsidP="006B5942">
      <w:pPr>
        <w:pStyle w:val="a3"/>
        <w:spacing w:before="0" w:beforeAutospacing="0" w:after="0" w:afterAutospacing="0" w:line="276" w:lineRule="auto"/>
        <w:ind w:firstLine="652"/>
        <w:rPr>
          <w:sz w:val="26"/>
          <w:szCs w:val="26"/>
        </w:rPr>
      </w:pPr>
      <w:r w:rsidRPr="00E11186">
        <w:rPr>
          <w:sz w:val="26"/>
          <w:szCs w:val="26"/>
        </w:rPr>
        <w:t>Министерство природных ресурсов и экологии Российской Федерации осуществляет свою деятельность непосредственно и через свои подведомственные организации во взаимодействии с другими федеральными органами исполнительной власти, органами исполнительной власти субъектов Российской Федерации, органами местного самоуправления, общественными объединениями и иными организациями.</w:t>
      </w:r>
    </w:p>
    <w:p w:rsidR="006B5942" w:rsidRPr="00E11186" w:rsidRDefault="006B5942" w:rsidP="006B5942">
      <w:pPr>
        <w:pStyle w:val="a3"/>
        <w:spacing w:before="0" w:beforeAutospacing="0" w:after="0" w:afterAutospacing="0" w:line="276" w:lineRule="auto"/>
        <w:ind w:firstLine="0"/>
        <w:jc w:val="center"/>
        <w:rPr>
          <w:sz w:val="26"/>
          <w:szCs w:val="26"/>
        </w:rPr>
      </w:pPr>
      <w:r w:rsidRPr="00E11186">
        <w:rPr>
          <w:sz w:val="26"/>
          <w:szCs w:val="26"/>
          <w:lang w:val="en-US"/>
        </w:rPr>
        <w:lastRenderedPageBreak/>
        <w:t>II</w:t>
      </w:r>
      <w:r w:rsidRPr="00E11186">
        <w:rPr>
          <w:sz w:val="26"/>
          <w:szCs w:val="26"/>
        </w:rPr>
        <w:t>. СВЕДЕНИЯ О ЦЕЛЯХ И ЗАДАЧАХ МИНПРИРОДЫ РОССИИ В РАМКАХ РЕАЛИЗАЦИИ ГОСУДАРСТВЕННОЙ ПОЛИТИКИ В ЗАКРЕПЛЕННОЙ СФЕРЕ ВЕДЕНИЯ В ОТЧЕТНЫЙ ПЕРИОД</w:t>
      </w:r>
    </w:p>
    <w:p w:rsidR="006B5942" w:rsidRPr="00E11186" w:rsidRDefault="006B5942" w:rsidP="006B5942">
      <w:pPr>
        <w:spacing w:after="0" w:line="276" w:lineRule="auto"/>
        <w:ind w:firstLine="652"/>
        <w:jc w:val="both"/>
        <w:rPr>
          <w:rFonts w:ascii="Times New Roman" w:hAnsi="Times New Roman"/>
          <w:sz w:val="26"/>
          <w:szCs w:val="26"/>
        </w:rPr>
      </w:pPr>
      <w:r w:rsidRPr="00E11186">
        <w:rPr>
          <w:rFonts w:ascii="Times New Roman" w:hAnsi="Times New Roman"/>
          <w:sz w:val="26"/>
          <w:szCs w:val="26"/>
        </w:rPr>
        <w:t xml:space="preserve">В своей деятельности в период 2019 - 2024 годы Министерство природных ресурсов и экологии Российской Федерации ставит перед собой следующие цели: </w:t>
      </w:r>
    </w:p>
    <w:p w:rsidR="006B5942" w:rsidRPr="00E11186" w:rsidRDefault="006B5942" w:rsidP="006B5942">
      <w:pPr>
        <w:numPr>
          <w:ilvl w:val="0"/>
          <w:numId w:val="1"/>
        </w:numPr>
        <w:tabs>
          <w:tab w:val="left" w:pos="1134"/>
        </w:tabs>
        <w:spacing w:after="0" w:line="276" w:lineRule="auto"/>
        <w:ind w:left="0" w:firstLine="652"/>
        <w:jc w:val="both"/>
        <w:rPr>
          <w:rFonts w:ascii="Times New Roman" w:hAnsi="Times New Roman"/>
          <w:sz w:val="26"/>
          <w:szCs w:val="26"/>
        </w:rPr>
      </w:pPr>
      <w:r w:rsidRPr="00E11186">
        <w:rPr>
          <w:rFonts w:ascii="Times New Roman" w:hAnsi="Times New Roman"/>
          <w:sz w:val="26"/>
          <w:szCs w:val="26"/>
        </w:rPr>
        <w:t>Создание условий для формирования благоприятной окружающей среды;</w:t>
      </w:r>
    </w:p>
    <w:p w:rsidR="006B5942" w:rsidRPr="009358F2" w:rsidRDefault="009358F2" w:rsidP="006B5942">
      <w:pPr>
        <w:numPr>
          <w:ilvl w:val="0"/>
          <w:numId w:val="1"/>
        </w:numPr>
        <w:tabs>
          <w:tab w:val="left" w:pos="1134"/>
        </w:tabs>
        <w:spacing w:after="0" w:line="276" w:lineRule="auto"/>
        <w:ind w:left="0" w:firstLine="652"/>
        <w:jc w:val="both"/>
        <w:rPr>
          <w:rFonts w:ascii="Times New Roman" w:hAnsi="Times New Roman"/>
          <w:sz w:val="26"/>
          <w:szCs w:val="26"/>
        </w:rPr>
      </w:pPr>
      <w:r w:rsidRPr="009358F2">
        <w:rPr>
          <w:rFonts w:ascii="Times New Roman" w:hAnsi="Times New Roman"/>
          <w:sz w:val="26"/>
          <w:szCs w:val="26"/>
        </w:rPr>
        <w:t>Обеспечение защиты населения и объектов экономики от наводнений и иного негативного воздействия вод (с 2021 года)</w:t>
      </w:r>
      <w:r w:rsidR="006B5942" w:rsidRPr="009358F2">
        <w:rPr>
          <w:rFonts w:ascii="Times New Roman" w:hAnsi="Times New Roman"/>
          <w:sz w:val="26"/>
          <w:szCs w:val="26"/>
        </w:rPr>
        <w:t>;</w:t>
      </w:r>
    </w:p>
    <w:p w:rsidR="006B5942" w:rsidRPr="00E11186" w:rsidRDefault="006B5942" w:rsidP="006B5942">
      <w:pPr>
        <w:numPr>
          <w:ilvl w:val="0"/>
          <w:numId w:val="1"/>
        </w:numPr>
        <w:tabs>
          <w:tab w:val="left" w:pos="1134"/>
        </w:tabs>
        <w:spacing w:after="0" w:line="276" w:lineRule="auto"/>
        <w:ind w:left="0" w:firstLine="652"/>
        <w:jc w:val="both"/>
        <w:rPr>
          <w:rFonts w:ascii="Times New Roman" w:hAnsi="Times New Roman"/>
          <w:sz w:val="26"/>
          <w:szCs w:val="26"/>
        </w:rPr>
      </w:pPr>
      <w:r w:rsidRPr="00E11186">
        <w:rPr>
          <w:rFonts w:ascii="Times New Roman" w:hAnsi="Times New Roman"/>
          <w:sz w:val="26"/>
          <w:szCs w:val="26"/>
        </w:rPr>
        <w:t>Обеспечение международно-правового оформления внешних границ Российской Федерации, включая внешнюю границу континентального шельфа;</w:t>
      </w:r>
    </w:p>
    <w:p w:rsidR="006B5942" w:rsidRPr="00E11186" w:rsidRDefault="006B5942" w:rsidP="006B5942">
      <w:pPr>
        <w:numPr>
          <w:ilvl w:val="0"/>
          <w:numId w:val="1"/>
        </w:numPr>
        <w:tabs>
          <w:tab w:val="left" w:pos="1134"/>
        </w:tabs>
        <w:spacing w:after="0" w:line="276" w:lineRule="auto"/>
        <w:ind w:left="0" w:firstLine="652"/>
        <w:jc w:val="both"/>
        <w:rPr>
          <w:rFonts w:ascii="Times New Roman" w:hAnsi="Times New Roman"/>
          <w:sz w:val="26"/>
          <w:szCs w:val="26"/>
        </w:rPr>
      </w:pPr>
      <w:r w:rsidRPr="00E11186">
        <w:rPr>
          <w:rFonts w:ascii="Times New Roman" w:hAnsi="Times New Roman"/>
          <w:sz w:val="26"/>
          <w:szCs w:val="26"/>
        </w:rPr>
        <w:t>Гарантированное обеспечение природными ресурсами устойчивого социально-экономического развития Российской Федерации;</w:t>
      </w:r>
    </w:p>
    <w:p w:rsidR="006B5942" w:rsidRPr="00E11186" w:rsidRDefault="006B5942" w:rsidP="006B5942">
      <w:pPr>
        <w:numPr>
          <w:ilvl w:val="0"/>
          <w:numId w:val="1"/>
        </w:numPr>
        <w:tabs>
          <w:tab w:val="left" w:pos="1134"/>
        </w:tabs>
        <w:spacing w:after="0" w:line="276" w:lineRule="auto"/>
        <w:ind w:left="0" w:firstLine="652"/>
        <w:jc w:val="both"/>
        <w:rPr>
          <w:rFonts w:ascii="Times New Roman" w:hAnsi="Times New Roman"/>
          <w:sz w:val="26"/>
          <w:szCs w:val="26"/>
        </w:rPr>
      </w:pPr>
      <w:r w:rsidRPr="00E11186">
        <w:rPr>
          <w:rFonts w:ascii="Times New Roman" w:hAnsi="Times New Roman"/>
          <w:sz w:val="26"/>
          <w:szCs w:val="26"/>
        </w:rPr>
        <w:t>Формирование высокоэффективной гидрометеорологической службы;</w:t>
      </w:r>
    </w:p>
    <w:p w:rsidR="006B5942" w:rsidRPr="00E11186" w:rsidRDefault="006B5942" w:rsidP="006B5942">
      <w:pPr>
        <w:numPr>
          <w:ilvl w:val="0"/>
          <w:numId w:val="1"/>
        </w:numPr>
        <w:tabs>
          <w:tab w:val="left" w:pos="1134"/>
        </w:tabs>
        <w:spacing w:after="0" w:line="276" w:lineRule="auto"/>
        <w:ind w:left="0" w:firstLine="652"/>
        <w:jc w:val="both"/>
        <w:rPr>
          <w:rFonts w:ascii="Times New Roman" w:hAnsi="Times New Roman"/>
          <w:sz w:val="26"/>
          <w:szCs w:val="26"/>
        </w:rPr>
      </w:pPr>
      <w:r w:rsidRPr="00E11186">
        <w:rPr>
          <w:rFonts w:ascii="Times New Roman" w:hAnsi="Times New Roman"/>
          <w:sz w:val="26"/>
          <w:szCs w:val="26"/>
        </w:rPr>
        <w:t>Реализация национальных интересов Российской Федерации в Антарктике;</w:t>
      </w:r>
    </w:p>
    <w:p w:rsidR="006B5942" w:rsidRPr="00E11186" w:rsidRDefault="006B5942" w:rsidP="006B5942">
      <w:pPr>
        <w:numPr>
          <w:ilvl w:val="0"/>
          <w:numId w:val="1"/>
        </w:numPr>
        <w:tabs>
          <w:tab w:val="left" w:pos="1134"/>
        </w:tabs>
        <w:spacing w:after="0" w:line="276" w:lineRule="auto"/>
        <w:ind w:left="0" w:firstLine="652"/>
        <w:jc w:val="both"/>
        <w:rPr>
          <w:rFonts w:ascii="Times New Roman" w:hAnsi="Times New Roman"/>
          <w:sz w:val="26"/>
          <w:szCs w:val="26"/>
        </w:rPr>
      </w:pPr>
      <w:r w:rsidRPr="00E11186">
        <w:rPr>
          <w:rFonts w:ascii="Times New Roman" w:hAnsi="Times New Roman"/>
          <w:sz w:val="26"/>
          <w:szCs w:val="26"/>
        </w:rPr>
        <w:t>Реализация национального проекта «Экология».</w:t>
      </w:r>
    </w:p>
    <w:p w:rsidR="006B5942" w:rsidRPr="00E11186" w:rsidRDefault="006B5942" w:rsidP="006B5942">
      <w:pPr>
        <w:pStyle w:val="ConsPlusTitle"/>
        <w:spacing w:line="276" w:lineRule="auto"/>
        <w:ind w:firstLine="652"/>
        <w:jc w:val="both"/>
        <w:rPr>
          <w:rFonts w:ascii="Times New Roman" w:hAnsi="Times New Roman" w:cs="Times New Roman"/>
          <w:i/>
          <w:sz w:val="26"/>
          <w:szCs w:val="26"/>
        </w:rPr>
      </w:pPr>
    </w:p>
    <w:p w:rsidR="006B5942" w:rsidRPr="00E11186" w:rsidRDefault="006B5942" w:rsidP="006B5942">
      <w:pPr>
        <w:pStyle w:val="ConsPlusTitle"/>
        <w:spacing w:line="276" w:lineRule="auto"/>
        <w:ind w:firstLine="652"/>
        <w:jc w:val="both"/>
        <w:rPr>
          <w:rFonts w:ascii="Times New Roman" w:hAnsi="Times New Roman" w:cs="Times New Roman"/>
          <w:i/>
          <w:sz w:val="26"/>
          <w:szCs w:val="26"/>
        </w:rPr>
      </w:pPr>
      <w:r w:rsidRPr="00E11186">
        <w:rPr>
          <w:rFonts w:ascii="Times New Roman" w:hAnsi="Times New Roman" w:cs="Times New Roman"/>
          <w:i/>
          <w:sz w:val="26"/>
          <w:szCs w:val="26"/>
        </w:rPr>
        <w:t>В СФЕРЕ ОХРАНЫ ОКРУЖАЮЩЕЙ СРЕДЫ</w:t>
      </w:r>
    </w:p>
    <w:p w:rsidR="006B5942" w:rsidRPr="00E11186" w:rsidRDefault="006B5942" w:rsidP="006B5942">
      <w:pPr>
        <w:pStyle w:val="21"/>
        <w:ind w:left="0" w:firstLine="652"/>
        <w:rPr>
          <w:rFonts w:eastAsia="Calibri"/>
          <w:sz w:val="26"/>
          <w:szCs w:val="26"/>
        </w:rPr>
      </w:pPr>
      <w:proofErr w:type="gramStart"/>
      <w:r w:rsidRPr="00E11186">
        <w:rPr>
          <w:rFonts w:eastAsia="Calibri"/>
          <w:sz w:val="26"/>
          <w:szCs w:val="26"/>
        </w:rPr>
        <w:t>Реализация государственной политики в сфере охраны окружающей среды осуществляется в соответствии с Федеральным законом от 10.01.2002 № 7-ФЗ «Об охране окружающей среды», с Федеральным законом от 21.07.2014 № 219-ФЗ «О внесении изменений в Федеральный закон «Об охране окружающей среды»</w:t>
      </w:r>
      <w:r>
        <w:rPr>
          <w:rFonts w:eastAsia="Calibri"/>
          <w:sz w:val="26"/>
          <w:szCs w:val="26"/>
        </w:rPr>
        <w:t xml:space="preserve"> и отдельные законодательные акты Российской Федерации</w:t>
      </w:r>
      <w:r w:rsidRPr="00E11186">
        <w:rPr>
          <w:rFonts w:eastAsia="Calibri"/>
          <w:sz w:val="26"/>
          <w:szCs w:val="26"/>
        </w:rPr>
        <w:t>, с Основами государственной политики в области экологического развития Российской Федерации на период до 2030 года (утверждены Президентом</w:t>
      </w:r>
      <w:proofErr w:type="gramEnd"/>
      <w:r w:rsidRPr="00E11186">
        <w:rPr>
          <w:rFonts w:eastAsia="Calibri"/>
          <w:sz w:val="26"/>
          <w:szCs w:val="26"/>
        </w:rPr>
        <w:t xml:space="preserve"> </w:t>
      </w:r>
      <w:proofErr w:type="gramStart"/>
      <w:r w:rsidRPr="00E11186">
        <w:rPr>
          <w:rFonts w:eastAsia="Calibri"/>
          <w:sz w:val="26"/>
          <w:szCs w:val="26"/>
        </w:rPr>
        <w:t xml:space="preserve">Российской Федерации 30.04.2012), Стратегией экологической безопасности Российской Федерации на период до 2025 года (утверждена </w:t>
      </w:r>
      <w:r>
        <w:rPr>
          <w:rFonts w:eastAsia="Calibri"/>
          <w:sz w:val="26"/>
          <w:szCs w:val="26"/>
        </w:rPr>
        <w:t>у</w:t>
      </w:r>
      <w:r w:rsidRPr="00E11186">
        <w:rPr>
          <w:rFonts w:eastAsia="Calibri"/>
          <w:sz w:val="26"/>
          <w:szCs w:val="26"/>
        </w:rPr>
        <w:t>казом Президента Российской Федерации от 19.04.2017 № 176), Концепцией развития системы особо охраняемых природных территорий федерального значения на период до 2020 года (утверждена распоряжением Правительства Российской Федерации от 22.12.2011 № 2322-р), Стратегией сохранения редких и находящихся под угрозой исчезновения видов животных, растений и грибов в Российской Федерации на</w:t>
      </w:r>
      <w:proofErr w:type="gramEnd"/>
      <w:r w:rsidRPr="00E11186">
        <w:rPr>
          <w:rFonts w:eastAsia="Calibri"/>
          <w:sz w:val="26"/>
          <w:szCs w:val="26"/>
        </w:rPr>
        <w:t xml:space="preserve"> </w:t>
      </w:r>
      <w:proofErr w:type="gramStart"/>
      <w:r w:rsidRPr="00E11186">
        <w:rPr>
          <w:rFonts w:eastAsia="Calibri"/>
          <w:sz w:val="26"/>
          <w:szCs w:val="26"/>
        </w:rPr>
        <w:t>период до 2030 года (утверждена распоряжением Правительства Российской Федерации от 17.02.2014 № 212-р), а также в соответствии с задачами достижения на всей территории России высоких стандартов экологического благополучия</w:t>
      </w:r>
      <w:r>
        <w:rPr>
          <w:rFonts w:eastAsia="Calibri"/>
          <w:sz w:val="26"/>
          <w:szCs w:val="26"/>
        </w:rPr>
        <w:t>:</w:t>
      </w:r>
      <w:r w:rsidRPr="00E11186">
        <w:rPr>
          <w:rFonts w:eastAsia="Calibri"/>
          <w:sz w:val="26"/>
          <w:szCs w:val="26"/>
        </w:rPr>
        <w:t xml:space="preserve"> формирования полноценной системы экологического мониторинга, в том числе: качества воздуха, воды, почвы, перехода на наилучшие доступные технологии и получения предприятиями комплексных экологических разрешений, решения сложных технологических задач, особенно в цифровых технологиях, развития исследовательской</w:t>
      </w:r>
      <w:proofErr w:type="gramEnd"/>
      <w:r w:rsidRPr="00E11186">
        <w:rPr>
          <w:rFonts w:eastAsia="Calibri"/>
          <w:sz w:val="26"/>
          <w:szCs w:val="26"/>
        </w:rPr>
        <w:t xml:space="preserve"> </w:t>
      </w:r>
      <w:proofErr w:type="gramStart"/>
      <w:r w:rsidRPr="00E11186">
        <w:rPr>
          <w:rFonts w:eastAsia="Calibri"/>
          <w:sz w:val="26"/>
          <w:szCs w:val="26"/>
        </w:rPr>
        <w:t xml:space="preserve">инфраструктуры, сформулированными в посланиях Президента Российской Федерации Федеральному Собранию Российской Федерации 01.03.2018, 20.02.2019, 15.01.2020, </w:t>
      </w:r>
      <w:r>
        <w:rPr>
          <w:rFonts w:eastAsia="Calibri"/>
          <w:sz w:val="26"/>
          <w:szCs w:val="26"/>
        </w:rPr>
        <w:t xml:space="preserve">21.04.2021, </w:t>
      </w:r>
      <w:r w:rsidR="0087043E">
        <w:rPr>
          <w:rFonts w:eastAsia="Calibri"/>
          <w:sz w:val="26"/>
          <w:szCs w:val="26"/>
        </w:rPr>
        <w:t>у</w:t>
      </w:r>
      <w:r w:rsidRPr="00E11186">
        <w:rPr>
          <w:rFonts w:eastAsia="Calibri"/>
          <w:sz w:val="26"/>
          <w:szCs w:val="26"/>
        </w:rPr>
        <w:t>казом Президента Российской Федерации от 07.05.2018 № 204 «О национальных целях и стратегических задачах развития Российской Федерации на период до 2024 го</w:t>
      </w:r>
      <w:r w:rsidR="0087043E">
        <w:rPr>
          <w:rFonts w:eastAsia="Calibri"/>
          <w:sz w:val="26"/>
          <w:szCs w:val="26"/>
        </w:rPr>
        <w:t>да» (далее – Указ № 204) и у</w:t>
      </w:r>
      <w:r w:rsidRPr="00E11186">
        <w:rPr>
          <w:rFonts w:eastAsia="Calibri"/>
          <w:sz w:val="26"/>
          <w:szCs w:val="26"/>
        </w:rPr>
        <w:t xml:space="preserve">казом Президента Российской Федерации </w:t>
      </w:r>
      <w:r w:rsidRPr="00E11186">
        <w:rPr>
          <w:rFonts w:eastAsia="Calibri"/>
          <w:sz w:val="26"/>
          <w:szCs w:val="26"/>
        </w:rPr>
        <w:lastRenderedPageBreak/>
        <w:t>от 21.07.2020 № 474 «О национальных целях развития Российской Фед</w:t>
      </w:r>
      <w:r>
        <w:rPr>
          <w:rFonts w:eastAsia="Calibri"/>
          <w:sz w:val="26"/>
          <w:szCs w:val="26"/>
        </w:rPr>
        <w:t>ерации на период до 2030 года» (далее – Указ</w:t>
      </w:r>
      <w:proofErr w:type="gramEnd"/>
      <w:r>
        <w:rPr>
          <w:rFonts w:eastAsia="Calibri"/>
          <w:sz w:val="26"/>
          <w:szCs w:val="26"/>
        </w:rPr>
        <w:t xml:space="preserve"> № 474).</w:t>
      </w:r>
    </w:p>
    <w:p w:rsidR="006B5942" w:rsidRPr="00E11186" w:rsidRDefault="006B5942" w:rsidP="006B5942">
      <w:pPr>
        <w:pStyle w:val="21"/>
        <w:ind w:left="0" w:firstLine="652"/>
        <w:rPr>
          <w:rFonts w:eastAsia="Calibri"/>
          <w:sz w:val="26"/>
          <w:szCs w:val="26"/>
        </w:rPr>
      </w:pPr>
      <w:r w:rsidRPr="00E11186">
        <w:rPr>
          <w:rFonts w:eastAsia="Calibri"/>
          <w:sz w:val="26"/>
          <w:szCs w:val="26"/>
        </w:rPr>
        <w:t>Указом № 204 предусмотрена разработка национального проекта (программы) по направлению «Экология», определены цели и целевые показатели реализации национального проекта в сфере экологии:</w:t>
      </w:r>
    </w:p>
    <w:p w:rsidR="006B5942" w:rsidRPr="00E11186" w:rsidRDefault="006B5942" w:rsidP="006B5942">
      <w:pPr>
        <w:pStyle w:val="21"/>
        <w:ind w:left="0" w:firstLine="652"/>
        <w:rPr>
          <w:rFonts w:eastAsia="Calibri"/>
          <w:sz w:val="26"/>
          <w:szCs w:val="26"/>
        </w:rPr>
      </w:pPr>
      <w:r w:rsidRPr="00E11186">
        <w:rPr>
          <w:rFonts w:eastAsia="Calibri"/>
          <w:sz w:val="26"/>
          <w:szCs w:val="26"/>
        </w:rPr>
        <w:t>комфортная и безопасная среда для жизни;</w:t>
      </w:r>
    </w:p>
    <w:p w:rsidR="006B5942" w:rsidRPr="00E11186" w:rsidRDefault="006B5942" w:rsidP="006B5942">
      <w:pPr>
        <w:pStyle w:val="21"/>
        <w:ind w:left="0" w:firstLine="652"/>
        <w:rPr>
          <w:rFonts w:eastAsia="Calibri"/>
          <w:sz w:val="26"/>
          <w:szCs w:val="26"/>
        </w:rPr>
      </w:pPr>
      <w:r w:rsidRPr="00E11186">
        <w:rPr>
          <w:rFonts w:eastAsia="Calibri"/>
          <w:sz w:val="26"/>
          <w:szCs w:val="26"/>
        </w:rPr>
        <w:t>ликвидация наиболее опасных объектов накопленного вреда окружающей среде и экологическое оздоровление водных объектов, включая реку Волгу, озера Байкал и Телецкое;</w:t>
      </w:r>
    </w:p>
    <w:p w:rsidR="006B5942" w:rsidRPr="00E11186" w:rsidRDefault="006B5942" w:rsidP="006B5942">
      <w:pPr>
        <w:pStyle w:val="21"/>
        <w:ind w:left="0" w:firstLine="652"/>
        <w:rPr>
          <w:rFonts w:eastAsia="Calibri"/>
          <w:sz w:val="26"/>
          <w:szCs w:val="26"/>
        </w:rPr>
      </w:pPr>
      <w:r w:rsidRPr="00E11186">
        <w:rPr>
          <w:rFonts w:eastAsia="Calibri"/>
          <w:sz w:val="26"/>
          <w:szCs w:val="26"/>
        </w:rPr>
        <w:t>снижение выбросов опасных загрязняющих веществ, оказывающих наибольшее негативное воздействие на окружающую среду и здоровье человека, в два раза;</w:t>
      </w:r>
    </w:p>
    <w:p w:rsidR="006B5942" w:rsidRPr="00E11186" w:rsidRDefault="006B5942" w:rsidP="006B5942">
      <w:pPr>
        <w:pStyle w:val="21"/>
        <w:ind w:left="0" w:firstLine="652"/>
        <w:rPr>
          <w:rFonts w:eastAsia="Calibri"/>
          <w:sz w:val="26"/>
          <w:szCs w:val="26"/>
        </w:rPr>
      </w:pPr>
      <w:r w:rsidRPr="00E11186">
        <w:rPr>
          <w:rFonts w:eastAsia="Calibri"/>
          <w:sz w:val="26"/>
          <w:szCs w:val="26"/>
        </w:rPr>
        <w:t>создание устойчивой системы обращения с твердыми коммунальными отходами, обеспечивающей сортировку отходов в объеме 100 процентов и снижение объема отходов, направляемых на полигоны, в два раза.</w:t>
      </w:r>
    </w:p>
    <w:p w:rsidR="006B5942" w:rsidRPr="00E11186" w:rsidRDefault="006B5942" w:rsidP="006B5942">
      <w:pPr>
        <w:pStyle w:val="21"/>
        <w:ind w:left="0" w:firstLine="652"/>
        <w:rPr>
          <w:rFonts w:eastAsia="Calibri"/>
          <w:sz w:val="26"/>
          <w:szCs w:val="26"/>
        </w:rPr>
      </w:pPr>
      <w:r w:rsidRPr="00E11186">
        <w:rPr>
          <w:rFonts w:eastAsia="Calibri"/>
          <w:sz w:val="26"/>
          <w:szCs w:val="26"/>
        </w:rPr>
        <w:t>Для реализации поставленных целей необходимо обеспечить решение следующих задач:</w:t>
      </w:r>
    </w:p>
    <w:p w:rsidR="006B5942" w:rsidRPr="00E11186" w:rsidRDefault="006B5942" w:rsidP="006B5942">
      <w:pPr>
        <w:pStyle w:val="21"/>
        <w:ind w:left="0" w:firstLine="652"/>
        <w:rPr>
          <w:rFonts w:eastAsia="Calibri"/>
          <w:sz w:val="26"/>
          <w:szCs w:val="26"/>
        </w:rPr>
      </w:pPr>
      <w:r w:rsidRPr="00E11186">
        <w:rPr>
          <w:rFonts w:eastAsia="Calibri"/>
          <w:sz w:val="26"/>
          <w:szCs w:val="26"/>
        </w:rPr>
        <w:t xml:space="preserve">подготовка нормативных актов в целях реализации </w:t>
      </w:r>
      <w:r>
        <w:rPr>
          <w:rFonts w:eastAsia="Calibri"/>
          <w:sz w:val="26"/>
          <w:szCs w:val="26"/>
        </w:rPr>
        <w:t xml:space="preserve">мероприятий по </w:t>
      </w:r>
      <w:r w:rsidRPr="00E11186">
        <w:rPr>
          <w:rFonts w:eastAsia="Calibri"/>
          <w:sz w:val="26"/>
          <w:szCs w:val="26"/>
        </w:rPr>
        <w:t>охран</w:t>
      </w:r>
      <w:r>
        <w:rPr>
          <w:rFonts w:eastAsia="Calibri"/>
          <w:sz w:val="26"/>
          <w:szCs w:val="26"/>
        </w:rPr>
        <w:t>е</w:t>
      </w:r>
      <w:r w:rsidRPr="00E11186">
        <w:rPr>
          <w:rFonts w:eastAsia="Calibri"/>
          <w:sz w:val="26"/>
          <w:szCs w:val="26"/>
        </w:rPr>
        <w:t xml:space="preserve"> окружающей среды и национального проекта «Экология»;</w:t>
      </w:r>
    </w:p>
    <w:p w:rsidR="006B5942" w:rsidRPr="00E11186" w:rsidRDefault="006B5942" w:rsidP="006B5942">
      <w:pPr>
        <w:pStyle w:val="21"/>
        <w:ind w:left="0" w:firstLine="652"/>
        <w:rPr>
          <w:rFonts w:eastAsia="Calibri"/>
          <w:sz w:val="26"/>
          <w:szCs w:val="26"/>
        </w:rPr>
      </w:pPr>
      <w:r w:rsidRPr="00E11186">
        <w:rPr>
          <w:rFonts w:eastAsia="Calibri"/>
          <w:sz w:val="26"/>
          <w:szCs w:val="26"/>
        </w:rPr>
        <w:t>обеспечение снижения экологической нагрузки на население за счет сокращения захоронения отходов, в том числе прошедших обработку (сортировку);</w:t>
      </w:r>
    </w:p>
    <w:p w:rsidR="006B5942" w:rsidRPr="00E11186" w:rsidRDefault="006B5942" w:rsidP="006B5942">
      <w:pPr>
        <w:pStyle w:val="21"/>
        <w:ind w:left="0" w:firstLine="652"/>
        <w:rPr>
          <w:rFonts w:eastAsia="Calibri"/>
          <w:sz w:val="26"/>
          <w:szCs w:val="26"/>
        </w:rPr>
      </w:pPr>
      <w:r w:rsidRPr="00E11186">
        <w:rPr>
          <w:rFonts w:eastAsia="Calibri"/>
          <w:sz w:val="26"/>
          <w:szCs w:val="26"/>
        </w:rPr>
        <w:t xml:space="preserve">формирование комплексной системы обращения </w:t>
      </w:r>
      <w:r>
        <w:rPr>
          <w:rFonts w:eastAsia="Calibri"/>
          <w:sz w:val="26"/>
          <w:szCs w:val="26"/>
        </w:rPr>
        <w:t xml:space="preserve">с твердыми коммунальными </w:t>
      </w:r>
      <w:r w:rsidRPr="00E11186">
        <w:rPr>
          <w:rFonts w:eastAsia="Calibri"/>
          <w:sz w:val="26"/>
          <w:szCs w:val="26"/>
        </w:rPr>
        <w:t xml:space="preserve">отходами, включая создание </w:t>
      </w:r>
      <w:r>
        <w:rPr>
          <w:rFonts w:eastAsia="Calibri"/>
          <w:sz w:val="26"/>
          <w:szCs w:val="26"/>
        </w:rPr>
        <w:t xml:space="preserve">максимальных </w:t>
      </w:r>
      <w:r w:rsidRPr="00E11186">
        <w:rPr>
          <w:rFonts w:eastAsia="Calibri"/>
          <w:sz w:val="26"/>
          <w:szCs w:val="26"/>
        </w:rPr>
        <w:t>условий для утилизации отходов;</w:t>
      </w:r>
    </w:p>
    <w:p w:rsidR="006B5942" w:rsidRPr="00E11186" w:rsidRDefault="006B5942" w:rsidP="006B5942">
      <w:pPr>
        <w:pStyle w:val="21"/>
        <w:ind w:left="0" w:firstLine="652"/>
        <w:rPr>
          <w:rFonts w:eastAsia="Calibri"/>
          <w:sz w:val="26"/>
          <w:szCs w:val="26"/>
        </w:rPr>
      </w:pPr>
      <w:r w:rsidRPr="00E11186">
        <w:rPr>
          <w:rFonts w:eastAsia="Calibri"/>
          <w:sz w:val="26"/>
          <w:szCs w:val="26"/>
        </w:rPr>
        <w:t xml:space="preserve">постановка на учет в государственный реестр объектов накопленного вреда окружающей среде, выявление и оценку которых вправе проводить органы государственной власти субъектов Российской Федерации или органы местного самоуправления в соответствии с Федеральным законом </w:t>
      </w:r>
      <w:r w:rsidRPr="00C70355">
        <w:rPr>
          <w:rFonts w:eastAsia="Calibri"/>
          <w:sz w:val="26"/>
          <w:szCs w:val="26"/>
        </w:rPr>
        <w:t xml:space="preserve">от 10.01.2002 № 7-ФЗ «Об охране окружающей среды» </w:t>
      </w:r>
      <w:r w:rsidRPr="00E11186">
        <w:rPr>
          <w:rFonts w:eastAsia="Calibri"/>
          <w:sz w:val="26"/>
          <w:szCs w:val="26"/>
        </w:rPr>
        <w:t>для их последующей ликвидации;</w:t>
      </w:r>
    </w:p>
    <w:p w:rsidR="006B5942" w:rsidRPr="00E11186" w:rsidRDefault="006B5942" w:rsidP="006B5942">
      <w:pPr>
        <w:pStyle w:val="21"/>
        <w:ind w:left="0" w:firstLine="652"/>
        <w:rPr>
          <w:rFonts w:eastAsia="Calibri"/>
          <w:sz w:val="26"/>
          <w:szCs w:val="26"/>
        </w:rPr>
      </w:pPr>
      <w:r w:rsidRPr="00E11186">
        <w:rPr>
          <w:rFonts w:eastAsia="Calibri"/>
          <w:sz w:val="26"/>
          <w:szCs w:val="26"/>
        </w:rPr>
        <w:t>организация работ по ликвидации наиболее опасных объектов накопленного вреда окружающей среде, оценку и выявление которых осуществляет Министерство природных ресурсов и экологии Российской Федерации;</w:t>
      </w:r>
    </w:p>
    <w:p w:rsidR="00484567" w:rsidRDefault="00484567" w:rsidP="006B5942">
      <w:pPr>
        <w:pStyle w:val="21"/>
        <w:ind w:left="0" w:firstLine="652"/>
        <w:rPr>
          <w:rFonts w:eastAsia="Calibri"/>
          <w:sz w:val="26"/>
          <w:szCs w:val="26"/>
        </w:rPr>
      </w:pPr>
      <w:r w:rsidRPr="00484567">
        <w:rPr>
          <w:rFonts w:eastAsia="Calibri"/>
          <w:sz w:val="26"/>
          <w:szCs w:val="26"/>
        </w:rPr>
        <w:t xml:space="preserve">ликвидация объектов накопленного вреда окружающей среде, </w:t>
      </w:r>
      <w:r w:rsidR="00D34F2A">
        <w:rPr>
          <w:rFonts w:eastAsia="Calibri"/>
          <w:sz w:val="26"/>
          <w:szCs w:val="26"/>
        </w:rPr>
        <w:t>которую</w:t>
      </w:r>
      <w:r w:rsidRPr="00484567">
        <w:rPr>
          <w:rFonts w:eastAsia="Calibri"/>
          <w:sz w:val="26"/>
          <w:szCs w:val="26"/>
        </w:rPr>
        <w:t xml:space="preserve"> вправе проводить органы государственной власти субъектов Российской Федерации или органы местного самоуправления в соответствии с Федеральным законом от 10.01.2002 № 7-ФЗ «Об охране окружающей среды»;</w:t>
      </w:r>
    </w:p>
    <w:p w:rsidR="00C4726A" w:rsidRDefault="00C4726A" w:rsidP="006B5942">
      <w:pPr>
        <w:pStyle w:val="21"/>
        <w:ind w:left="0" w:firstLine="652"/>
        <w:rPr>
          <w:rFonts w:eastAsia="Calibri"/>
          <w:sz w:val="26"/>
          <w:szCs w:val="26"/>
        </w:rPr>
      </w:pPr>
      <w:r w:rsidRPr="00C4726A">
        <w:rPr>
          <w:rFonts w:eastAsia="Calibri"/>
          <w:sz w:val="26"/>
          <w:szCs w:val="26"/>
        </w:rPr>
        <w:t>создание современной инфраструктуры, обеспечивающей безопасное обращение с отходами I и II классов опасности</w:t>
      </w:r>
      <w:r>
        <w:rPr>
          <w:rFonts w:eastAsia="Calibri"/>
          <w:sz w:val="26"/>
          <w:szCs w:val="26"/>
        </w:rPr>
        <w:t>;</w:t>
      </w:r>
    </w:p>
    <w:p w:rsidR="006B5942" w:rsidRPr="00E11186" w:rsidRDefault="006B5942" w:rsidP="006B5942">
      <w:pPr>
        <w:pStyle w:val="21"/>
        <w:ind w:left="0" w:firstLine="652"/>
        <w:rPr>
          <w:rFonts w:eastAsia="Calibri"/>
          <w:sz w:val="26"/>
          <w:szCs w:val="26"/>
        </w:rPr>
      </w:pPr>
      <w:r w:rsidRPr="00E11186">
        <w:rPr>
          <w:rFonts w:eastAsia="Calibri"/>
          <w:sz w:val="26"/>
          <w:szCs w:val="26"/>
        </w:rPr>
        <w:t>реализация комплексных планов мероприятий по снижению выбросов загрязняющих веществ в атмосферный воздух в крупных промышленных центрах, включая города Братск, Красноярск, Липецк, Магнитогорск, Медногорск, Нижний Тагил, Новокузнецк, Норильск, Омск, Челябинск, Череповец и Читу, с учетом сводных расчетов загрязнения атмосферного воздуха в этих городах;</w:t>
      </w:r>
    </w:p>
    <w:p w:rsidR="006B5942" w:rsidRPr="00E11186" w:rsidRDefault="006B5942" w:rsidP="006B5942">
      <w:pPr>
        <w:pStyle w:val="21"/>
        <w:ind w:left="0" w:firstLine="652"/>
        <w:rPr>
          <w:rFonts w:eastAsia="Calibri"/>
          <w:sz w:val="26"/>
          <w:szCs w:val="26"/>
        </w:rPr>
      </w:pPr>
      <w:r w:rsidRPr="00E11186">
        <w:rPr>
          <w:rFonts w:eastAsia="Calibri"/>
          <w:sz w:val="26"/>
          <w:szCs w:val="26"/>
        </w:rPr>
        <w:lastRenderedPageBreak/>
        <w:t xml:space="preserve">применение ко всем объектам, оказывающим значительное негативное воздействие на окружающую среду, системы экологического регулирования, основанной на использовании </w:t>
      </w:r>
      <w:r>
        <w:rPr>
          <w:rFonts w:eastAsia="Calibri"/>
          <w:sz w:val="26"/>
          <w:szCs w:val="26"/>
        </w:rPr>
        <w:t>наилучших</w:t>
      </w:r>
      <w:r w:rsidRPr="00E11186">
        <w:rPr>
          <w:rFonts w:eastAsia="Calibri"/>
          <w:sz w:val="26"/>
          <w:szCs w:val="26"/>
        </w:rPr>
        <w:t xml:space="preserve"> доступных технологий;</w:t>
      </w:r>
    </w:p>
    <w:p w:rsidR="006B5942" w:rsidRPr="00E11186" w:rsidRDefault="006B5942" w:rsidP="006B5942">
      <w:pPr>
        <w:pStyle w:val="21"/>
        <w:ind w:left="0" w:firstLine="652"/>
        <w:rPr>
          <w:rFonts w:eastAsia="Calibri"/>
          <w:sz w:val="26"/>
          <w:szCs w:val="26"/>
        </w:rPr>
      </w:pPr>
      <w:r w:rsidRPr="00E11186">
        <w:rPr>
          <w:rFonts w:eastAsia="Calibri"/>
          <w:sz w:val="26"/>
          <w:szCs w:val="26"/>
        </w:rPr>
        <w:t>экологическая реабилитация водных объектов, устойчивое функционирование водохозяйственного комплекса Нижней Волги и сохранение экосистемы Волго-Ахтубинской поймы;</w:t>
      </w:r>
    </w:p>
    <w:p w:rsidR="006B5942" w:rsidRPr="00E11186" w:rsidRDefault="006B5942" w:rsidP="006B5942">
      <w:pPr>
        <w:pStyle w:val="21"/>
        <w:ind w:left="0" w:firstLine="652"/>
        <w:rPr>
          <w:rFonts w:eastAsia="Calibri"/>
          <w:sz w:val="26"/>
          <w:szCs w:val="26"/>
        </w:rPr>
      </w:pPr>
      <w:r w:rsidRPr="00E11186">
        <w:rPr>
          <w:rFonts w:eastAsia="Calibri"/>
          <w:sz w:val="26"/>
          <w:szCs w:val="26"/>
        </w:rPr>
        <w:t>сохранение уникальных водных объектов, в том числе реализация проекта по сохранению озера Байкал, а также мероприятий по очистке от мусора берегов и прибрежной акватории озер Байкал, Телецкое, Ладожское, Онежское и рек Волги, Дона, Оби, Енисея, Амура, Урала, Печоры;</w:t>
      </w:r>
    </w:p>
    <w:p w:rsidR="006B5942" w:rsidRPr="00E11186" w:rsidRDefault="006B5942" w:rsidP="006B5942">
      <w:pPr>
        <w:pStyle w:val="21"/>
        <w:ind w:left="0" w:firstLine="652"/>
        <w:rPr>
          <w:rFonts w:eastAsia="Calibri"/>
          <w:sz w:val="26"/>
          <w:szCs w:val="26"/>
        </w:rPr>
      </w:pPr>
      <w:r w:rsidRPr="00E11186">
        <w:rPr>
          <w:rFonts w:eastAsia="Calibri"/>
          <w:sz w:val="26"/>
          <w:szCs w:val="26"/>
        </w:rPr>
        <w:t xml:space="preserve">сохранение биологического разнообразия, включая увеличение площади особо охраняемых природных территорий на 5 млн. гектаров, </w:t>
      </w:r>
      <w:proofErr w:type="spellStart"/>
      <w:r w:rsidRPr="00E11186">
        <w:rPr>
          <w:rFonts w:eastAsia="Calibri"/>
          <w:sz w:val="26"/>
          <w:szCs w:val="26"/>
        </w:rPr>
        <w:t>реинтродукцию</w:t>
      </w:r>
      <w:proofErr w:type="spellEnd"/>
      <w:r w:rsidRPr="00E11186">
        <w:rPr>
          <w:rFonts w:eastAsia="Calibri"/>
          <w:sz w:val="26"/>
          <w:szCs w:val="26"/>
        </w:rPr>
        <w:t xml:space="preserve"> редких видов животных, создание инфраструктуры для экологического туризма в национальных парках, увеличение количества посетителей на особо охраняемых природных территориях;</w:t>
      </w:r>
    </w:p>
    <w:p w:rsidR="006B5942" w:rsidRPr="00E11186" w:rsidRDefault="006B5942" w:rsidP="006B5942">
      <w:pPr>
        <w:pStyle w:val="21"/>
        <w:ind w:left="0" w:firstLine="652"/>
        <w:rPr>
          <w:rFonts w:eastAsia="Calibri"/>
          <w:sz w:val="26"/>
          <w:szCs w:val="26"/>
        </w:rPr>
      </w:pPr>
      <w:r w:rsidRPr="00E11186">
        <w:rPr>
          <w:rFonts w:eastAsia="Calibri"/>
          <w:sz w:val="26"/>
          <w:szCs w:val="26"/>
        </w:rPr>
        <w:t>сохранение лесов, в том числе на основе их воспроизводства на всех участках вырубленных и погибших лесных насаждений.</w:t>
      </w:r>
    </w:p>
    <w:p w:rsidR="006B5942" w:rsidRPr="00E11186" w:rsidRDefault="006B5942" w:rsidP="006B5942">
      <w:pPr>
        <w:pStyle w:val="21"/>
        <w:ind w:left="0" w:firstLine="652"/>
        <w:rPr>
          <w:rFonts w:eastAsia="Calibri"/>
          <w:sz w:val="26"/>
          <w:szCs w:val="26"/>
        </w:rPr>
      </w:pPr>
      <w:r w:rsidRPr="00E11186">
        <w:rPr>
          <w:rFonts w:eastAsia="Calibri"/>
          <w:sz w:val="26"/>
          <w:szCs w:val="26"/>
        </w:rPr>
        <w:t xml:space="preserve">Реализация государственной политики в сфере охраны окружающей среды осуществляется в рамках государственной программы Российской Федерации «Охрана окружающей среды» (утверждена постановлением Правительства Российской Федерации от 15.04.2014 № 326), </w:t>
      </w:r>
      <w:r>
        <w:rPr>
          <w:rFonts w:eastAsia="Calibri"/>
          <w:sz w:val="26"/>
          <w:szCs w:val="26"/>
        </w:rPr>
        <w:t xml:space="preserve">которой </w:t>
      </w:r>
      <w:r w:rsidRPr="00E11186">
        <w:rPr>
          <w:rFonts w:eastAsia="Calibri"/>
          <w:sz w:val="26"/>
          <w:szCs w:val="26"/>
        </w:rPr>
        <w:t>определены следующие цели и задачи.</w:t>
      </w:r>
    </w:p>
    <w:p w:rsidR="00BD455B" w:rsidRPr="00D34F2A" w:rsidRDefault="006B5942" w:rsidP="00BD455B">
      <w:pPr>
        <w:pStyle w:val="21"/>
        <w:ind w:left="0" w:firstLine="652"/>
        <w:rPr>
          <w:rFonts w:eastAsia="Calibri"/>
          <w:sz w:val="26"/>
          <w:szCs w:val="26"/>
        </w:rPr>
      </w:pPr>
      <w:r w:rsidRPr="00E11186">
        <w:rPr>
          <w:rFonts w:eastAsia="Calibri"/>
          <w:sz w:val="26"/>
          <w:szCs w:val="26"/>
        </w:rPr>
        <w:t xml:space="preserve">Цель: </w:t>
      </w:r>
      <w:r w:rsidRPr="00E11186">
        <w:rPr>
          <w:sz w:val="26"/>
          <w:szCs w:val="26"/>
        </w:rPr>
        <w:t>повышение уровня экологической безопасности и сохранение природных систем.</w:t>
      </w:r>
      <w:r w:rsidR="00BD455B" w:rsidRPr="00BD455B">
        <w:rPr>
          <w:rFonts w:eastAsia="Calibri"/>
          <w:sz w:val="26"/>
          <w:szCs w:val="26"/>
        </w:rPr>
        <w:t xml:space="preserve"> </w:t>
      </w:r>
    </w:p>
    <w:p w:rsidR="00BD455B" w:rsidRPr="00E11186" w:rsidRDefault="00BD455B" w:rsidP="00BD455B">
      <w:pPr>
        <w:pStyle w:val="21"/>
        <w:ind w:left="0" w:firstLine="652"/>
        <w:rPr>
          <w:rFonts w:eastAsia="Calibri"/>
          <w:sz w:val="26"/>
          <w:szCs w:val="26"/>
        </w:rPr>
      </w:pPr>
      <w:r w:rsidRPr="00E11186">
        <w:rPr>
          <w:rFonts w:eastAsia="Calibri"/>
          <w:sz w:val="26"/>
          <w:szCs w:val="26"/>
        </w:rPr>
        <w:t>Задачи: обеспечение качества окружающей среды, необходимого для благоприятной жизни человека;</w:t>
      </w:r>
    </w:p>
    <w:p w:rsidR="00BD455B" w:rsidRPr="00E11186" w:rsidRDefault="00BD455B" w:rsidP="00BD455B">
      <w:pPr>
        <w:pStyle w:val="21"/>
        <w:ind w:left="0" w:firstLine="652"/>
        <w:rPr>
          <w:rFonts w:eastAsia="Calibri"/>
          <w:sz w:val="26"/>
          <w:szCs w:val="26"/>
        </w:rPr>
      </w:pPr>
      <w:r w:rsidRPr="00E11186">
        <w:rPr>
          <w:rFonts w:eastAsia="Calibri"/>
          <w:sz w:val="26"/>
          <w:szCs w:val="26"/>
        </w:rPr>
        <w:t>сохранение и восстановление биологического разнообразия Российской Федерации;</w:t>
      </w:r>
    </w:p>
    <w:p w:rsidR="00BD455B" w:rsidRPr="00E11186" w:rsidRDefault="00BD455B" w:rsidP="00BD455B">
      <w:pPr>
        <w:pStyle w:val="21"/>
        <w:ind w:left="0" w:firstLine="652"/>
        <w:rPr>
          <w:rFonts w:eastAsia="Calibri"/>
          <w:sz w:val="26"/>
          <w:szCs w:val="26"/>
        </w:rPr>
      </w:pPr>
      <w:r w:rsidRPr="00E11186">
        <w:rPr>
          <w:rFonts w:eastAsia="Calibri"/>
          <w:sz w:val="26"/>
          <w:szCs w:val="26"/>
        </w:rPr>
        <w:t>повышение эффективности функционирования системы гидрометеорологии и мониторинга окружающей среды;</w:t>
      </w:r>
    </w:p>
    <w:p w:rsidR="00BD455B" w:rsidRPr="00501DC1" w:rsidRDefault="00BD455B" w:rsidP="00BD455B">
      <w:pPr>
        <w:pStyle w:val="ConsPlusNormal"/>
        <w:ind w:firstLine="652"/>
        <w:jc w:val="both"/>
        <w:rPr>
          <w:sz w:val="26"/>
          <w:szCs w:val="26"/>
        </w:rPr>
      </w:pPr>
      <w:r w:rsidRPr="00BD455B">
        <w:rPr>
          <w:sz w:val="26"/>
          <w:szCs w:val="26"/>
        </w:rPr>
        <w:t>организация и обеспечение работ и научных исследований в Антарктике, Арктике и на архипелаге Шпицберген;</w:t>
      </w:r>
    </w:p>
    <w:p w:rsidR="00BD455B" w:rsidRPr="00E11186" w:rsidRDefault="00BD455B" w:rsidP="00BD455B">
      <w:pPr>
        <w:pStyle w:val="21"/>
        <w:ind w:left="0" w:firstLine="652"/>
        <w:rPr>
          <w:rFonts w:eastAsia="Calibri"/>
          <w:sz w:val="26"/>
          <w:szCs w:val="26"/>
        </w:rPr>
      </w:pPr>
      <w:r w:rsidRPr="00E11186">
        <w:rPr>
          <w:rFonts w:eastAsia="Calibri"/>
          <w:sz w:val="26"/>
          <w:szCs w:val="26"/>
        </w:rPr>
        <w:t>организация и обеспечение работ и научных исследований в Антарктике;</w:t>
      </w:r>
    </w:p>
    <w:p w:rsidR="00BD455B" w:rsidRPr="00E11186" w:rsidRDefault="00BD455B" w:rsidP="00BD455B">
      <w:pPr>
        <w:pStyle w:val="21"/>
        <w:ind w:left="0" w:firstLine="652"/>
        <w:rPr>
          <w:rFonts w:eastAsia="Calibri"/>
          <w:sz w:val="26"/>
          <w:szCs w:val="26"/>
        </w:rPr>
      </w:pPr>
      <w:r w:rsidRPr="00E11186">
        <w:rPr>
          <w:rFonts w:eastAsia="Calibri"/>
          <w:sz w:val="26"/>
          <w:szCs w:val="26"/>
        </w:rPr>
        <w:t>организация и обеспечение работ и научных исследований в Арктике и на архипелаге Шпицберген;</w:t>
      </w:r>
    </w:p>
    <w:p w:rsidR="00BD455B" w:rsidRPr="00E11186" w:rsidRDefault="00BD455B" w:rsidP="00BD455B">
      <w:pPr>
        <w:pStyle w:val="21"/>
        <w:ind w:left="0" w:firstLine="652"/>
        <w:rPr>
          <w:rFonts w:eastAsia="Calibri"/>
          <w:sz w:val="26"/>
          <w:szCs w:val="26"/>
        </w:rPr>
      </w:pPr>
      <w:r w:rsidRPr="00E11186">
        <w:rPr>
          <w:rFonts w:eastAsia="Calibri"/>
          <w:sz w:val="26"/>
          <w:szCs w:val="26"/>
        </w:rPr>
        <w:t>сохранение уникальной экологической системы - озера Байкал.</w:t>
      </w:r>
    </w:p>
    <w:p w:rsidR="006B5942" w:rsidRPr="00D34F2A" w:rsidRDefault="006B5942" w:rsidP="006B5942">
      <w:pPr>
        <w:pStyle w:val="21"/>
        <w:ind w:left="0" w:firstLine="0"/>
        <w:rPr>
          <w:rFonts w:eastAsia="Calibri"/>
          <w:sz w:val="26"/>
          <w:szCs w:val="26"/>
        </w:rPr>
      </w:pPr>
    </w:p>
    <w:p w:rsidR="006B5942" w:rsidRPr="00E11186" w:rsidRDefault="006B5942" w:rsidP="006B5942">
      <w:pPr>
        <w:pStyle w:val="21"/>
        <w:ind w:left="0" w:firstLine="652"/>
        <w:rPr>
          <w:rFonts w:eastAsia="Calibri"/>
          <w:b/>
          <w:i/>
          <w:sz w:val="26"/>
          <w:szCs w:val="26"/>
        </w:rPr>
      </w:pPr>
      <w:r w:rsidRPr="00E11186">
        <w:rPr>
          <w:rFonts w:eastAsia="Calibri"/>
          <w:b/>
          <w:i/>
          <w:sz w:val="26"/>
          <w:szCs w:val="26"/>
        </w:rPr>
        <w:t>В СФЕРЕ ОХРАНЫ АТМОСФЕРНОГО ВОЗДУХА</w:t>
      </w:r>
    </w:p>
    <w:p w:rsidR="006B5942" w:rsidRPr="00E11186" w:rsidRDefault="006B5942" w:rsidP="006B5942">
      <w:pPr>
        <w:spacing w:after="0" w:line="276" w:lineRule="auto"/>
        <w:ind w:firstLine="708"/>
        <w:jc w:val="both"/>
        <w:rPr>
          <w:rFonts w:ascii="Times New Roman" w:hAnsi="Times New Roman"/>
          <w:sz w:val="26"/>
          <w:szCs w:val="26"/>
        </w:rPr>
      </w:pPr>
      <w:r w:rsidRPr="00E11186">
        <w:rPr>
          <w:rFonts w:ascii="Times New Roman" w:hAnsi="Times New Roman"/>
          <w:sz w:val="26"/>
          <w:szCs w:val="26"/>
        </w:rPr>
        <w:t xml:space="preserve">В рамках реализации государственной политики в сфере охраны атмосферного воздуха определены следующие основные цели и задачи: </w:t>
      </w:r>
    </w:p>
    <w:p w:rsidR="006B5942" w:rsidRDefault="006B5942" w:rsidP="006B5942">
      <w:pPr>
        <w:spacing w:after="0" w:line="276" w:lineRule="auto"/>
        <w:ind w:firstLine="708"/>
        <w:jc w:val="both"/>
        <w:rPr>
          <w:rFonts w:ascii="Times New Roman" w:hAnsi="Times New Roman"/>
          <w:sz w:val="26"/>
          <w:szCs w:val="26"/>
        </w:rPr>
      </w:pPr>
      <w:r w:rsidRPr="00E11186">
        <w:rPr>
          <w:rFonts w:ascii="Times New Roman" w:hAnsi="Times New Roman"/>
          <w:sz w:val="26"/>
          <w:szCs w:val="26"/>
        </w:rPr>
        <w:t xml:space="preserve">- снижение уровня загрязнения атмосферного воздуха в городских округах: </w:t>
      </w:r>
      <w:proofErr w:type="gramStart"/>
      <w:r w:rsidRPr="00E11186">
        <w:rPr>
          <w:rFonts w:ascii="Times New Roman" w:hAnsi="Times New Roman"/>
          <w:sz w:val="26"/>
          <w:szCs w:val="26"/>
        </w:rPr>
        <w:t xml:space="preserve">Братск, Красноярск, Липецк, Магнитогорск, Медногорск, Нижний Тагил, Новокузнецк, Норильск, Омск, Челябинск, Череповец и Чита путем реализации мероприятий Комплексных планов по снижению выбросов загрязняющих веществ в атмосферный воздух в крупных промышленных центрах, включающие такие мероприятия как: снижение выбросов от </w:t>
      </w:r>
      <w:r w:rsidRPr="00E11186">
        <w:rPr>
          <w:rFonts w:ascii="Times New Roman" w:hAnsi="Times New Roman"/>
          <w:sz w:val="26"/>
          <w:szCs w:val="26"/>
        </w:rPr>
        <w:lastRenderedPageBreak/>
        <w:t>промышленных предприятий, снижение выбросов от предприятий теплоэнергетики и отопительных систем частного сектора, снижение выбросов от автомобильного транспорта,  мероприятия по градостроительству и озеленению</w:t>
      </w:r>
      <w:proofErr w:type="gramEnd"/>
      <w:r w:rsidRPr="00E11186">
        <w:rPr>
          <w:rFonts w:ascii="Times New Roman" w:hAnsi="Times New Roman"/>
          <w:sz w:val="26"/>
          <w:szCs w:val="26"/>
        </w:rPr>
        <w:t xml:space="preserve"> городских территорий, по модернизации и развитию государственной системы наблюдений за загрязнением атмосферного воздуха;</w:t>
      </w:r>
    </w:p>
    <w:p w:rsidR="006B5942" w:rsidRPr="00E11186" w:rsidRDefault="006B5942" w:rsidP="006B5942">
      <w:pPr>
        <w:spacing w:after="0" w:line="276" w:lineRule="auto"/>
        <w:ind w:firstLine="708"/>
        <w:jc w:val="both"/>
        <w:rPr>
          <w:rFonts w:ascii="Times New Roman" w:hAnsi="Times New Roman"/>
          <w:sz w:val="26"/>
          <w:szCs w:val="26"/>
        </w:rPr>
      </w:pPr>
      <w:r>
        <w:rPr>
          <w:rFonts w:ascii="Times New Roman" w:hAnsi="Times New Roman"/>
          <w:sz w:val="26"/>
          <w:szCs w:val="26"/>
        </w:rPr>
        <w:t>-</w:t>
      </w:r>
      <w:r w:rsidRPr="00E11186">
        <w:rPr>
          <w:rFonts w:ascii="Times New Roman" w:hAnsi="Times New Roman"/>
          <w:sz w:val="26"/>
          <w:szCs w:val="26"/>
        </w:rPr>
        <w:t xml:space="preserve"> </w:t>
      </w:r>
      <w:r>
        <w:rPr>
          <w:rFonts w:ascii="Times New Roman" w:hAnsi="Times New Roman"/>
          <w:sz w:val="26"/>
          <w:szCs w:val="26"/>
        </w:rPr>
        <w:t>снижение выбросов опасных загрязняющих веществ, оказывающих наибольшее негативное воздействие на окружающую среду и здоровье человека, в два раза;</w:t>
      </w:r>
    </w:p>
    <w:p w:rsidR="006B5942" w:rsidRPr="00E11186" w:rsidRDefault="006B5942" w:rsidP="006B5942">
      <w:pPr>
        <w:spacing w:after="0" w:line="276" w:lineRule="auto"/>
        <w:ind w:firstLine="708"/>
        <w:jc w:val="both"/>
        <w:rPr>
          <w:rFonts w:ascii="Times New Roman" w:hAnsi="Times New Roman"/>
          <w:sz w:val="26"/>
          <w:szCs w:val="26"/>
        </w:rPr>
      </w:pPr>
      <w:r w:rsidRPr="00E11186">
        <w:rPr>
          <w:rFonts w:ascii="Times New Roman" w:hAnsi="Times New Roman"/>
          <w:sz w:val="26"/>
          <w:szCs w:val="26"/>
        </w:rPr>
        <w:t xml:space="preserve">- снижение уровня негативного воздействия на окружающую среду от предприятий, относящихся к объектам I категории, в том числе в части снижения выбросов загрязняющих веществ в атмосферный воздух, путем внедрения наилучших доступных технологий, а также создания на таких объектах систем автоматического контроля выбросов.  </w:t>
      </w:r>
    </w:p>
    <w:p w:rsidR="006B5942" w:rsidRDefault="006B5942" w:rsidP="006B5942">
      <w:pPr>
        <w:pStyle w:val="21"/>
        <w:ind w:left="0" w:firstLine="652"/>
        <w:rPr>
          <w:sz w:val="26"/>
          <w:szCs w:val="26"/>
        </w:rPr>
      </w:pPr>
      <w:r w:rsidRPr="00E11186">
        <w:rPr>
          <w:sz w:val="26"/>
          <w:szCs w:val="26"/>
        </w:rPr>
        <w:t>Достижение указанных целей предусмотрено в рамках реализации Указа № 204</w:t>
      </w:r>
      <w:r w:rsidRPr="00E11186">
        <w:rPr>
          <w:rFonts w:eastAsia="Calibri"/>
          <w:sz w:val="26"/>
          <w:szCs w:val="26"/>
        </w:rPr>
        <w:t xml:space="preserve">, </w:t>
      </w:r>
      <w:r>
        <w:rPr>
          <w:rFonts w:eastAsia="Calibri"/>
          <w:sz w:val="26"/>
          <w:szCs w:val="26"/>
        </w:rPr>
        <w:t xml:space="preserve">Указа № 474, </w:t>
      </w:r>
      <w:r w:rsidRPr="00E11186">
        <w:rPr>
          <w:rFonts w:eastAsia="Calibri"/>
          <w:sz w:val="26"/>
          <w:szCs w:val="26"/>
        </w:rPr>
        <w:t xml:space="preserve">в посланиях Президента Российской Федерации Федеральному Собранию Российской Федерации 01.03.2018, 20.02.2019, 15.01.2020, </w:t>
      </w:r>
      <w:r w:rsidRPr="008A6672">
        <w:rPr>
          <w:rFonts w:eastAsia="Calibri"/>
          <w:sz w:val="26"/>
          <w:szCs w:val="26"/>
        </w:rPr>
        <w:t>21.04.2021</w:t>
      </w:r>
      <w:r>
        <w:rPr>
          <w:rFonts w:eastAsia="Calibri"/>
          <w:sz w:val="26"/>
          <w:szCs w:val="26"/>
        </w:rPr>
        <w:t xml:space="preserve">, </w:t>
      </w:r>
      <w:r w:rsidRPr="00E11186">
        <w:rPr>
          <w:sz w:val="26"/>
          <w:szCs w:val="26"/>
        </w:rPr>
        <w:t>а также феде</w:t>
      </w:r>
      <w:r>
        <w:rPr>
          <w:sz w:val="26"/>
          <w:szCs w:val="26"/>
        </w:rPr>
        <w:t>ральных проектов «Чистый воздух</w:t>
      </w:r>
      <w:r w:rsidRPr="00E11186">
        <w:rPr>
          <w:sz w:val="26"/>
          <w:szCs w:val="26"/>
        </w:rPr>
        <w:t>» национального проекта «Экология».</w:t>
      </w:r>
    </w:p>
    <w:p w:rsidR="005F2418" w:rsidRPr="00E261D1" w:rsidRDefault="005F2418" w:rsidP="005F2418">
      <w:pPr>
        <w:spacing w:after="0" w:line="276" w:lineRule="auto"/>
        <w:ind w:firstLine="709"/>
        <w:jc w:val="both"/>
        <w:rPr>
          <w:rFonts w:ascii="Times New Roman" w:hAnsi="Times New Roman"/>
          <w:color w:val="000000" w:themeColor="text1"/>
          <w:sz w:val="26"/>
          <w:szCs w:val="26"/>
        </w:rPr>
      </w:pPr>
      <w:r w:rsidRPr="00E261D1">
        <w:rPr>
          <w:rFonts w:ascii="Times New Roman" w:hAnsi="Times New Roman"/>
          <w:color w:val="000000" w:themeColor="text1"/>
          <w:sz w:val="26"/>
          <w:szCs w:val="26"/>
        </w:rPr>
        <w:t xml:space="preserve">На основании анализа результатов реализации федерального проекта «Чистый воздух» необходима проработка предложений по дополнению законодательства положениями, предусматривающими: </w:t>
      </w:r>
    </w:p>
    <w:p w:rsidR="005F2418" w:rsidRPr="00E261D1" w:rsidRDefault="005F2418" w:rsidP="005F2418">
      <w:pPr>
        <w:spacing w:after="0" w:line="276" w:lineRule="auto"/>
        <w:ind w:firstLine="709"/>
        <w:jc w:val="both"/>
        <w:rPr>
          <w:rFonts w:ascii="Times New Roman" w:hAnsi="Times New Roman"/>
          <w:color w:val="000000" w:themeColor="text1"/>
          <w:sz w:val="26"/>
          <w:szCs w:val="26"/>
        </w:rPr>
      </w:pPr>
      <w:r w:rsidRPr="00E261D1">
        <w:rPr>
          <w:rFonts w:ascii="Times New Roman" w:hAnsi="Times New Roman"/>
          <w:color w:val="000000" w:themeColor="text1"/>
          <w:sz w:val="26"/>
          <w:szCs w:val="26"/>
        </w:rPr>
        <w:t>- распространение системы квотирования выбросов загрязняющих веществ в атмосферный воздух на все города Российской Федерации с высоким и очень высоким уровнем загрязнения атмосферного воздуха;</w:t>
      </w:r>
    </w:p>
    <w:p w:rsidR="005F2418" w:rsidRPr="00E261D1" w:rsidRDefault="005F2418" w:rsidP="005F2418">
      <w:pPr>
        <w:spacing w:after="0" w:line="276" w:lineRule="auto"/>
        <w:ind w:firstLine="709"/>
        <w:jc w:val="both"/>
        <w:rPr>
          <w:rFonts w:ascii="Times New Roman" w:hAnsi="Times New Roman"/>
          <w:color w:val="000000" w:themeColor="text1"/>
          <w:sz w:val="26"/>
          <w:szCs w:val="26"/>
        </w:rPr>
      </w:pPr>
      <w:r w:rsidRPr="00E261D1">
        <w:rPr>
          <w:rFonts w:ascii="Times New Roman" w:hAnsi="Times New Roman"/>
          <w:color w:val="000000" w:themeColor="text1"/>
          <w:sz w:val="26"/>
          <w:szCs w:val="26"/>
        </w:rPr>
        <w:t>- введение мер ответственности за нарушение установленных предприятиям квот выбросов загрязняющих веществ в атмосферный воздух;</w:t>
      </w:r>
    </w:p>
    <w:p w:rsidR="005F2418" w:rsidRPr="00E261D1" w:rsidRDefault="005F2418" w:rsidP="005F2418">
      <w:pPr>
        <w:pStyle w:val="21"/>
        <w:ind w:left="0" w:firstLine="652"/>
        <w:rPr>
          <w:color w:val="000000" w:themeColor="text1"/>
          <w:sz w:val="26"/>
          <w:szCs w:val="26"/>
        </w:rPr>
      </w:pPr>
      <w:r w:rsidRPr="00E261D1">
        <w:rPr>
          <w:color w:val="000000" w:themeColor="text1"/>
          <w:sz w:val="26"/>
          <w:szCs w:val="26"/>
        </w:rPr>
        <w:t>- совершенствование системы мониторинга состояния и загрязнения атмосферного воздуха.</w:t>
      </w:r>
    </w:p>
    <w:p w:rsidR="006B5942" w:rsidRPr="00111BEF" w:rsidRDefault="006B5942" w:rsidP="006B5942">
      <w:pPr>
        <w:pStyle w:val="21"/>
        <w:ind w:left="0" w:firstLine="652"/>
        <w:rPr>
          <w:rFonts w:eastAsia="Calibri"/>
          <w:sz w:val="26"/>
          <w:szCs w:val="26"/>
          <w:lang w:bidi="ru-RU"/>
        </w:rPr>
      </w:pPr>
      <w:r w:rsidRPr="00111BEF">
        <w:rPr>
          <w:rFonts w:eastAsia="Calibri"/>
          <w:sz w:val="26"/>
          <w:szCs w:val="26"/>
          <w:lang w:bidi="ru-RU"/>
        </w:rPr>
        <w:t>В рамках федерального проекта «Чистый воздух» определены следующие целевые показатели:</w:t>
      </w:r>
    </w:p>
    <w:p w:rsidR="006B5942" w:rsidRPr="00111BEF" w:rsidRDefault="0087043E" w:rsidP="006B5942">
      <w:pPr>
        <w:pStyle w:val="21"/>
        <w:ind w:left="0" w:firstLine="652"/>
        <w:rPr>
          <w:rFonts w:eastAsia="Calibri"/>
          <w:sz w:val="26"/>
          <w:szCs w:val="26"/>
          <w:lang w:bidi="ru-RU"/>
        </w:rPr>
      </w:pPr>
      <w:r>
        <w:rPr>
          <w:rFonts w:eastAsia="Calibri"/>
          <w:sz w:val="26"/>
          <w:szCs w:val="26"/>
          <w:lang w:bidi="ru-RU"/>
        </w:rPr>
        <w:t>с</w:t>
      </w:r>
      <w:r w:rsidR="006B5942" w:rsidRPr="00111BEF">
        <w:rPr>
          <w:rFonts w:eastAsia="Calibri"/>
          <w:sz w:val="26"/>
          <w:szCs w:val="26"/>
          <w:lang w:bidi="ru-RU"/>
        </w:rPr>
        <w:t>нижение совокупного объема выбросов опасных загрязняющих веществ в городах - участниках проекта;</w:t>
      </w:r>
    </w:p>
    <w:p w:rsidR="006B5942" w:rsidRPr="00111BEF" w:rsidRDefault="0087043E" w:rsidP="006B5942">
      <w:pPr>
        <w:pStyle w:val="21"/>
        <w:ind w:left="0" w:firstLine="652"/>
        <w:rPr>
          <w:rFonts w:eastAsia="Calibri"/>
          <w:sz w:val="26"/>
          <w:szCs w:val="26"/>
          <w:lang w:bidi="ru-RU"/>
        </w:rPr>
      </w:pPr>
      <w:r>
        <w:rPr>
          <w:rFonts w:eastAsia="Calibri"/>
          <w:sz w:val="26"/>
          <w:szCs w:val="26"/>
          <w:lang w:bidi="ru-RU"/>
        </w:rPr>
        <w:t>к</w:t>
      </w:r>
      <w:r w:rsidR="006B5942" w:rsidRPr="00111BEF">
        <w:rPr>
          <w:rFonts w:eastAsia="Calibri"/>
          <w:sz w:val="26"/>
          <w:szCs w:val="26"/>
          <w:lang w:bidi="ru-RU"/>
        </w:rPr>
        <w:t>оличество городов с высоким и очень высоким уровнем загрязнения атмосферного воздуха в городах - участниках проекта;</w:t>
      </w:r>
    </w:p>
    <w:p w:rsidR="006B5942" w:rsidRPr="00111BEF" w:rsidRDefault="0087043E" w:rsidP="006B5942">
      <w:pPr>
        <w:pStyle w:val="21"/>
        <w:ind w:left="0" w:firstLine="652"/>
        <w:rPr>
          <w:rFonts w:eastAsia="Calibri"/>
          <w:sz w:val="26"/>
          <w:szCs w:val="26"/>
          <w:lang w:bidi="ru-RU"/>
        </w:rPr>
      </w:pPr>
      <w:r>
        <w:rPr>
          <w:rFonts w:eastAsia="Calibri"/>
          <w:sz w:val="26"/>
          <w:szCs w:val="26"/>
          <w:lang w:bidi="ru-RU"/>
        </w:rPr>
        <w:t>ч</w:t>
      </w:r>
      <w:r w:rsidR="006B5942" w:rsidRPr="00111BEF">
        <w:rPr>
          <w:rFonts w:eastAsia="Calibri"/>
          <w:sz w:val="26"/>
          <w:szCs w:val="26"/>
          <w:lang w:bidi="ru-RU"/>
        </w:rPr>
        <w:t>исленность населения, качество жизни которого улучшится в связи с сокращением объема вредных выбросов в крупных промышленных центрах Российской Федерации;</w:t>
      </w:r>
    </w:p>
    <w:p w:rsidR="006B5942" w:rsidRPr="00111BEF" w:rsidRDefault="0087043E" w:rsidP="006B5942">
      <w:pPr>
        <w:pStyle w:val="21"/>
        <w:ind w:left="0" w:firstLine="652"/>
        <w:rPr>
          <w:rFonts w:eastAsia="Calibri"/>
          <w:sz w:val="26"/>
          <w:szCs w:val="26"/>
          <w:lang w:bidi="ru-RU"/>
        </w:rPr>
      </w:pPr>
      <w:r>
        <w:rPr>
          <w:rFonts w:eastAsia="Calibri"/>
          <w:sz w:val="26"/>
          <w:szCs w:val="26"/>
          <w:lang w:bidi="ru-RU"/>
        </w:rPr>
        <w:t>с</w:t>
      </w:r>
      <w:r w:rsidR="006B5942" w:rsidRPr="00111BEF">
        <w:rPr>
          <w:rFonts w:eastAsia="Calibri"/>
          <w:sz w:val="26"/>
          <w:szCs w:val="26"/>
          <w:lang w:bidi="ru-RU"/>
        </w:rPr>
        <w:t>нижение совокупного объема выбросов за отчетный год, нарастающим итогом;</w:t>
      </w:r>
    </w:p>
    <w:p w:rsidR="006B5942" w:rsidRPr="00111BEF" w:rsidRDefault="0087043E" w:rsidP="006B5942">
      <w:pPr>
        <w:pStyle w:val="21"/>
        <w:ind w:left="0" w:firstLine="652"/>
        <w:rPr>
          <w:rFonts w:eastAsia="Calibri"/>
          <w:sz w:val="26"/>
          <w:szCs w:val="26"/>
          <w:lang w:bidi="ru-RU"/>
        </w:rPr>
      </w:pPr>
      <w:r>
        <w:rPr>
          <w:rFonts w:eastAsia="Calibri"/>
          <w:sz w:val="26"/>
          <w:szCs w:val="26"/>
          <w:lang w:bidi="ru-RU"/>
        </w:rPr>
        <w:t>о</w:t>
      </w:r>
      <w:r w:rsidR="006B5942" w:rsidRPr="00111BEF">
        <w:rPr>
          <w:rFonts w:eastAsia="Calibri"/>
          <w:sz w:val="26"/>
          <w:szCs w:val="26"/>
          <w:lang w:bidi="ru-RU"/>
        </w:rPr>
        <w:t>бъем потребления природного газа в качестве моторного топлива за отчетный год;</w:t>
      </w:r>
    </w:p>
    <w:p w:rsidR="006B5942" w:rsidRPr="00111BEF" w:rsidRDefault="0087043E" w:rsidP="006B5942">
      <w:pPr>
        <w:pStyle w:val="21"/>
        <w:ind w:left="0" w:firstLine="652"/>
        <w:rPr>
          <w:rFonts w:eastAsia="Calibri"/>
          <w:sz w:val="26"/>
          <w:szCs w:val="26"/>
          <w:lang w:bidi="ru-RU"/>
        </w:rPr>
      </w:pPr>
      <w:r>
        <w:rPr>
          <w:rFonts w:eastAsia="Calibri"/>
          <w:sz w:val="26"/>
          <w:szCs w:val="26"/>
          <w:lang w:bidi="ru-RU"/>
        </w:rPr>
        <w:t>к</w:t>
      </w:r>
      <w:r w:rsidR="006B5942" w:rsidRPr="00111BEF">
        <w:rPr>
          <w:rFonts w:eastAsia="Calibri"/>
          <w:sz w:val="26"/>
          <w:szCs w:val="26"/>
          <w:lang w:bidi="ru-RU"/>
        </w:rPr>
        <w:t>оличество выданных комплексных экологических разрешений всем объектам, оказывающим значительное негативное воздействие на атмосферный воздух и реализующим программы повышения экологической эффективности с применением наилучших доступных технологий для снижения выбросов в крупных промышленных центрах России, включая города Братск, Красноярск, Липецк, Магнитогорск, Медногорск, Нижний Тагил, Новокузнецк, Норильск, Омск, Челябинск, Череповец, и Читу;</w:t>
      </w:r>
    </w:p>
    <w:p w:rsidR="006B5942" w:rsidRDefault="0087043E" w:rsidP="006B5942">
      <w:pPr>
        <w:pStyle w:val="21"/>
        <w:ind w:left="0" w:firstLine="652"/>
        <w:rPr>
          <w:rFonts w:eastAsia="Calibri"/>
          <w:sz w:val="26"/>
          <w:szCs w:val="26"/>
        </w:rPr>
      </w:pPr>
      <w:proofErr w:type="gramStart"/>
      <w:r>
        <w:rPr>
          <w:rFonts w:eastAsia="Calibri"/>
          <w:sz w:val="26"/>
          <w:szCs w:val="26"/>
          <w:lang w:bidi="ru-RU"/>
        </w:rPr>
        <w:t>к</w:t>
      </w:r>
      <w:r w:rsidR="006B5942" w:rsidRPr="00111BEF">
        <w:rPr>
          <w:rFonts w:eastAsia="Calibri"/>
          <w:sz w:val="26"/>
          <w:szCs w:val="26"/>
          <w:lang w:bidi="ru-RU"/>
        </w:rPr>
        <w:t xml:space="preserve">оличество объектов, оказывающих негативное воздействие на атмосферный воздух, прошедших модернизацию, в том числе и с использованием наилучших доступных </w:t>
      </w:r>
      <w:r w:rsidR="006B5942" w:rsidRPr="00111BEF">
        <w:rPr>
          <w:rFonts w:eastAsia="Calibri"/>
          <w:sz w:val="26"/>
          <w:szCs w:val="26"/>
          <w:lang w:bidi="ru-RU"/>
        </w:rPr>
        <w:lastRenderedPageBreak/>
        <w:t>технологий и/или с использованием инструментов зеленого финансирования в крупных промышленных центрах России, включая города Братск, Красноярск, Липецк, Магнитогорск, Медногорск, Нижний Тагил, Новокузнецк, Норильск, Омск, Челябинск, Череповец, и Читу.</w:t>
      </w:r>
      <w:proofErr w:type="gramEnd"/>
    </w:p>
    <w:p w:rsidR="006B5942" w:rsidRPr="00111BEF" w:rsidRDefault="006B5942" w:rsidP="006B5942">
      <w:pPr>
        <w:pStyle w:val="21"/>
        <w:ind w:left="0" w:firstLine="0"/>
        <w:rPr>
          <w:rFonts w:eastAsia="Calibri"/>
          <w:sz w:val="26"/>
          <w:szCs w:val="26"/>
        </w:rPr>
      </w:pPr>
    </w:p>
    <w:p w:rsidR="006B5942" w:rsidRPr="00E11186" w:rsidRDefault="006B5942" w:rsidP="006B5942">
      <w:pPr>
        <w:pStyle w:val="21"/>
        <w:ind w:left="0" w:firstLine="652"/>
        <w:rPr>
          <w:rFonts w:eastAsia="Calibri"/>
          <w:b/>
          <w:i/>
          <w:sz w:val="26"/>
          <w:szCs w:val="26"/>
        </w:rPr>
      </w:pPr>
      <w:r w:rsidRPr="00E11186">
        <w:rPr>
          <w:rFonts w:eastAsia="Calibri"/>
          <w:b/>
          <w:i/>
          <w:sz w:val="26"/>
          <w:szCs w:val="26"/>
        </w:rPr>
        <w:t>В ОБЛАСТИ ОБРАЩЕНИЯ С ОТХОДАМИ ПРОИЗВОДСТВА И ПОТРЕБЛЕНИЯ</w:t>
      </w:r>
    </w:p>
    <w:p w:rsidR="006B5942" w:rsidRPr="00FA5C4C" w:rsidRDefault="006B5942" w:rsidP="006B5942">
      <w:pPr>
        <w:pStyle w:val="21"/>
        <w:ind w:left="0" w:firstLine="652"/>
        <w:rPr>
          <w:rFonts w:eastAsia="Calibri"/>
          <w:sz w:val="26"/>
          <w:szCs w:val="26"/>
        </w:rPr>
      </w:pPr>
      <w:proofErr w:type="gramStart"/>
      <w:r w:rsidRPr="00FA5C4C">
        <w:rPr>
          <w:rFonts w:eastAsia="Calibri"/>
          <w:sz w:val="26"/>
          <w:szCs w:val="26"/>
        </w:rPr>
        <w:t xml:space="preserve">Реализация государственной политики в области обращения с отходами производства и потребления осуществляется в соответствии с Основами государственной политики в области экологического развития Российской Федерации на период до 2030 года (утверждены Президентом Российской Федерации 30.04.2012), Стратегией экологической безопасности Российской Федерации на период до 2025 года (утверждена </w:t>
      </w:r>
      <w:r>
        <w:rPr>
          <w:rFonts w:eastAsia="Calibri"/>
          <w:sz w:val="26"/>
          <w:szCs w:val="26"/>
        </w:rPr>
        <w:t>у</w:t>
      </w:r>
      <w:r w:rsidRPr="00FA5C4C">
        <w:rPr>
          <w:rFonts w:eastAsia="Calibri"/>
          <w:sz w:val="26"/>
          <w:szCs w:val="26"/>
        </w:rPr>
        <w:t>казом Президента Российской Федерации от 19.04.2017 № 176), Стратегией развития жилищно-коммунального хозяйства на период до 2020</w:t>
      </w:r>
      <w:proofErr w:type="gramEnd"/>
      <w:r w:rsidRPr="00FA5C4C">
        <w:rPr>
          <w:rFonts w:eastAsia="Calibri"/>
          <w:sz w:val="26"/>
          <w:szCs w:val="26"/>
        </w:rPr>
        <w:t xml:space="preserve"> </w:t>
      </w:r>
      <w:proofErr w:type="gramStart"/>
      <w:r w:rsidRPr="00FA5C4C">
        <w:rPr>
          <w:rFonts w:eastAsia="Calibri"/>
          <w:sz w:val="26"/>
          <w:szCs w:val="26"/>
        </w:rPr>
        <w:t>года (утверждена распоряжением Правительства Российской Федерации от 26.01.2018 № 80-р), Стратегией разв</w:t>
      </w:r>
      <w:r w:rsidR="002F2B38">
        <w:rPr>
          <w:rFonts w:eastAsia="Calibri"/>
          <w:sz w:val="26"/>
          <w:szCs w:val="26"/>
        </w:rPr>
        <w:t>ития промышленности по обработке</w:t>
      </w:r>
      <w:r w:rsidRPr="00FA5C4C">
        <w:rPr>
          <w:rFonts w:eastAsia="Calibri"/>
          <w:sz w:val="26"/>
          <w:szCs w:val="26"/>
        </w:rPr>
        <w:t>, утилизации и обезвреживанию отходов производства и потребления на период до 2030 года (утверждена распоряжением Правительства Российской Федерации от 25.01.2018 №84-р), а также в соответствии с задачами, сформулированными в посланиях Президента Российской Федерации Федеральному Собранию Российской Федерации 01.03.2018, 20.02.2019, 15.01.2020</w:t>
      </w:r>
      <w:r>
        <w:rPr>
          <w:rFonts w:eastAsia="Calibri"/>
          <w:sz w:val="26"/>
          <w:szCs w:val="26"/>
        </w:rPr>
        <w:t xml:space="preserve">, </w:t>
      </w:r>
      <w:r w:rsidRPr="008A6672">
        <w:rPr>
          <w:rFonts w:eastAsia="Calibri"/>
          <w:sz w:val="26"/>
          <w:szCs w:val="26"/>
        </w:rPr>
        <w:t>21.04.2021</w:t>
      </w:r>
      <w:r w:rsidRPr="00FA5C4C">
        <w:rPr>
          <w:rFonts w:eastAsia="Calibri"/>
          <w:sz w:val="26"/>
          <w:szCs w:val="26"/>
        </w:rPr>
        <w:t xml:space="preserve"> и в Указе № 204.</w:t>
      </w:r>
      <w:proofErr w:type="gramEnd"/>
    </w:p>
    <w:p w:rsidR="006B5942" w:rsidRPr="00FA5C4C" w:rsidRDefault="006B5942" w:rsidP="006B5942">
      <w:pPr>
        <w:pStyle w:val="21"/>
        <w:ind w:left="0" w:firstLine="652"/>
        <w:rPr>
          <w:rFonts w:eastAsia="Calibri"/>
          <w:sz w:val="26"/>
          <w:szCs w:val="26"/>
        </w:rPr>
      </w:pPr>
      <w:r w:rsidRPr="00FA5C4C">
        <w:rPr>
          <w:rFonts w:eastAsia="Calibri"/>
          <w:sz w:val="26"/>
          <w:szCs w:val="26"/>
        </w:rPr>
        <w:t>Для реализации поставленных задач в период с 2019 по 2024 годы необходимо:</w:t>
      </w:r>
    </w:p>
    <w:p w:rsidR="006B5942" w:rsidRPr="00FA5C4C" w:rsidRDefault="006B5942" w:rsidP="006B5942">
      <w:pPr>
        <w:pStyle w:val="21"/>
        <w:ind w:left="0" w:firstLine="652"/>
        <w:rPr>
          <w:rFonts w:eastAsia="Calibri"/>
          <w:sz w:val="26"/>
          <w:szCs w:val="26"/>
        </w:rPr>
      </w:pPr>
      <w:r w:rsidRPr="00FA5C4C">
        <w:rPr>
          <w:rFonts w:eastAsia="Calibri"/>
          <w:sz w:val="26"/>
          <w:szCs w:val="26"/>
        </w:rPr>
        <w:t>установление полномочий по разработке и эксплуатации единой государственной системы учета твердых коммунальных отходов и созданию федеральной схемы обращения с твердыми коммунальными отходами;</w:t>
      </w:r>
    </w:p>
    <w:p w:rsidR="006B5942" w:rsidRPr="00FA5C4C" w:rsidRDefault="006B5942" w:rsidP="006B5942">
      <w:pPr>
        <w:pStyle w:val="21"/>
        <w:ind w:left="0" w:firstLine="652"/>
        <w:rPr>
          <w:rFonts w:eastAsia="Calibri"/>
          <w:sz w:val="26"/>
          <w:szCs w:val="26"/>
        </w:rPr>
      </w:pPr>
      <w:r w:rsidRPr="00FA5C4C">
        <w:rPr>
          <w:rFonts w:eastAsia="Calibri"/>
          <w:sz w:val="26"/>
          <w:szCs w:val="26"/>
        </w:rPr>
        <w:t>создание единой государственной системы обращения с отходами I и II класса опасности;</w:t>
      </w:r>
    </w:p>
    <w:p w:rsidR="006B5942" w:rsidRPr="00FA5C4C" w:rsidRDefault="006B5942" w:rsidP="006B5942">
      <w:pPr>
        <w:pStyle w:val="21"/>
        <w:ind w:left="0" w:firstLine="652"/>
        <w:rPr>
          <w:rFonts w:eastAsia="Calibri"/>
          <w:sz w:val="26"/>
          <w:szCs w:val="26"/>
        </w:rPr>
      </w:pPr>
      <w:r w:rsidRPr="006F2245">
        <w:rPr>
          <w:rFonts w:eastAsia="Calibri"/>
          <w:sz w:val="26"/>
          <w:szCs w:val="26"/>
        </w:rPr>
        <w:t>ввод в промышленную эксплуатацию мощностей по обработке (сортировке) и утилизации твердых коммунальных отходов</w:t>
      </w:r>
      <w:r>
        <w:rPr>
          <w:rFonts w:eastAsia="Calibri"/>
          <w:sz w:val="26"/>
          <w:szCs w:val="26"/>
        </w:rPr>
        <w:t>;</w:t>
      </w:r>
    </w:p>
    <w:p w:rsidR="006B5942" w:rsidRPr="00FA5C4C" w:rsidRDefault="006B5942" w:rsidP="006B5942">
      <w:pPr>
        <w:pStyle w:val="21"/>
        <w:ind w:left="0" w:firstLine="652"/>
        <w:rPr>
          <w:rFonts w:eastAsia="Calibri"/>
          <w:sz w:val="26"/>
          <w:szCs w:val="26"/>
        </w:rPr>
      </w:pPr>
      <w:r w:rsidRPr="00FA5C4C">
        <w:rPr>
          <w:rFonts w:eastAsia="Calibri"/>
          <w:sz w:val="26"/>
          <w:szCs w:val="26"/>
        </w:rPr>
        <w:t>стимулирование раздельного накопления твердых коммунальных отходов;</w:t>
      </w:r>
    </w:p>
    <w:p w:rsidR="006B5942" w:rsidRPr="00FA5C4C" w:rsidRDefault="006B5942" w:rsidP="006B5942">
      <w:pPr>
        <w:pStyle w:val="21"/>
        <w:ind w:left="0" w:firstLine="652"/>
        <w:rPr>
          <w:rFonts w:eastAsia="Calibri"/>
          <w:sz w:val="26"/>
          <w:szCs w:val="26"/>
        </w:rPr>
      </w:pPr>
      <w:r w:rsidRPr="00FA5C4C">
        <w:rPr>
          <w:rFonts w:eastAsia="Calibri"/>
          <w:sz w:val="26"/>
          <w:szCs w:val="26"/>
        </w:rPr>
        <w:t>совершенствование классификации отходов (с учетом состава и опасных свойств);</w:t>
      </w:r>
    </w:p>
    <w:p w:rsidR="006B5942" w:rsidRPr="00FA5C4C" w:rsidRDefault="006B5942" w:rsidP="006B5942">
      <w:pPr>
        <w:pStyle w:val="21"/>
        <w:ind w:left="0" w:firstLine="652"/>
        <w:rPr>
          <w:rFonts w:eastAsia="Calibri"/>
          <w:sz w:val="26"/>
          <w:szCs w:val="26"/>
        </w:rPr>
      </w:pPr>
      <w:r w:rsidRPr="00FA5C4C">
        <w:rPr>
          <w:rFonts w:eastAsia="Calibri"/>
          <w:sz w:val="26"/>
          <w:szCs w:val="26"/>
        </w:rPr>
        <w:t>реализация следующих мероприятий:</w:t>
      </w:r>
    </w:p>
    <w:p w:rsidR="006B5942" w:rsidRPr="00E261D1" w:rsidRDefault="006B5942" w:rsidP="006B5942">
      <w:pPr>
        <w:pStyle w:val="21"/>
        <w:ind w:left="0" w:firstLine="652"/>
        <w:rPr>
          <w:rFonts w:eastAsia="Calibri"/>
          <w:sz w:val="26"/>
          <w:szCs w:val="26"/>
        </w:rPr>
      </w:pPr>
      <w:r w:rsidRPr="00E261D1">
        <w:rPr>
          <w:rFonts w:eastAsia="Calibri"/>
          <w:sz w:val="26"/>
          <w:szCs w:val="26"/>
        </w:rPr>
        <w:t xml:space="preserve">реализация </w:t>
      </w:r>
      <w:proofErr w:type="gramStart"/>
      <w:r w:rsidRPr="00E261D1">
        <w:rPr>
          <w:rFonts w:eastAsia="Calibri"/>
          <w:sz w:val="26"/>
          <w:szCs w:val="26"/>
        </w:rPr>
        <w:t>Концепции совершенствования института расширенной ответственности производителей</w:t>
      </w:r>
      <w:proofErr w:type="gramEnd"/>
      <w:r w:rsidRPr="00E261D1">
        <w:rPr>
          <w:rFonts w:eastAsia="Calibri"/>
          <w:sz w:val="26"/>
          <w:szCs w:val="26"/>
        </w:rPr>
        <w:t xml:space="preserve"> и импортеров товаров и упаковки</w:t>
      </w:r>
      <w:r w:rsidRPr="00E261D1">
        <w:rPr>
          <w:sz w:val="26"/>
          <w:szCs w:val="26"/>
        </w:rPr>
        <w:t xml:space="preserve"> (</w:t>
      </w:r>
      <w:r w:rsidR="003B65D3">
        <w:rPr>
          <w:rFonts w:eastAsia="Calibri"/>
          <w:sz w:val="26"/>
          <w:szCs w:val="26"/>
        </w:rPr>
        <w:t>утверждена з</w:t>
      </w:r>
      <w:r w:rsidRPr="00E261D1">
        <w:rPr>
          <w:rFonts w:eastAsia="Calibri"/>
          <w:sz w:val="26"/>
          <w:szCs w:val="26"/>
        </w:rPr>
        <w:t xml:space="preserve">аместителем Председателя Правительства Российской Федерации </w:t>
      </w:r>
      <w:proofErr w:type="spellStart"/>
      <w:r w:rsidRPr="00E261D1">
        <w:rPr>
          <w:rFonts w:eastAsia="Calibri"/>
          <w:sz w:val="26"/>
          <w:szCs w:val="26"/>
        </w:rPr>
        <w:t>В.В.Абрамченко</w:t>
      </w:r>
      <w:proofErr w:type="spellEnd"/>
      <w:r w:rsidRPr="00E261D1">
        <w:rPr>
          <w:rFonts w:eastAsia="Calibri"/>
          <w:sz w:val="26"/>
          <w:szCs w:val="26"/>
        </w:rPr>
        <w:t xml:space="preserve"> 28.12.2020 № 12</w:t>
      </w:r>
      <w:r w:rsidR="003B65D3">
        <w:rPr>
          <w:rFonts w:eastAsia="Calibri"/>
          <w:sz w:val="26"/>
          <w:szCs w:val="26"/>
        </w:rPr>
        <w:t>888п-П11) для целей исполнения перечня поручений по реализации п</w:t>
      </w:r>
      <w:r w:rsidRPr="00E261D1">
        <w:rPr>
          <w:rFonts w:eastAsia="Calibri"/>
          <w:sz w:val="26"/>
          <w:szCs w:val="26"/>
        </w:rPr>
        <w:t xml:space="preserve">ослания Президента Российской Федерации В.В. Путина Федеральному Собранию Российской Федерации от 24.01.2020 </w:t>
      </w:r>
      <w:r w:rsidRPr="00E261D1">
        <w:rPr>
          <w:rFonts w:eastAsia="Calibri"/>
          <w:sz w:val="26"/>
          <w:szCs w:val="26"/>
        </w:rPr>
        <w:br/>
        <w:t>№ 113-Пр;</w:t>
      </w:r>
    </w:p>
    <w:p w:rsidR="006B5942" w:rsidRPr="00E261D1" w:rsidRDefault="003B65D3" w:rsidP="006B5942">
      <w:pPr>
        <w:pStyle w:val="21"/>
        <w:ind w:left="0" w:firstLine="652"/>
        <w:rPr>
          <w:rFonts w:eastAsia="Calibri"/>
          <w:sz w:val="26"/>
          <w:szCs w:val="26"/>
        </w:rPr>
      </w:pPr>
      <w:r>
        <w:rPr>
          <w:rFonts w:eastAsia="Calibri"/>
          <w:sz w:val="26"/>
          <w:szCs w:val="26"/>
        </w:rPr>
        <w:t>реализация п</w:t>
      </w:r>
      <w:r w:rsidR="006B5942" w:rsidRPr="00E261D1">
        <w:rPr>
          <w:rFonts w:eastAsia="Calibri"/>
          <w:sz w:val="26"/>
          <w:szCs w:val="26"/>
        </w:rPr>
        <w:t>лана мероприятий («дорожной карты») по введению раздельного накопления и сбора твердых коммунальных отходов (утвержден</w:t>
      </w:r>
      <w:r>
        <w:rPr>
          <w:sz w:val="26"/>
          <w:szCs w:val="26"/>
        </w:rPr>
        <w:t xml:space="preserve"> з</w:t>
      </w:r>
      <w:r w:rsidR="006B5942" w:rsidRPr="00E261D1">
        <w:rPr>
          <w:sz w:val="26"/>
          <w:szCs w:val="26"/>
        </w:rPr>
        <w:t xml:space="preserve">аместителем Председателя Правительства Российской Федерации </w:t>
      </w:r>
      <w:proofErr w:type="spellStart"/>
      <w:r w:rsidR="006B5942" w:rsidRPr="00E261D1">
        <w:rPr>
          <w:sz w:val="26"/>
          <w:szCs w:val="26"/>
        </w:rPr>
        <w:t>В.В.Абрамченко</w:t>
      </w:r>
      <w:proofErr w:type="spellEnd"/>
      <w:r w:rsidR="006B5942" w:rsidRPr="00E261D1">
        <w:rPr>
          <w:sz w:val="26"/>
          <w:szCs w:val="26"/>
        </w:rPr>
        <w:t xml:space="preserve"> </w:t>
      </w:r>
      <w:r w:rsidR="006B5942" w:rsidRPr="00E261D1">
        <w:rPr>
          <w:rFonts w:eastAsia="Calibri"/>
          <w:sz w:val="26"/>
          <w:szCs w:val="26"/>
        </w:rPr>
        <w:t xml:space="preserve">от 01.06.2020 </w:t>
      </w:r>
      <w:r w:rsidR="006B5942" w:rsidRPr="00E261D1">
        <w:rPr>
          <w:rFonts w:eastAsia="Calibri"/>
          <w:sz w:val="26"/>
          <w:szCs w:val="26"/>
        </w:rPr>
        <w:br/>
        <w:t>№ 4</w:t>
      </w:r>
      <w:r>
        <w:rPr>
          <w:rFonts w:eastAsia="Calibri"/>
          <w:sz w:val="26"/>
          <w:szCs w:val="26"/>
        </w:rPr>
        <w:t>586п-П11) для целей исполнения перечня поручений по реализации п</w:t>
      </w:r>
      <w:r w:rsidR="006B5942" w:rsidRPr="00E261D1">
        <w:rPr>
          <w:rFonts w:eastAsia="Calibri"/>
          <w:sz w:val="26"/>
          <w:szCs w:val="26"/>
        </w:rPr>
        <w:t>ослания Президента Российской Федерации В.В. Путина Федеральному Собранию Российской Федерации от 24.01.2020 г. № 113-Пр;</w:t>
      </w:r>
    </w:p>
    <w:p w:rsidR="006B5942" w:rsidRPr="00FA5C4C" w:rsidRDefault="006B5942" w:rsidP="006B5942">
      <w:pPr>
        <w:pStyle w:val="21"/>
        <w:ind w:left="0" w:firstLine="652"/>
        <w:rPr>
          <w:rFonts w:eastAsia="Calibri"/>
          <w:sz w:val="26"/>
          <w:szCs w:val="26"/>
        </w:rPr>
      </w:pPr>
      <w:r w:rsidRPr="00FA5C4C">
        <w:rPr>
          <w:rFonts w:eastAsia="Calibri"/>
          <w:sz w:val="26"/>
          <w:szCs w:val="26"/>
        </w:rPr>
        <w:lastRenderedPageBreak/>
        <w:t xml:space="preserve">подготовка нормативных актов в целях реализации Федерального закона </w:t>
      </w:r>
      <w:r w:rsidRPr="00FA5C4C">
        <w:rPr>
          <w:rFonts w:eastAsia="Calibri"/>
          <w:sz w:val="26"/>
          <w:szCs w:val="26"/>
        </w:rPr>
        <w:br/>
        <w:t xml:space="preserve">от 29.12.2014 № 458-ФЗ «О внесении изменений в Федеральный закон «Об отходах производства и потребления», отдельные законодательные акты Российской Федерации и признании </w:t>
      </w:r>
      <w:proofErr w:type="gramStart"/>
      <w:r w:rsidRPr="00FA5C4C">
        <w:rPr>
          <w:rFonts w:eastAsia="Calibri"/>
          <w:sz w:val="26"/>
          <w:szCs w:val="26"/>
        </w:rPr>
        <w:t>утратившими</w:t>
      </w:r>
      <w:proofErr w:type="gramEnd"/>
      <w:r w:rsidRPr="00FA5C4C">
        <w:rPr>
          <w:rFonts w:eastAsia="Calibri"/>
          <w:sz w:val="26"/>
          <w:szCs w:val="26"/>
        </w:rPr>
        <w:t xml:space="preserve"> силу отдельных законодательных актов (положений законодательных актов) Российской Федерации»;</w:t>
      </w:r>
    </w:p>
    <w:p w:rsidR="006B5942" w:rsidRPr="00FA5C4C" w:rsidRDefault="006B5942" w:rsidP="006B5942">
      <w:pPr>
        <w:pStyle w:val="21"/>
        <w:ind w:left="0" w:firstLine="652"/>
        <w:rPr>
          <w:rFonts w:eastAsia="Calibri"/>
          <w:sz w:val="26"/>
          <w:szCs w:val="26"/>
        </w:rPr>
      </w:pPr>
      <w:r w:rsidRPr="00FA5C4C">
        <w:rPr>
          <w:rFonts w:eastAsia="Calibri"/>
          <w:sz w:val="26"/>
          <w:szCs w:val="26"/>
        </w:rPr>
        <w:t>подготовка нормативных актов с целью совершенствования правовых основ по обращению с отходами производства и потребления, в том числе твердых коммунальных отходов;</w:t>
      </w:r>
    </w:p>
    <w:p w:rsidR="006B5942" w:rsidRPr="00FA5C4C" w:rsidRDefault="006B5942" w:rsidP="006B5942">
      <w:pPr>
        <w:pStyle w:val="21"/>
        <w:ind w:left="0" w:firstLine="652"/>
        <w:rPr>
          <w:rFonts w:eastAsia="Calibri"/>
          <w:sz w:val="26"/>
          <w:szCs w:val="26"/>
        </w:rPr>
      </w:pPr>
      <w:proofErr w:type="gramStart"/>
      <w:r w:rsidRPr="00FA5C4C">
        <w:rPr>
          <w:rFonts w:eastAsia="Calibri"/>
          <w:sz w:val="26"/>
          <w:szCs w:val="26"/>
        </w:rPr>
        <w:t>реализация в сфере своей компетенции пункта 9(1) подраздела VIII и пунктов 1, 2, 3, 4, 5, 6 и 7 подраздела XV раздела II, по пункту 8 подраздела VIII раздела I</w:t>
      </w:r>
      <w:r w:rsidR="009B4C77">
        <w:rPr>
          <w:rFonts w:eastAsia="Calibri"/>
          <w:sz w:val="26"/>
          <w:szCs w:val="26"/>
        </w:rPr>
        <w:t>I п</w:t>
      </w:r>
      <w:r w:rsidRPr="00FA5C4C">
        <w:rPr>
          <w:rFonts w:eastAsia="Calibri"/>
          <w:sz w:val="26"/>
          <w:szCs w:val="26"/>
        </w:rPr>
        <w:t>лана мероприятий («дорожной карты») по развитию конкуренции в отраслях экономики Российской Федерации и переходу отдельных сфер естественных монополий из состояния естественной монополии в состояние конкурентного рынка на 2018 - 2020</w:t>
      </w:r>
      <w:proofErr w:type="gramEnd"/>
      <w:r w:rsidRPr="00FA5C4C">
        <w:rPr>
          <w:rFonts w:eastAsia="Calibri"/>
          <w:sz w:val="26"/>
          <w:szCs w:val="26"/>
        </w:rPr>
        <w:t xml:space="preserve"> годы, утвержденной распоряжением Правительства Российской Федерации от 16.08.2018 </w:t>
      </w:r>
      <w:r w:rsidRPr="00FA5C4C">
        <w:rPr>
          <w:rFonts w:eastAsia="Calibri"/>
          <w:sz w:val="26"/>
          <w:szCs w:val="26"/>
        </w:rPr>
        <w:br/>
        <w:t>№ 1697-р;</w:t>
      </w:r>
    </w:p>
    <w:p w:rsidR="006B5942" w:rsidRPr="00FA5C4C" w:rsidRDefault="006B5942" w:rsidP="006B5942">
      <w:pPr>
        <w:pStyle w:val="21"/>
        <w:ind w:left="0" w:firstLine="652"/>
        <w:rPr>
          <w:rFonts w:eastAsia="Calibri"/>
          <w:sz w:val="26"/>
          <w:szCs w:val="26"/>
        </w:rPr>
      </w:pPr>
      <w:r w:rsidRPr="00FA5C4C">
        <w:rPr>
          <w:rFonts w:eastAsia="Calibri"/>
          <w:sz w:val="26"/>
          <w:szCs w:val="26"/>
        </w:rPr>
        <w:t xml:space="preserve">реализация в сфере своей компетенции федерального проекта «Чистая страна», в том числе заключение соглашений о предоставлении субсидии </w:t>
      </w:r>
      <w:r w:rsidR="005F2418">
        <w:rPr>
          <w:rFonts w:eastAsia="Calibri"/>
          <w:sz w:val="26"/>
          <w:szCs w:val="26"/>
        </w:rPr>
        <w:t>из федерального бюджета бюджетам субъектов Российской Федерации на ликвидацию несанкционированных свалок в границах городов и наиболее опасных объектов накопленного эколог</w:t>
      </w:r>
      <w:r w:rsidR="002F2B38">
        <w:rPr>
          <w:rFonts w:eastAsia="Calibri"/>
          <w:sz w:val="26"/>
          <w:szCs w:val="26"/>
        </w:rPr>
        <w:t>ического вреда окружающей среде.</w:t>
      </w:r>
    </w:p>
    <w:p w:rsidR="006B5942" w:rsidRPr="00E11186" w:rsidRDefault="006B5942" w:rsidP="006B5942">
      <w:pPr>
        <w:pStyle w:val="21"/>
        <w:ind w:left="0"/>
        <w:contextualSpacing w:val="0"/>
        <w:rPr>
          <w:b/>
          <w:i/>
          <w:sz w:val="26"/>
          <w:szCs w:val="26"/>
        </w:rPr>
      </w:pPr>
    </w:p>
    <w:p w:rsidR="006B5942" w:rsidRPr="00E11186" w:rsidRDefault="006B5942" w:rsidP="006B5942">
      <w:pPr>
        <w:pStyle w:val="21"/>
        <w:ind w:left="0"/>
        <w:contextualSpacing w:val="0"/>
        <w:rPr>
          <w:rFonts w:eastAsia="Calibri"/>
          <w:b/>
          <w:i/>
          <w:sz w:val="26"/>
          <w:szCs w:val="26"/>
        </w:rPr>
      </w:pPr>
      <w:r w:rsidRPr="00E11186">
        <w:rPr>
          <w:rFonts w:eastAsia="Calibri"/>
          <w:b/>
          <w:i/>
          <w:sz w:val="26"/>
          <w:szCs w:val="26"/>
        </w:rPr>
        <w:t>В ОБЛАСТИ ГИДРОМЕТЕОРОЛОГИИ И СМЕЖНЫХ С НЕЙ ОБЛАСТЯХ</w:t>
      </w:r>
    </w:p>
    <w:p w:rsidR="006B5942" w:rsidRPr="00E11186" w:rsidRDefault="006B5942" w:rsidP="007269D8">
      <w:pPr>
        <w:spacing w:after="0" w:line="276" w:lineRule="auto"/>
        <w:ind w:firstLine="708"/>
        <w:jc w:val="both"/>
        <w:rPr>
          <w:rFonts w:ascii="Times New Roman" w:hAnsi="Times New Roman"/>
          <w:sz w:val="26"/>
          <w:szCs w:val="26"/>
        </w:rPr>
      </w:pPr>
      <w:r w:rsidRPr="00E11186">
        <w:rPr>
          <w:rFonts w:ascii="Times New Roman" w:hAnsi="Times New Roman"/>
          <w:sz w:val="26"/>
          <w:szCs w:val="26"/>
        </w:rPr>
        <w:t xml:space="preserve">Реализация государственной политики в области гидрометеорологии и смежных с ней областях осуществляется в соответствии со следующими документами стратегического планирования: </w:t>
      </w:r>
      <w:proofErr w:type="gramStart"/>
      <w:r w:rsidRPr="00E11186">
        <w:rPr>
          <w:rFonts w:ascii="Times New Roman" w:hAnsi="Times New Roman"/>
          <w:sz w:val="26"/>
          <w:szCs w:val="26"/>
        </w:rPr>
        <w:t>Стратегия деятельности в области гидрометеорологии и смежных с ней областях на период до 2030 года (с уче</w:t>
      </w:r>
      <w:r w:rsidR="00BC7AB9">
        <w:rPr>
          <w:rFonts w:ascii="Times New Roman" w:hAnsi="Times New Roman"/>
          <w:sz w:val="26"/>
          <w:szCs w:val="26"/>
        </w:rPr>
        <w:t>том аспектов изменения климата)</w:t>
      </w:r>
      <w:r w:rsidRPr="00E11186">
        <w:rPr>
          <w:rFonts w:ascii="Times New Roman" w:hAnsi="Times New Roman"/>
          <w:sz w:val="26"/>
          <w:szCs w:val="26"/>
        </w:rPr>
        <w:t xml:space="preserve"> (утверждена распоряжением Правительства Российской Федерации от 03.09.2010 № 1458-р), Стратегия развития деятельности Российской Федерации в Антарктике на период до 2030 (утверждена распоряжением Правительства Российской Федерации от 21.08.2020 </w:t>
      </w:r>
      <w:r w:rsidRPr="00E11186">
        <w:rPr>
          <w:rFonts w:ascii="Times New Roman" w:hAnsi="Times New Roman"/>
          <w:sz w:val="26"/>
          <w:szCs w:val="26"/>
        </w:rPr>
        <w:br/>
        <w:t xml:space="preserve">№ 2143-р), </w:t>
      </w:r>
      <w:r w:rsidR="007269D8" w:rsidRPr="007269D8">
        <w:rPr>
          <w:rFonts w:ascii="Times New Roman" w:hAnsi="Times New Roman"/>
          <w:sz w:val="26"/>
          <w:szCs w:val="26"/>
        </w:rPr>
        <w:t>Стратегия развития Арктической зоны Российской Федерации и обеспечения национальной безопасности на период до</w:t>
      </w:r>
      <w:proofErr w:type="gramEnd"/>
      <w:r w:rsidR="007269D8" w:rsidRPr="007269D8">
        <w:rPr>
          <w:rFonts w:ascii="Times New Roman" w:hAnsi="Times New Roman"/>
          <w:sz w:val="26"/>
          <w:szCs w:val="26"/>
        </w:rPr>
        <w:t xml:space="preserve"> </w:t>
      </w:r>
      <w:proofErr w:type="gramStart"/>
      <w:r w:rsidR="007269D8" w:rsidRPr="007269D8">
        <w:rPr>
          <w:rFonts w:ascii="Times New Roman" w:hAnsi="Times New Roman"/>
          <w:sz w:val="26"/>
          <w:szCs w:val="26"/>
        </w:rPr>
        <w:t>2035 года (утверждена указом Президента Российской Федерации от 26.10.2020 № 645), Стратегия российского присутствия на архипелаге Шпицберген до 2030 года (утверждена распоряжением Правительства Российской Феде</w:t>
      </w:r>
      <w:r w:rsidR="00F85287">
        <w:rPr>
          <w:rFonts w:ascii="Times New Roman" w:hAnsi="Times New Roman"/>
          <w:sz w:val="26"/>
          <w:szCs w:val="26"/>
        </w:rPr>
        <w:t>рации от 18.04.2020 № 1083-р), О</w:t>
      </w:r>
      <w:r w:rsidR="007269D8" w:rsidRPr="007269D8">
        <w:rPr>
          <w:rFonts w:ascii="Times New Roman" w:hAnsi="Times New Roman"/>
          <w:sz w:val="26"/>
          <w:szCs w:val="26"/>
        </w:rPr>
        <w:t>сновы государственной политики Российской Федерации в Арктике на период до 2035 года (утверждены указом Президента Российской</w:t>
      </w:r>
      <w:r w:rsidR="007269D8">
        <w:rPr>
          <w:rFonts w:ascii="Times New Roman" w:hAnsi="Times New Roman"/>
          <w:sz w:val="26"/>
          <w:szCs w:val="26"/>
        </w:rPr>
        <w:t xml:space="preserve"> Федерации от 05.03.2020 № 164) </w:t>
      </w:r>
      <w:r w:rsidRPr="00E11186">
        <w:rPr>
          <w:rFonts w:ascii="Times New Roman" w:hAnsi="Times New Roman"/>
          <w:sz w:val="26"/>
          <w:szCs w:val="26"/>
        </w:rPr>
        <w:t>и Основные направления деятельности Правительства Российской Федерации на период до 2024 года (утверждены</w:t>
      </w:r>
      <w:proofErr w:type="gramEnd"/>
      <w:r w:rsidRPr="00E11186">
        <w:rPr>
          <w:rFonts w:ascii="Times New Roman" w:hAnsi="Times New Roman"/>
          <w:sz w:val="26"/>
          <w:szCs w:val="26"/>
        </w:rPr>
        <w:t xml:space="preserve"> </w:t>
      </w:r>
      <w:proofErr w:type="gramStart"/>
      <w:r w:rsidRPr="00E11186">
        <w:rPr>
          <w:rFonts w:ascii="Times New Roman" w:hAnsi="Times New Roman"/>
          <w:sz w:val="26"/>
          <w:szCs w:val="26"/>
        </w:rPr>
        <w:t>Правительством Р</w:t>
      </w:r>
      <w:r w:rsidR="007269D8">
        <w:rPr>
          <w:rFonts w:ascii="Times New Roman" w:hAnsi="Times New Roman"/>
          <w:sz w:val="26"/>
          <w:szCs w:val="26"/>
        </w:rPr>
        <w:t xml:space="preserve">оссийской Федерации 29.09.2018 </w:t>
      </w:r>
      <w:r w:rsidRPr="00E11186">
        <w:rPr>
          <w:rFonts w:ascii="Times New Roman" w:hAnsi="Times New Roman"/>
          <w:sz w:val="26"/>
          <w:szCs w:val="26"/>
        </w:rPr>
        <w:t xml:space="preserve">№ 8028п-П13). </w:t>
      </w:r>
      <w:proofErr w:type="gramEnd"/>
    </w:p>
    <w:p w:rsidR="007269D8" w:rsidRPr="00E261D1" w:rsidRDefault="006B5942" w:rsidP="007269D8">
      <w:pPr>
        <w:spacing w:after="0" w:line="276" w:lineRule="auto"/>
        <w:ind w:firstLine="708"/>
        <w:jc w:val="both"/>
        <w:rPr>
          <w:rFonts w:ascii="Times New Roman" w:hAnsi="Times New Roman"/>
          <w:sz w:val="26"/>
          <w:szCs w:val="26"/>
        </w:rPr>
      </w:pPr>
      <w:proofErr w:type="gramStart"/>
      <w:r w:rsidRPr="00E261D1">
        <w:rPr>
          <w:rFonts w:ascii="Times New Roman" w:hAnsi="Times New Roman"/>
          <w:sz w:val="26"/>
          <w:szCs w:val="26"/>
        </w:rPr>
        <w:t xml:space="preserve">Основными целями по реализации государственной политики в области гидрометеорологии и смежных с ней областях являются: формирование высокоэффективной гидрометеорологической службы, обеспечивающей выполнение функций по предоставлению потребителям своевременной и достоверной </w:t>
      </w:r>
      <w:r w:rsidRPr="00E261D1">
        <w:rPr>
          <w:rFonts w:ascii="Times New Roman" w:hAnsi="Times New Roman"/>
          <w:sz w:val="26"/>
          <w:szCs w:val="26"/>
        </w:rPr>
        <w:lastRenderedPageBreak/>
        <w:t>гидрометеорологической и гелиогеофизической информации, информации о состоянии окружающей среды, ее загрязнении, а также по эффективному и безопасному проведению работ, связанных с активным воздействием на метеорологические и другие геофизические процессы, на базе со</w:t>
      </w:r>
      <w:r w:rsidR="007269D8" w:rsidRPr="00E261D1">
        <w:rPr>
          <w:rFonts w:ascii="Times New Roman" w:hAnsi="Times New Roman"/>
          <w:sz w:val="26"/>
          <w:szCs w:val="26"/>
        </w:rPr>
        <w:t>временной</w:t>
      </w:r>
      <w:proofErr w:type="gramEnd"/>
      <w:r w:rsidR="007269D8" w:rsidRPr="00E261D1">
        <w:rPr>
          <w:rFonts w:ascii="Times New Roman" w:hAnsi="Times New Roman"/>
          <w:sz w:val="26"/>
          <w:szCs w:val="26"/>
        </w:rPr>
        <w:t xml:space="preserve"> техники и технологий, что позволит повысить уровень:</w:t>
      </w:r>
    </w:p>
    <w:p w:rsidR="007269D8" w:rsidRPr="00E261D1" w:rsidRDefault="007269D8" w:rsidP="007269D8">
      <w:pPr>
        <w:spacing w:after="0" w:line="276" w:lineRule="auto"/>
        <w:ind w:firstLine="708"/>
        <w:jc w:val="both"/>
        <w:rPr>
          <w:rFonts w:ascii="Times New Roman" w:hAnsi="Times New Roman"/>
          <w:sz w:val="26"/>
          <w:szCs w:val="26"/>
        </w:rPr>
      </w:pPr>
      <w:r w:rsidRPr="00E261D1">
        <w:rPr>
          <w:rFonts w:ascii="Times New Roman" w:hAnsi="Times New Roman"/>
          <w:sz w:val="26"/>
          <w:szCs w:val="26"/>
        </w:rPr>
        <w:t>защищенности жизненно важных интересов личности, общества и государства от воздействия опасных природных явлений, изменений климата (обеспечение гидрометеорологической безопасности);</w:t>
      </w:r>
    </w:p>
    <w:p w:rsidR="007269D8" w:rsidRPr="00E261D1" w:rsidRDefault="007269D8" w:rsidP="007269D8">
      <w:pPr>
        <w:spacing w:after="0" w:line="276" w:lineRule="auto"/>
        <w:ind w:firstLine="708"/>
        <w:jc w:val="both"/>
        <w:rPr>
          <w:rFonts w:ascii="Times New Roman" w:hAnsi="Times New Roman"/>
          <w:sz w:val="26"/>
          <w:szCs w:val="26"/>
        </w:rPr>
      </w:pPr>
      <w:r w:rsidRPr="00E261D1">
        <w:rPr>
          <w:rFonts w:ascii="Times New Roman" w:hAnsi="Times New Roman"/>
          <w:sz w:val="26"/>
          <w:szCs w:val="26"/>
        </w:rPr>
        <w:t>обеспечения потребностей населения, органов государственной власти, Вооруженных Сил Российской Федерации, секторов экономики в гидрометеорологической и гелиогеофизической информации, а также в информации о состоянии окружающей среды, ее загрязнении;</w:t>
      </w:r>
    </w:p>
    <w:p w:rsidR="006B5942" w:rsidRPr="00E261D1" w:rsidRDefault="007269D8" w:rsidP="007269D8">
      <w:pPr>
        <w:spacing w:after="0" w:line="276" w:lineRule="auto"/>
        <w:ind w:firstLine="708"/>
        <w:jc w:val="both"/>
        <w:rPr>
          <w:rFonts w:ascii="Times New Roman" w:hAnsi="Times New Roman"/>
          <w:sz w:val="26"/>
          <w:szCs w:val="26"/>
        </w:rPr>
      </w:pPr>
      <w:r w:rsidRPr="00E261D1">
        <w:rPr>
          <w:rFonts w:ascii="Times New Roman" w:hAnsi="Times New Roman"/>
          <w:sz w:val="26"/>
          <w:szCs w:val="26"/>
        </w:rPr>
        <w:t>гидрометеорологического обеспечения деятельности Российской Федерации в Арктике, Антарктике (в районе действия Договора об Антарктике) и Мировом океане.</w:t>
      </w:r>
    </w:p>
    <w:p w:rsidR="006B5942" w:rsidRPr="00E11186" w:rsidRDefault="006B5942" w:rsidP="006B5942">
      <w:pPr>
        <w:spacing w:after="0" w:line="276" w:lineRule="auto"/>
        <w:ind w:firstLine="708"/>
        <w:jc w:val="both"/>
        <w:rPr>
          <w:rFonts w:ascii="Times New Roman" w:hAnsi="Times New Roman"/>
          <w:sz w:val="26"/>
          <w:szCs w:val="26"/>
        </w:rPr>
      </w:pPr>
      <w:r w:rsidRPr="00E11186">
        <w:rPr>
          <w:rFonts w:ascii="Times New Roman" w:hAnsi="Times New Roman"/>
          <w:sz w:val="26"/>
          <w:szCs w:val="26"/>
        </w:rPr>
        <w:t>Поставленные цели будут достигнуты путем решения следующих задач:</w:t>
      </w:r>
    </w:p>
    <w:p w:rsidR="006B5942" w:rsidRPr="00E11186" w:rsidRDefault="006B5942" w:rsidP="006B5942">
      <w:pPr>
        <w:spacing w:after="0" w:line="276" w:lineRule="auto"/>
        <w:ind w:firstLine="708"/>
        <w:jc w:val="both"/>
        <w:rPr>
          <w:rFonts w:ascii="Times New Roman" w:hAnsi="Times New Roman"/>
          <w:sz w:val="26"/>
          <w:szCs w:val="26"/>
        </w:rPr>
      </w:pPr>
      <w:r w:rsidRPr="00E11186">
        <w:rPr>
          <w:rFonts w:ascii="Times New Roman" w:hAnsi="Times New Roman"/>
          <w:sz w:val="26"/>
          <w:szCs w:val="26"/>
        </w:rPr>
        <w:t>развитие государственной наблюдательной сети</w:t>
      </w:r>
      <w:r w:rsidR="007269D8">
        <w:rPr>
          <w:rFonts w:ascii="Times New Roman" w:hAnsi="Times New Roman"/>
          <w:sz w:val="26"/>
          <w:szCs w:val="26"/>
        </w:rPr>
        <w:t xml:space="preserve"> и повышение </w:t>
      </w:r>
      <w:r w:rsidR="007269D8" w:rsidRPr="007269D8">
        <w:rPr>
          <w:rFonts w:ascii="Times New Roman" w:hAnsi="Times New Roman"/>
          <w:sz w:val="26"/>
          <w:szCs w:val="26"/>
        </w:rPr>
        <w:t>качества гидрометеорологического информационного об</w:t>
      </w:r>
      <w:r w:rsidR="007269D8">
        <w:rPr>
          <w:rFonts w:ascii="Times New Roman" w:hAnsi="Times New Roman"/>
          <w:sz w:val="26"/>
          <w:szCs w:val="26"/>
        </w:rPr>
        <w:t>еспечения экономики и населения</w:t>
      </w:r>
      <w:r w:rsidRPr="00E11186">
        <w:rPr>
          <w:rFonts w:ascii="Times New Roman" w:hAnsi="Times New Roman"/>
          <w:sz w:val="26"/>
          <w:szCs w:val="26"/>
        </w:rPr>
        <w:t xml:space="preserve">; </w:t>
      </w:r>
    </w:p>
    <w:p w:rsidR="006B5942" w:rsidRPr="00E11186" w:rsidRDefault="006B5942" w:rsidP="006B5942">
      <w:pPr>
        <w:spacing w:after="0" w:line="276" w:lineRule="auto"/>
        <w:ind w:firstLine="708"/>
        <w:jc w:val="both"/>
        <w:rPr>
          <w:rFonts w:ascii="Times New Roman" w:hAnsi="Times New Roman"/>
          <w:sz w:val="26"/>
          <w:szCs w:val="26"/>
        </w:rPr>
      </w:pPr>
      <w:r w:rsidRPr="00E11186">
        <w:rPr>
          <w:rFonts w:ascii="Times New Roman" w:hAnsi="Times New Roman"/>
          <w:sz w:val="26"/>
          <w:szCs w:val="26"/>
        </w:rPr>
        <w:t xml:space="preserve">проведение научных исследований; </w:t>
      </w:r>
    </w:p>
    <w:p w:rsidR="006B5942" w:rsidRPr="00E11186" w:rsidRDefault="006B5942" w:rsidP="006B5942">
      <w:pPr>
        <w:spacing w:after="0" w:line="276" w:lineRule="auto"/>
        <w:ind w:firstLine="708"/>
        <w:jc w:val="both"/>
        <w:rPr>
          <w:rFonts w:ascii="Times New Roman" w:hAnsi="Times New Roman"/>
          <w:sz w:val="26"/>
          <w:szCs w:val="26"/>
        </w:rPr>
      </w:pPr>
      <w:r w:rsidRPr="00E11186">
        <w:rPr>
          <w:rFonts w:ascii="Times New Roman" w:hAnsi="Times New Roman"/>
          <w:sz w:val="26"/>
          <w:szCs w:val="26"/>
        </w:rPr>
        <w:t xml:space="preserve">обеспечение выполнения международных обязательств Российской Федерации, расширение сфер и форм международного сотрудничества в области гидрометеорологии и смежных с ней областях. </w:t>
      </w:r>
    </w:p>
    <w:p w:rsidR="006B5942" w:rsidRPr="00E11186" w:rsidRDefault="006B5942" w:rsidP="006B5942">
      <w:pPr>
        <w:spacing w:after="0" w:line="276" w:lineRule="auto"/>
        <w:ind w:firstLine="708"/>
        <w:jc w:val="both"/>
        <w:rPr>
          <w:rFonts w:ascii="Times New Roman" w:hAnsi="Times New Roman"/>
          <w:sz w:val="26"/>
          <w:szCs w:val="26"/>
        </w:rPr>
      </w:pPr>
      <w:proofErr w:type="gramStart"/>
      <w:r w:rsidRPr="00E11186">
        <w:rPr>
          <w:rFonts w:ascii="Times New Roman" w:hAnsi="Times New Roman"/>
          <w:sz w:val="26"/>
          <w:szCs w:val="26"/>
        </w:rPr>
        <w:t>Основными целями по реализации государственной политики в области гидрометеорологии и смежных с ней областях в Антарктике являются реализация национальных интересов Российской Федерации в Антарктике в соответствии с нормами и принципами международного права, основными направлениями внешней и внутренней  политики Российской Федерации, а также предотвращение (минимизация последствий) возможных угроз национальным интересам в Антарктике.</w:t>
      </w:r>
      <w:proofErr w:type="gramEnd"/>
    </w:p>
    <w:p w:rsidR="006B5942" w:rsidRPr="00E11186" w:rsidRDefault="006B5942" w:rsidP="006B5942">
      <w:pPr>
        <w:spacing w:after="0" w:line="276" w:lineRule="auto"/>
        <w:ind w:firstLine="708"/>
        <w:jc w:val="both"/>
        <w:rPr>
          <w:rFonts w:ascii="Times New Roman" w:hAnsi="Times New Roman"/>
          <w:sz w:val="26"/>
          <w:szCs w:val="26"/>
        </w:rPr>
      </w:pPr>
      <w:r w:rsidRPr="00E11186">
        <w:rPr>
          <w:rFonts w:ascii="Times New Roman" w:hAnsi="Times New Roman"/>
          <w:sz w:val="26"/>
          <w:szCs w:val="26"/>
        </w:rPr>
        <w:t>Поставленные цели будут достигнуты путем решения следующих задач:</w:t>
      </w:r>
    </w:p>
    <w:p w:rsidR="006B5942" w:rsidRPr="00E11186" w:rsidRDefault="006B5942" w:rsidP="006B5942">
      <w:pPr>
        <w:spacing w:after="0" w:line="276" w:lineRule="auto"/>
        <w:ind w:firstLine="708"/>
        <w:jc w:val="both"/>
        <w:rPr>
          <w:rFonts w:ascii="Times New Roman" w:hAnsi="Times New Roman"/>
          <w:sz w:val="26"/>
          <w:szCs w:val="26"/>
        </w:rPr>
      </w:pPr>
      <w:r w:rsidRPr="00E11186">
        <w:rPr>
          <w:rFonts w:ascii="Times New Roman" w:hAnsi="Times New Roman"/>
          <w:sz w:val="26"/>
          <w:szCs w:val="26"/>
        </w:rPr>
        <w:t>содействие, сохранение и прогрессивное развитие</w:t>
      </w:r>
      <w:r w:rsidR="00274C6D">
        <w:rPr>
          <w:rFonts w:ascii="Times New Roman" w:hAnsi="Times New Roman"/>
          <w:sz w:val="26"/>
          <w:szCs w:val="26"/>
        </w:rPr>
        <w:t xml:space="preserve"> системы Договора об Антарктике;</w:t>
      </w:r>
    </w:p>
    <w:p w:rsidR="006B5942" w:rsidRPr="00E11186" w:rsidRDefault="006B5942" w:rsidP="006B5942">
      <w:pPr>
        <w:spacing w:after="0" w:line="276" w:lineRule="auto"/>
        <w:ind w:firstLine="708"/>
        <w:jc w:val="both"/>
        <w:rPr>
          <w:rFonts w:ascii="Times New Roman" w:hAnsi="Times New Roman"/>
          <w:sz w:val="26"/>
          <w:szCs w:val="26"/>
        </w:rPr>
      </w:pPr>
      <w:r w:rsidRPr="00E11186">
        <w:rPr>
          <w:rFonts w:ascii="Times New Roman" w:hAnsi="Times New Roman"/>
          <w:sz w:val="26"/>
          <w:szCs w:val="26"/>
        </w:rPr>
        <w:t xml:space="preserve">обеспечение российского присутствия в Антарктике (развитие комплексных научных исследований в Антарктике (в том числе оценка роли и места Антарктики в изучении глобального изменения климата), модернизация и реорганизация экспедиционной инфраструктуры Российской Федерации в этом регионе). </w:t>
      </w:r>
    </w:p>
    <w:p w:rsidR="006B5942" w:rsidRPr="00E11186" w:rsidRDefault="006B5942" w:rsidP="006B5942">
      <w:pPr>
        <w:spacing w:after="0" w:line="276" w:lineRule="auto"/>
        <w:ind w:firstLine="708"/>
        <w:jc w:val="both"/>
        <w:rPr>
          <w:rFonts w:ascii="Times New Roman" w:hAnsi="Times New Roman"/>
          <w:sz w:val="26"/>
          <w:szCs w:val="26"/>
        </w:rPr>
      </w:pPr>
      <w:r w:rsidRPr="00E11186">
        <w:rPr>
          <w:rFonts w:ascii="Times New Roman" w:hAnsi="Times New Roman"/>
          <w:sz w:val="26"/>
          <w:szCs w:val="26"/>
        </w:rPr>
        <w:t xml:space="preserve">Для реализации обозначенных стратегических целей и задач реализуются подпрограмма 3 «Гидрометеорология и мониторинг окружающей среды» и подпрограмма 4 «Организация и обеспечение работ и научных исследований в Арктике и Антарктике» государственной программы Российской Федерации «Охрана окружающей среды», утвержденной постановлением Правительства Российской Федерации от 15.04.2014 № 326 по следующим направлениям: </w:t>
      </w:r>
    </w:p>
    <w:p w:rsidR="006B5942" w:rsidRPr="00E11186" w:rsidRDefault="006B5942" w:rsidP="006B5942">
      <w:pPr>
        <w:spacing w:after="0" w:line="276" w:lineRule="auto"/>
        <w:ind w:firstLine="708"/>
        <w:jc w:val="both"/>
        <w:rPr>
          <w:rFonts w:ascii="Times New Roman" w:hAnsi="Times New Roman"/>
          <w:sz w:val="26"/>
          <w:szCs w:val="26"/>
        </w:rPr>
      </w:pPr>
      <w:r w:rsidRPr="00E11186">
        <w:rPr>
          <w:rFonts w:ascii="Times New Roman" w:hAnsi="Times New Roman"/>
          <w:sz w:val="26"/>
          <w:szCs w:val="26"/>
        </w:rPr>
        <w:t xml:space="preserve">обеспечение защищенности жизненно важных интересов личности, общества и государства от воздействия опасных природных явлений и изменений климата;  </w:t>
      </w:r>
    </w:p>
    <w:p w:rsidR="006B5942" w:rsidRPr="00E11186" w:rsidRDefault="006B5942" w:rsidP="006B5942">
      <w:pPr>
        <w:spacing w:after="0" w:line="276" w:lineRule="auto"/>
        <w:ind w:firstLine="708"/>
        <w:jc w:val="both"/>
        <w:rPr>
          <w:rFonts w:ascii="Times New Roman" w:hAnsi="Times New Roman"/>
          <w:sz w:val="26"/>
          <w:szCs w:val="26"/>
        </w:rPr>
      </w:pPr>
      <w:r w:rsidRPr="00E11186">
        <w:rPr>
          <w:rFonts w:ascii="Times New Roman" w:hAnsi="Times New Roman"/>
          <w:sz w:val="26"/>
          <w:szCs w:val="26"/>
        </w:rPr>
        <w:t xml:space="preserve">обеспечение потребностей государства и населения в гидрометеорологической, гелиогеофизической информации, информации о загрязнении окружающей среды; </w:t>
      </w:r>
    </w:p>
    <w:p w:rsidR="006B5942" w:rsidRPr="00E11186" w:rsidRDefault="006B5942" w:rsidP="006B5942">
      <w:pPr>
        <w:spacing w:after="0" w:line="276" w:lineRule="auto"/>
        <w:ind w:firstLine="708"/>
        <w:jc w:val="both"/>
        <w:rPr>
          <w:rFonts w:ascii="Times New Roman" w:hAnsi="Times New Roman"/>
          <w:sz w:val="26"/>
          <w:szCs w:val="26"/>
        </w:rPr>
      </w:pPr>
      <w:r w:rsidRPr="00E11186">
        <w:rPr>
          <w:rFonts w:ascii="Times New Roman" w:hAnsi="Times New Roman"/>
          <w:sz w:val="26"/>
          <w:szCs w:val="26"/>
        </w:rPr>
        <w:lastRenderedPageBreak/>
        <w:t xml:space="preserve">информационная поддержка обеспечения гидрометеорологической и экологической безопасности; </w:t>
      </w:r>
    </w:p>
    <w:p w:rsidR="006B5942" w:rsidRPr="00E11186" w:rsidRDefault="006B5942" w:rsidP="006B5942">
      <w:pPr>
        <w:spacing w:after="0" w:line="276" w:lineRule="auto"/>
        <w:ind w:firstLine="708"/>
        <w:jc w:val="both"/>
        <w:rPr>
          <w:rFonts w:ascii="Times New Roman" w:hAnsi="Times New Roman"/>
          <w:sz w:val="26"/>
          <w:szCs w:val="26"/>
        </w:rPr>
      </w:pPr>
      <w:r w:rsidRPr="00E11186">
        <w:rPr>
          <w:rFonts w:ascii="Times New Roman" w:hAnsi="Times New Roman"/>
          <w:sz w:val="26"/>
          <w:szCs w:val="26"/>
        </w:rPr>
        <w:t xml:space="preserve">организация и обеспечение работ и научных исследований в Арктике и Антарктике; </w:t>
      </w:r>
    </w:p>
    <w:p w:rsidR="006B5942" w:rsidRPr="00E11186" w:rsidRDefault="006B5942" w:rsidP="006B5942">
      <w:pPr>
        <w:spacing w:after="0" w:line="276" w:lineRule="auto"/>
        <w:ind w:firstLine="708"/>
        <w:jc w:val="both"/>
        <w:rPr>
          <w:rFonts w:ascii="Times New Roman" w:hAnsi="Times New Roman"/>
          <w:sz w:val="26"/>
          <w:szCs w:val="26"/>
        </w:rPr>
      </w:pPr>
      <w:r w:rsidRPr="00E11186">
        <w:rPr>
          <w:rFonts w:ascii="Times New Roman" w:hAnsi="Times New Roman"/>
          <w:sz w:val="26"/>
          <w:szCs w:val="26"/>
        </w:rPr>
        <w:t xml:space="preserve">повышение уровня гидрометеорологической безопасности, защищенности жизненно важных объектов и населения от опасных природных явлений, негативных последствий изменения климата в Арктической зоне Российской Федерации; </w:t>
      </w:r>
    </w:p>
    <w:p w:rsidR="006B5942" w:rsidRPr="00E11186" w:rsidRDefault="006B5942" w:rsidP="006B5942">
      <w:pPr>
        <w:spacing w:after="0" w:line="276" w:lineRule="auto"/>
        <w:ind w:firstLine="708"/>
        <w:jc w:val="both"/>
        <w:rPr>
          <w:rFonts w:ascii="Times New Roman" w:hAnsi="Times New Roman"/>
          <w:sz w:val="26"/>
          <w:szCs w:val="26"/>
        </w:rPr>
      </w:pPr>
      <w:r w:rsidRPr="00E11186">
        <w:rPr>
          <w:rFonts w:ascii="Times New Roman" w:hAnsi="Times New Roman"/>
          <w:sz w:val="26"/>
          <w:szCs w:val="26"/>
        </w:rPr>
        <w:t>повышение плотности и расширение диапазона проводимых наблюдений за состоянием окружающей среды в Арктической зоне Российской Федерации;</w:t>
      </w:r>
    </w:p>
    <w:p w:rsidR="006B5942" w:rsidRPr="00E11186" w:rsidRDefault="006B5942" w:rsidP="006B5942">
      <w:pPr>
        <w:spacing w:after="0" w:line="276" w:lineRule="auto"/>
        <w:ind w:firstLine="708"/>
        <w:jc w:val="both"/>
        <w:rPr>
          <w:rFonts w:ascii="Times New Roman" w:hAnsi="Times New Roman"/>
          <w:sz w:val="26"/>
          <w:szCs w:val="26"/>
        </w:rPr>
      </w:pPr>
      <w:r w:rsidRPr="00E11186">
        <w:rPr>
          <w:rFonts w:ascii="Times New Roman" w:hAnsi="Times New Roman"/>
          <w:sz w:val="26"/>
          <w:szCs w:val="26"/>
        </w:rPr>
        <w:t xml:space="preserve">увеличение возможностей системы гидрометеорологического обеспечения мореплавания в акватории Северного морского пути. </w:t>
      </w:r>
    </w:p>
    <w:p w:rsidR="006B5942" w:rsidRPr="00E11186" w:rsidRDefault="006B5942" w:rsidP="006B5942">
      <w:pPr>
        <w:spacing w:after="0" w:line="276" w:lineRule="auto"/>
        <w:ind w:firstLine="708"/>
        <w:jc w:val="both"/>
        <w:rPr>
          <w:rFonts w:ascii="Times New Roman" w:hAnsi="Times New Roman"/>
          <w:sz w:val="26"/>
          <w:szCs w:val="26"/>
        </w:rPr>
      </w:pPr>
      <w:r w:rsidRPr="00E11186">
        <w:rPr>
          <w:rFonts w:ascii="Times New Roman" w:hAnsi="Times New Roman"/>
          <w:sz w:val="26"/>
          <w:szCs w:val="26"/>
        </w:rPr>
        <w:t xml:space="preserve">В соответствии с Основными направлениями деятельности Правительства Российской Федерации на период до 2024 года (утверждены Правительством Российской Федерации 29.09.2018 № 8028п-ПIЗ), приоритетными направлениями государственной политики в области гидрометеорологии и смежных с ней областях являются: </w:t>
      </w:r>
    </w:p>
    <w:p w:rsidR="006B5942" w:rsidRPr="00E11186" w:rsidRDefault="006B5942" w:rsidP="006B5942">
      <w:pPr>
        <w:spacing w:after="0" w:line="276" w:lineRule="auto"/>
        <w:ind w:firstLine="708"/>
        <w:jc w:val="both"/>
        <w:rPr>
          <w:rFonts w:ascii="Times New Roman" w:hAnsi="Times New Roman"/>
          <w:sz w:val="26"/>
          <w:szCs w:val="26"/>
        </w:rPr>
      </w:pPr>
      <w:r w:rsidRPr="00E11186">
        <w:rPr>
          <w:rFonts w:ascii="Times New Roman" w:hAnsi="Times New Roman"/>
          <w:sz w:val="26"/>
          <w:szCs w:val="26"/>
        </w:rPr>
        <w:t>повышение качества гидрометеорологического информационного обеспечения экономики и населения;</w:t>
      </w:r>
    </w:p>
    <w:p w:rsidR="006B5942" w:rsidRPr="00E11186" w:rsidRDefault="006B5942" w:rsidP="006B5942">
      <w:pPr>
        <w:spacing w:after="0" w:line="276" w:lineRule="auto"/>
        <w:ind w:firstLine="708"/>
        <w:jc w:val="both"/>
        <w:rPr>
          <w:rFonts w:ascii="Times New Roman" w:hAnsi="Times New Roman"/>
          <w:sz w:val="26"/>
          <w:szCs w:val="26"/>
        </w:rPr>
      </w:pPr>
      <w:r w:rsidRPr="00E11186">
        <w:rPr>
          <w:rFonts w:ascii="Times New Roman" w:hAnsi="Times New Roman"/>
          <w:sz w:val="26"/>
          <w:szCs w:val="26"/>
        </w:rPr>
        <w:t xml:space="preserve">строительство научно-исследовательских </w:t>
      </w:r>
      <w:r w:rsidR="00274C6D" w:rsidRPr="00274C6D">
        <w:rPr>
          <w:rFonts w:ascii="Times New Roman" w:hAnsi="Times New Roman"/>
          <w:sz w:val="26"/>
          <w:szCs w:val="26"/>
        </w:rPr>
        <w:t xml:space="preserve">и научно-экспедиционных </w:t>
      </w:r>
      <w:r w:rsidRPr="00E11186">
        <w:rPr>
          <w:rFonts w:ascii="Times New Roman" w:hAnsi="Times New Roman"/>
          <w:sz w:val="26"/>
          <w:szCs w:val="26"/>
        </w:rPr>
        <w:t>судов с целью расширения присутствия России в ключевых районах Мирового океана, Арктики и Антар</w:t>
      </w:r>
      <w:r w:rsidR="00274C6D">
        <w:rPr>
          <w:rFonts w:ascii="Times New Roman" w:hAnsi="Times New Roman"/>
          <w:sz w:val="26"/>
          <w:szCs w:val="26"/>
        </w:rPr>
        <w:t>ктики.</w:t>
      </w:r>
    </w:p>
    <w:p w:rsidR="006B5942" w:rsidRPr="00E11186" w:rsidRDefault="006B5942" w:rsidP="006B5942">
      <w:pPr>
        <w:spacing w:after="0"/>
        <w:ind w:firstLine="652"/>
        <w:jc w:val="both"/>
        <w:rPr>
          <w:rFonts w:ascii="Times New Roman" w:hAnsi="Times New Roman"/>
          <w:sz w:val="26"/>
          <w:szCs w:val="26"/>
        </w:rPr>
      </w:pPr>
    </w:p>
    <w:p w:rsidR="00E73494" w:rsidRPr="00E11186" w:rsidRDefault="00E73494" w:rsidP="006B5942">
      <w:pPr>
        <w:pStyle w:val="ConsPlusTitle"/>
        <w:spacing w:line="276" w:lineRule="auto"/>
        <w:jc w:val="both"/>
        <w:rPr>
          <w:rFonts w:ascii="Times New Roman" w:hAnsi="Times New Roman" w:cs="Times New Roman"/>
          <w:i/>
          <w:sz w:val="26"/>
          <w:szCs w:val="26"/>
        </w:rPr>
      </w:pPr>
    </w:p>
    <w:p w:rsidR="006B5942" w:rsidRPr="00E11186" w:rsidRDefault="006B5942" w:rsidP="006B5942">
      <w:pPr>
        <w:pStyle w:val="ConsPlusTitle"/>
        <w:spacing w:line="276" w:lineRule="auto"/>
        <w:ind w:firstLine="652"/>
        <w:jc w:val="both"/>
        <w:rPr>
          <w:rFonts w:ascii="Times New Roman" w:hAnsi="Times New Roman" w:cs="Times New Roman"/>
          <w:i/>
          <w:sz w:val="26"/>
          <w:szCs w:val="26"/>
        </w:rPr>
      </w:pPr>
      <w:r w:rsidRPr="00E11186">
        <w:rPr>
          <w:rFonts w:ascii="Times New Roman" w:hAnsi="Times New Roman" w:cs="Times New Roman"/>
          <w:i/>
          <w:sz w:val="26"/>
          <w:szCs w:val="26"/>
        </w:rPr>
        <w:t>В ОБЛАСТИ ПРИРОДОПОЛЬЗОВАНИЯ</w:t>
      </w:r>
    </w:p>
    <w:p w:rsidR="006B5942" w:rsidRPr="00E11186"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E11186">
        <w:rPr>
          <w:rFonts w:ascii="Times New Roman" w:eastAsia="Calibri" w:hAnsi="Times New Roman"/>
          <w:iCs/>
          <w:sz w:val="26"/>
          <w:szCs w:val="26"/>
          <w:lang w:eastAsia="ru-RU"/>
        </w:rPr>
        <w:t>Государственная политика в области природопользования реализуется в рамках следующих документов стратегического планирования:</w:t>
      </w:r>
    </w:p>
    <w:p w:rsidR="006B5942" w:rsidRPr="00E11186"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E11186">
        <w:rPr>
          <w:rFonts w:ascii="Times New Roman" w:eastAsia="Calibri" w:hAnsi="Times New Roman"/>
          <w:iCs/>
          <w:sz w:val="26"/>
          <w:szCs w:val="26"/>
          <w:lang w:eastAsia="ru-RU"/>
        </w:rPr>
        <w:t>Государственной программы Российской Федерации «Воспроизводство и использование природных ресурсов» (</w:t>
      </w:r>
      <w:proofErr w:type="gramStart"/>
      <w:r w:rsidRPr="00E11186">
        <w:rPr>
          <w:rFonts w:ascii="Times New Roman" w:eastAsia="Calibri" w:hAnsi="Times New Roman"/>
          <w:iCs/>
          <w:sz w:val="26"/>
          <w:szCs w:val="26"/>
          <w:lang w:eastAsia="ru-RU"/>
        </w:rPr>
        <w:t>утверждена</w:t>
      </w:r>
      <w:proofErr w:type="gramEnd"/>
      <w:r w:rsidRPr="00E11186">
        <w:rPr>
          <w:rFonts w:ascii="Times New Roman" w:eastAsia="Calibri" w:hAnsi="Times New Roman"/>
          <w:iCs/>
          <w:sz w:val="26"/>
          <w:szCs w:val="26"/>
          <w:lang w:eastAsia="ru-RU"/>
        </w:rPr>
        <w:t xml:space="preserve"> постановлением Правительства Российской Федерации от 15.04.2014 № 322);</w:t>
      </w:r>
    </w:p>
    <w:p w:rsidR="006B5942" w:rsidRPr="00E11186"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E11186">
        <w:rPr>
          <w:rFonts w:ascii="Times New Roman" w:eastAsia="Calibri" w:hAnsi="Times New Roman"/>
          <w:iCs/>
          <w:sz w:val="26"/>
          <w:szCs w:val="26"/>
          <w:lang w:eastAsia="ru-RU"/>
        </w:rPr>
        <w:t>Государственной программы Российской Федерации «Развитие лесного хозяйства» (</w:t>
      </w:r>
      <w:proofErr w:type="gramStart"/>
      <w:r w:rsidRPr="00E11186">
        <w:rPr>
          <w:rFonts w:ascii="Times New Roman" w:eastAsia="Calibri" w:hAnsi="Times New Roman"/>
          <w:iCs/>
          <w:sz w:val="26"/>
          <w:szCs w:val="26"/>
          <w:lang w:eastAsia="ru-RU"/>
        </w:rPr>
        <w:t>утверждена</w:t>
      </w:r>
      <w:proofErr w:type="gramEnd"/>
      <w:r w:rsidRPr="00E11186">
        <w:rPr>
          <w:rFonts w:ascii="Times New Roman" w:eastAsia="Calibri" w:hAnsi="Times New Roman"/>
          <w:iCs/>
          <w:sz w:val="26"/>
          <w:szCs w:val="26"/>
          <w:lang w:eastAsia="ru-RU"/>
        </w:rPr>
        <w:t xml:space="preserve"> постановлением Правительства Российской Федерации от 15.04.2014 № 318);</w:t>
      </w:r>
    </w:p>
    <w:p w:rsidR="006B5942" w:rsidRPr="00E11186"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E11186">
        <w:rPr>
          <w:rFonts w:ascii="Times New Roman" w:eastAsia="Calibri" w:hAnsi="Times New Roman"/>
          <w:iCs/>
          <w:sz w:val="26"/>
          <w:szCs w:val="26"/>
          <w:lang w:eastAsia="ru-RU"/>
        </w:rPr>
        <w:t>Стратегии развития лесного комплекса Российской Федерации до 2030 года (</w:t>
      </w:r>
      <w:proofErr w:type="gramStart"/>
      <w:r w:rsidRPr="00E11186">
        <w:rPr>
          <w:rFonts w:ascii="Times New Roman" w:eastAsia="Calibri" w:hAnsi="Times New Roman"/>
          <w:iCs/>
          <w:sz w:val="26"/>
          <w:szCs w:val="26"/>
          <w:lang w:eastAsia="ru-RU"/>
        </w:rPr>
        <w:t>утверждена</w:t>
      </w:r>
      <w:proofErr w:type="gramEnd"/>
      <w:r w:rsidRPr="00E11186">
        <w:rPr>
          <w:rFonts w:ascii="Times New Roman" w:eastAsia="Calibri" w:hAnsi="Times New Roman"/>
          <w:iCs/>
          <w:sz w:val="26"/>
          <w:szCs w:val="26"/>
          <w:lang w:eastAsia="ru-RU"/>
        </w:rPr>
        <w:t xml:space="preserve"> распоряжением Правительства Российской Федерации от 11.02.2021 № 312-р);</w:t>
      </w:r>
    </w:p>
    <w:p w:rsidR="006B5942" w:rsidRPr="00E11186"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E11186">
        <w:rPr>
          <w:rFonts w:ascii="Times New Roman" w:eastAsia="Calibri" w:hAnsi="Times New Roman"/>
          <w:iCs/>
          <w:sz w:val="26"/>
          <w:szCs w:val="26"/>
          <w:lang w:eastAsia="ru-RU"/>
        </w:rPr>
        <w:t>Стратегии развития минерально-сырьевой базы Российской Федерации до 2035 года (</w:t>
      </w:r>
      <w:proofErr w:type="gramStart"/>
      <w:r w:rsidRPr="00E11186">
        <w:rPr>
          <w:rFonts w:ascii="Times New Roman" w:eastAsia="Calibri" w:hAnsi="Times New Roman"/>
          <w:iCs/>
          <w:sz w:val="26"/>
          <w:szCs w:val="26"/>
          <w:lang w:eastAsia="ru-RU"/>
        </w:rPr>
        <w:t>утверждена</w:t>
      </w:r>
      <w:proofErr w:type="gramEnd"/>
      <w:r w:rsidRPr="00E11186">
        <w:rPr>
          <w:rFonts w:ascii="Times New Roman" w:eastAsia="Calibri" w:hAnsi="Times New Roman"/>
          <w:iCs/>
          <w:sz w:val="26"/>
          <w:szCs w:val="26"/>
          <w:lang w:eastAsia="ru-RU"/>
        </w:rPr>
        <w:t xml:space="preserve"> распоряжением Правительства Российской Федерации от 22.12.2018 № 2914-р).</w:t>
      </w:r>
    </w:p>
    <w:p w:rsidR="006B5942" w:rsidRPr="00E11186"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E11186">
        <w:rPr>
          <w:rFonts w:ascii="Times New Roman" w:eastAsia="Calibri" w:hAnsi="Times New Roman"/>
          <w:iCs/>
          <w:sz w:val="26"/>
          <w:szCs w:val="26"/>
          <w:lang w:eastAsia="ru-RU"/>
        </w:rPr>
        <w:t>Цели и задачи, установленные данными документами, приводятся по отдельным сферам природопользования в соответствующих разделах.</w:t>
      </w:r>
    </w:p>
    <w:p w:rsidR="006B5942" w:rsidRPr="00E11186"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E11186">
        <w:rPr>
          <w:rFonts w:ascii="Times New Roman" w:eastAsia="Calibri" w:hAnsi="Times New Roman"/>
          <w:iCs/>
          <w:sz w:val="26"/>
          <w:szCs w:val="26"/>
          <w:lang w:eastAsia="ru-RU"/>
        </w:rPr>
        <w:t>Государственная программа Российской Федерации «Воспроизводство и использование природных ресурсов» носит комплексный характер и затрагивает сферы геологии и недропользования, а также водного хозяйства.</w:t>
      </w:r>
    </w:p>
    <w:p w:rsidR="006B5942" w:rsidRPr="00E11186"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E11186">
        <w:rPr>
          <w:rFonts w:ascii="Times New Roman" w:eastAsia="Calibri" w:hAnsi="Times New Roman"/>
          <w:iCs/>
          <w:sz w:val="26"/>
          <w:szCs w:val="26"/>
          <w:lang w:eastAsia="ru-RU"/>
        </w:rPr>
        <w:t xml:space="preserve">Основными целями государственной программы Российской Федерации «Воспроизводство и использование природных ресурсов» являются: устойчивое обеспечение экономики страны запасами минерального сырья и геологической </w:t>
      </w:r>
      <w:r w:rsidRPr="00E11186">
        <w:rPr>
          <w:rFonts w:ascii="Times New Roman" w:eastAsia="Calibri" w:hAnsi="Times New Roman"/>
          <w:iCs/>
          <w:sz w:val="26"/>
          <w:szCs w:val="26"/>
          <w:lang w:eastAsia="ru-RU"/>
        </w:rPr>
        <w:lastRenderedPageBreak/>
        <w:t>информацией о недрах; развитие водохозяйственного комплекса Российской Федерации, обеспечивающего устойчивое водопользование, охрану водных объектов и защиту населения и объектов экономики от наводнений и иного негативного воздействия вод</w:t>
      </w:r>
      <w:r>
        <w:rPr>
          <w:rFonts w:ascii="Times New Roman" w:eastAsia="Calibri" w:hAnsi="Times New Roman"/>
          <w:iCs/>
          <w:sz w:val="26"/>
          <w:szCs w:val="26"/>
          <w:lang w:eastAsia="ru-RU"/>
        </w:rPr>
        <w:t>.</w:t>
      </w:r>
    </w:p>
    <w:p w:rsidR="006B5942" w:rsidRPr="00E11186"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E11186">
        <w:rPr>
          <w:rFonts w:ascii="Times New Roman" w:eastAsia="Calibri" w:hAnsi="Times New Roman"/>
          <w:iCs/>
          <w:sz w:val="26"/>
          <w:szCs w:val="26"/>
          <w:lang w:eastAsia="ru-RU"/>
        </w:rPr>
        <w:t>Поставленные цели будут достигнуты путем решения следующих задач:</w:t>
      </w:r>
    </w:p>
    <w:p w:rsidR="006B5942" w:rsidRPr="00E11186"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E11186">
        <w:rPr>
          <w:rFonts w:ascii="Times New Roman" w:eastAsia="Calibri" w:hAnsi="Times New Roman"/>
          <w:iCs/>
          <w:sz w:val="26"/>
          <w:szCs w:val="26"/>
          <w:lang w:eastAsia="ru-RU"/>
        </w:rPr>
        <w:t>воспроизводство минерально-сырьевой базы на основе повышения геологической изученности территории Российской Федерации, ее континентального шельфа, Арктики, Антарктики и Мирового океана;</w:t>
      </w:r>
    </w:p>
    <w:p w:rsidR="006B5942" w:rsidRPr="00E11186"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E11186">
        <w:rPr>
          <w:rFonts w:ascii="Times New Roman" w:eastAsia="Calibri" w:hAnsi="Times New Roman"/>
          <w:iCs/>
          <w:sz w:val="26"/>
          <w:szCs w:val="26"/>
          <w:lang w:eastAsia="ru-RU"/>
        </w:rPr>
        <w:t>гарантированное обеспечение водными ресурсами устойчивого социально-экономического развития Российской Федерации;</w:t>
      </w:r>
    </w:p>
    <w:p w:rsidR="006B5942" w:rsidRPr="00DB561B"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DB561B">
        <w:rPr>
          <w:rFonts w:ascii="Times New Roman" w:eastAsia="Calibri" w:hAnsi="Times New Roman"/>
          <w:iCs/>
          <w:sz w:val="26"/>
          <w:szCs w:val="26"/>
          <w:lang w:eastAsia="ru-RU"/>
        </w:rPr>
        <w:t>экологическое оздоровление водных объектов, включая р. Волгу, сохранение уникальных водных систем;</w:t>
      </w:r>
    </w:p>
    <w:p w:rsidR="006B5942" w:rsidRPr="00DB561B"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DB561B">
        <w:rPr>
          <w:rFonts w:ascii="Times New Roman" w:eastAsia="Calibri" w:hAnsi="Times New Roman"/>
          <w:iCs/>
          <w:sz w:val="26"/>
          <w:szCs w:val="26"/>
          <w:lang w:eastAsia="ru-RU"/>
        </w:rPr>
        <w:t>обеспечение безопасности водохозяйственных систем и гидротехнических сооружений;</w:t>
      </w:r>
    </w:p>
    <w:p w:rsidR="006B5942" w:rsidRPr="00DB561B"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DB561B">
        <w:rPr>
          <w:rFonts w:ascii="Times New Roman" w:eastAsia="Calibri" w:hAnsi="Times New Roman"/>
          <w:iCs/>
          <w:sz w:val="26"/>
          <w:szCs w:val="26"/>
          <w:lang w:eastAsia="ru-RU"/>
        </w:rPr>
        <w:t>обеспечение защищенности населения и объектов экономики от негативного воздействия вод.</w:t>
      </w:r>
    </w:p>
    <w:p w:rsidR="006B5942" w:rsidRPr="00DB561B"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DB561B">
        <w:rPr>
          <w:rFonts w:ascii="Times New Roman" w:eastAsia="Calibri" w:hAnsi="Times New Roman"/>
          <w:iCs/>
          <w:sz w:val="26"/>
          <w:szCs w:val="26"/>
          <w:lang w:eastAsia="ru-RU"/>
        </w:rPr>
        <w:t>Реализация мероприятий, включенных в программу, предусматривается на период с 2013 по 2024 гг.</w:t>
      </w:r>
    </w:p>
    <w:p w:rsidR="006B5942" w:rsidRPr="00DB561B"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DB561B">
        <w:rPr>
          <w:rFonts w:ascii="Times New Roman" w:eastAsia="Calibri" w:hAnsi="Times New Roman"/>
          <w:iCs/>
          <w:sz w:val="26"/>
          <w:szCs w:val="26"/>
          <w:lang w:eastAsia="ru-RU"/>
        </w:rPr>
        <w:t xml:space="preserve">В состав государственной программы Российской Федерации «Воспроизводство и использование природных ресурсов» включены следующие подпрограммы: «Воспроизводство минерально-сырьевой базы, геологическое изучение недр», </w:t>
      </w:r>
      <w:hyperlink r:id="rId10" w:history="1">
        <w:r w:rsidRPr="00DB561B">
          <w:rPr>
            <w:rFonts w:ascii="Times New Roman" w:eastAsia="Calibri" w:hAnsi="Times New Roman"/>
            <w:iCs/>
            <w:sz w:val="26"/>
            <w:szCs w:val="26"/>
            <w:lang w:eastAsia="ru-RU"/>
          </w:rPr>
          <w:t>«Использование водных ресурсов»</w:t>
        </w:r>
      </w:hyperlink>
      <w:r w:rsidRPr="00DB561B">
        <w:rPr>
          <w:rFonts w:ascii="Times New Roman" w:eastAsia="Calibri" w:hAnsi="Times New Roman"/>
          <w:iCs/>
          <w:sz w:val="26"/>
          <w:szCs w:val="26"/>
          <w:lang w:eastAsia="ru-RU"/>
        </w:rPr>
        <w:t>.</w:t>
      </w:r>
    </w:p>
    <w:p w:rsidR="00A875A7" w:rsidRDefault="00A875A7" w:rsidP="006B5942">
      <w:pPr>
        <w:autoSpaceDE w:val="0"/>
        <w:autoSpaceDN w:val="0"/>
        <w:adjustRightInd w:val="0"/>
        <w:spacing w:after="0" w:line="276" w:lineRule="auto"/>
        <w:ind w:firstLine="540"/>
        <w:jc w:val="both"/>
        <w:rPr>
          <w:rFonts w:ascii="Times New Roman" w:eastAsiaTheme="minorHAnsi" w:hAnsi="Times New Roman"/>
          <w:color w:val="000000"/>
          <w:sz w:val="26"/>
          <w:szCs w:val="26"/>
        </w:rPr>
      </w:pPr>
      <w:r>
        <w:rPr>
          <w:rFonts w:ascii="Times New Roman" w:eastAsiaTheme="minorHAnsi" w:hAnsi="Times New Roman"/>
          <w:color w:val="000000"/>
          <w:sz w:val="26"/>
          <w:szCs w:val="26"/>
        </w:rPr>
        <w:t>Объем финансового обеспечения реализации мероприятий, предусмотренных государственной программой, из средств федерального бюджета составляет 658 644 474,1</w:t>
      </w:r>
      <w:r>
        <w:rPr>
          <w:rFonts w:ascii="Times New Roman" w:eastAsiaTheme="minorHAnsi" w:hAnsi="Times New Roman"/>
          <w:color w:val="FF0000"/>
          <w:sz w:val="26"/>
          <w:szCs w:val="26"/>
        </w:rPr>
        <w:t xml:space="preserve"> </w:t>
      </w:r>
      <w:r>
        <w:rPr>
          <w:rFonts w:ascii="Times New Roman" w:eastAsiaTheme="minorHAnsi" w:hAnsi="Times New Roman"/>
          <w:color w:val="000000"/>
          <w:sz w:val="26"/>
          <w:szCs w:val="26"/>
        </w:rPr>
        <w:t xml:space="preserve">тыс. рублей, в том числе на период 2021 - 2024 гг. предусмотрено </w:t>
      </w:r>
      <w:r>
        <w:rPr>
          <w:rFonts w:ascii="Times New Roman" w:eastAsiaTheme="minorHAnsi" w:hAnsi="Times New Roman"/>
          <w:color w:val="000000"/>
          <w:sz w:val="26"/>
          <w:szCs w:val="26"/>
        </w:rPr>
        <w:br/>
        <w:t>205 967 169,2 тыс. рублей.</w:t>
      </w:r>
    </w:p>
    <w:p w:rsidR="006B5942" w:rsidRPr="00DB561B" w:rsidRDefault="006B5942" w:rsidP="006B5942">
      <w:pPr>
        <w:autoSpaceDE w:val="0"/>
        <w:autoSpaceDN w:val="0"/>
        <w:adjustRightInd w:val="0"/>
        <w:spacing w:after="0" w:line="276" w:lineRule="auto"/>
        <w:ind w:firstLine="540"/>
        <w:jc w:val="both"/>
        <w:rPr>
          <w:rFonts w:ascii="Times New Roman" w:eastAsia="Calibri" w:hAnsi="Times New Roman"/>
          <w:b/>
          <w:iCs/>
          <w:sz w:val="26"/>
          <w:szCs w:val="26"/>
          <w:lang w:eastAsia="ru-RU"/>
        </w:rPr>
      </w:pPr>
      <w:r w:rsidRPr="00DB561B">
        <w:rPr>
          <w:rFonts w:ascii="Times New Roman" w:eastAsia="Calibri" w:hAnsi="Times New Roman"/>
          <w:b/>
          <w:iCs/>
          <w:sz w:val="26"/>
          <w:szCs w:val="26"/>
          <w:lang w:eastAsia="ru-RU"/>
        </w:rPr>
        <w:t>В сфере геологии и недропользования планируется достижение следующих результатов:</w:t>
      </w:r>
    </w:p>
    <w:p w:rsidR="00060E31" w:rsidRPr="00060E31" w:rsidRDefault="00060E31" w:rsidP="00060E31">
      <w:pPr>
        <w:autoSpaceDE w:val="0"/>
        <w:autoSpaceDN w:val="0"/>
        <w:adjustRightInd w:val="0"/>
        <w:spacing w:after="0" w:line="276" w:lineRule="auto"/>
        <w:ind w:firstLine="540"/>
        <w:jc w:val="both"/>
        <w:rPr>
          <w:rFonts w:ascii="Times New Roman" w:eastAsia="Calibri" w:hAnsi="Times New Roman"/>
          <w:bCs/>
          <w:iCs/>
          <w:sz w:val="26"/>
          <w:szCs w:val="26"/>
          <w:lang w:eastAsia="ru-RU"/>
        </w:rPr>
      </w:pPr>
      <w:r w:rsidRPr="00060E31">
        <w:rPr>
          <w:rFonts w:ascii="Times New Roman" w:eastAsia="Calibri" w:hAnsi="Times New Roman"/>
          <w:bCs/>
          <w:iCs/>
          <w:sz w:val="26"/>
          <w:szCs w:val="26"/>
          <w:lang w:eastAsia="ru-RU"/>
        </w:rPr>
        <w:t>получена современная геолого-картографическая основа территории Российской Федерац</w:t>
      </w:r>
      <w:proofErr w:type="gramStart"/>
      <w:r w:rsidRPr="00060E31">
        <w:rPr>
          <w:rFonts w:ascii="Times New Roman" w:eastAsia="Calibri" w:hAnsi="Times New Roman"/>
          <w:bCs/>
          <w:iCs/>
          <w:sz w:val="26"/>
          <w:szCs w:val="26"/>
          <w:lang w:eastAsia="ru-RU"/>
        </w:rPr>
        <w:t>ии и ее</w:t>
      </w:r>
      <w:proofErr w:type="gramEnd"/>
      <w:r w:rsidRPr="00060E31">
        <w:rPr>
          <w:rFonts w:ascii="Times New Roman" w:eastAsia="Calibri" w:hAnsi="Times New Roman"/>
          <w:bCs/>
          <w:iCs/>
          <w:sz w:val="26"/>
          <w:szCs w:val="26"/>
          <w:lang w:eastAsia="ru-RU"/>
        </w:rPr>
        <w:t xml:space="preserve"> континентального шельфа (76,2 процента в 2024 году), обеспечивающая формирование единого информационного пространства федерального уровня для нужд хозяйственной деятельности, прогноза развития минерально-сырьевой базы;</w:t>
      </w:r>
    </w:p>
    <w:p w:rsidR="00060E31" w:rsidRPr="00060E31" w:rsidRDefault="00060E31" w:rsidP="00060E31">
      <w:pPr>
        <w:autoSpaceDE w:val="0"/>
        <w:autoSpaceDN w:val="0"/>
        <w:adjustRightInd w:val="0"/>
        <w:spacing w:after="0" w:line="276" w:lineRule="auto"/>
        <w:ind w:firstLine="540"/>
        <w:jc w:val="both"/>
        <w:rPr>
          <w:rFonts w:ascii="Times New Roman" w:eastAsia="Calibri" w:hAnsi="Times New Roman"/>
          <w:bCs/>
          <w:iCs/>
          <w:sz w:val="26"/>
          <w:szCs w:val="26"/>
          <w:lang w:eastAsia="ru-RU"/>
        </w:rPr>
      </w:pPr>
      <w:r w:rsidRPr="00060E31">
        <w:rPr>
          <w:rFonts w:ascii="Times New Roman" w:eastAsia="Calibri" w:hAnsi="Times New Roman"/>
          <w:bCs/>
          <w:iCs/>
          <w:sz w:val="26"/>
          <w:szCs w:val="26"/>
          <w:lang w:eastAsia="ru-RU"/>
        </w:rPr>
        <w:t>получена геологическая информация для обеспечения геополитических интересов Российской Федерации в Арктике, Антарктике и Мировом океане;</w:t>
      </w:r>
    </w:p>
    <w:p w:rsidR="00060E31" w:rsidRPr="00060E31" w:rsidRDefault="00060E31" w:rsidP="00060E31">
      <w:pPr>
        <w:autoSpaceDE w:val="0"/>
        <w:autoSpaceDN w:val="0"/>
        <w:adjustRightInd w:val="0"/>
        <w:spacing w:after="0" w:line="276" w:lineRule="auto"/>
        <w:ind w:firstLine="540"/>
        <w:jc w:val="both"/>
        <w:rPr>
          <w:rFonts w:ascii="Times New Roman" w:eastAsia="Calibri" w:hAnsi="Times New Roman"/>
          <w:bCs/>
          <w:iCs/>
          <w:sz w:val="26"/>
          <w:szCs w:val="26"/>
          <w:lang w:eastAsia="ru-RU"/>
        </w:rPr>
      </w:pPr>
      <w:r w:rsidRPr="00060E31">
        <w:rPr>
          <w:rFonts w:ascii="Times New Roman" w:eastAsia="Calibri" w:hAnsi="Times New Roman"/>
          <w:bCs/>
          <w:iCs/>
          <w:sz w:val="26"/>
          <w:szCs w:val="26"/>
          <w:lang w:eastAsia="ru-RU"/>
        </w:rPr>
        <w:t>получена геологическая информация о недрах (общий объем хранимой информации на 2024 год - 23,22 млн. единиц хранения), предоставляемая различным потребителям с использованием современных технологий доступа, в объеме не менее 20 тыс. единиц хранения ежегодно;</w:t>
      </w:r>
    </w:p>
    <w:p w:rsidR="00060E31" w:rsidRPr="00060E31" w:rsidRDefault="00060E31" w:rsidP="00060E31">
      <w:pPr>
        <w:autoSpaceDE w:val="0"/>
        <w:autoSpaceDN w:val="0"/>
        <w:adjustRightInd w:val="0"/>
        <w:spacing w:after="0" w:line="276" w:lineRule="auto"/>
        <w:ind w:firstLine="540"/>
        <w:jc w:val="both"/>
        <w:rPr>
          <w:rFonts w:ascii="Times New Roman" w:eastAsia="Calibri" w:hAnsi="Times New Roman"/>
          <w:bCs/>
          <w:iCs/>
          <w:sz w:val="26"/>
          <w:szCs w:val="26"/>
          <w:lang w:eastAsia="ru-RU"/>
        </w:rPr>
      </w:pPr>
      <w:r w:rsidRPr="00060E31">
        <w:rPr>
          <w:rFonts w:ascii="Times New Roman" w:eastAsia="Calibri" w:hAnsi="Times New Roman"/>
          <w:bCs/>
          <w:iCs/>
          <w:sz w:val="26"/>
          <w:szCs w:val="26"/>
          <w:lang w:eastAsia="ru-RU"/>
        </w:rPr>
        <w:t>обеспечено воспроизводство запасов полезных ископаемых на уровне, установленном Стратегией развития минерально-сырьевой базы Российской Федерации до 2035 года;</w:t>
      </w:r>
    </w:p>
    <w:p w:rsidR="00060E31" w:rsidRPr="00060E31" w:rsidRDefault="00060E31" w:rsidP="00060E31">
      <w:pPr>
        <w:autoSpaceDE w:val="0"/>
        <w:autoSpaceDN w:val="0"/>
        <w:adjustRightInd w:val="0"/>
        <w:spacing w:after="0" w:line="276" w:lineRule="auto"/>
        <w:ind w:firstLine="540"/>
        <w:jc w:val="both"/>
        <w:rPr>
          <w:rFonts w:ascii="Times New Roman" w:eastAsia="Calibri" w:hAnsi="Times New Roman"/>
          <w:bCs/>
          <w:iCs/>
          <w:sz w:val="26"/>
          <w:szCs w:val="26"/>
          <w:lang w:eastAsia="ru-RU"/>
        </w:rPr>
      </w:pPr>
      <w:r w:rsidRPr="00060E31">
        <w:rPr>
          <w:rFonts w:ascii="Times New Roman" w:eastAsia="Calibri" w:hAnsi="Times New Roman"/>
          <w:bCs/>
          <w:iCs/>
          <w:sz w:val="26"/>
          <w:szCs w:val="26"/>
          <w:lang w:eastAsia="ru-RU"/>
        </w:rPr>
        <w:t>осуществлены разработка и внедрение научно обоснованной системы требований комплексного изучения и рационального использования минерально-сырьевых ресурсов;</w:t>
      </w:r>
    </w:p>
    <w:p w:rsidR="00060E31" w:rsidRDefault="00060E31" w:rsidP="00060E31">
      <w:pPr>
        <w:autoSpaceDE w:val="0"/>
        <w:autoSpaceDN w:val="0"/>
        <w:adjustRightInd w:val="0"/>
        <w:spacing w:after="0" w:line="276" w:lineRule="auto"/>
        <w:ind w:firstLine="540"/>
        <w:jc w:val="both"/>
        <w:rPr>
          <w:rFonts w:ascii="Times New Roman" w:eastAsia="Calibri" w:hAnsi="Times New Roman"/>
          <w:bCs/>
          <w:iCs/>
          <w:sz w:val="26"/>
          <w:szCs w:val="26"/>
          <w:lang w:eastAsia="ru-RU"/>
        </w:rPr>
      </w:pPr>
      <w:r w:rsidRPr="00060E31">
        <w:rPr>
          <w:rFonts w:ascii="Times New Roman" w:eastAsia="Calibri" w:hAnsi="Times New Roman"/>
          <w:bCs/>
          <w:iCs/>
          <w:sz w:val="26"/>
          <w:szCs w:val="26"/>
          <w:lang w:eastAsia="ru-RU"/>
        </w:rPr>
        <w:t xml:space="preserve">сформирован государственный фонд недр, осваиваемый в интересах </w:t>
      </w:r>
      <w:proofErr w:type="gramStart"/>
      <w:r w:rsidRPr="00060E31">
        <w:rPr>
          <w:rFonts w:ascii="Times New Roman" w:eastAsia="Calibri" w:hAnsi="Times New Roman"/>
          <w:bCs/>
          <w:iCs/>
          <w:sz w:val="26"/>
          <w:szCs w:val="26"/>
          <w:lang w:eastAsia="ru-RU"/>
        </w:rPr>
        <w:t>нынешнего</w:t>
      </w:r>
      <w:proofErr w:type="gramEnd"/>
      <w:r w:rsidRPr="00060E31">
        <w:rPr>
          <w:rFonts w:ascii="Times New Roman" w:eastAsia="Calibri" w:hAnsi="Times New Roman"/>
          <w:bCs/>
          <w:iCs/>
          <w:sz w:val="26"/>
          <w:szCs w:val="26"/>
          <w:lang w:eastAsia="ru-RU"/>
        </w:rPr>
        <w:t xml:space="preserve"> и будущих поколений.</w:t>
      </w:r>
    </w:p>
    <w:p w:rsidR="007409C1" w:rsidRDefault="007409C1" w:rsidP="00060E31">
      <w:pPr>
        <w:autoSpaceDE w:val="0"/>
        <w:autoSpaceDN w:val="0"/>
        <w:adjustRightInd w:val="0"/>
        <w:spacing w:after="0" w:line="276" w:lineRule="auto"/>
        <w:ind w:firstLine="540"/>
        <w:jc w:val="both"/>
        <w:rPr>
          <w:rFonts w:ascii="Times New Roman" w:eastAsia="Calibri" w:hAnsi="Times New Roman"/>
          <w:bCs/>
          <w:iCs/>
          <w:sz w:val="26"/>
          <w:szCs w:val="26"/>
          <w:lang w:eastAsia="ru-RU"/>
        </w:rPr>
      </w:pPr>
    </w:p>
    <w:p w:rsidR="006B5942" w:rsidRPr="00DB561B" w:rsidRDefault="006B5942" w:rsidP="00060E31">
      <w:pPr>
        <w:autoSpaceDE w:val="0"/>
        <w:autoSpaceDN w:val="0"/>
        <w:adjustRightInd w:val="0"/>
        <w:spacing w:after="0" w:line="276" w:lineRule="auto"/>
        <w:ind w:firstLine="540"/>
        <w:jc w:val="both"/>
        <w:rPr>
          <w:rFonts w:ascii="Times New Roman" w:eastAsia="Calibri" w:hAnsi="Times New Roman"/>
          <w:b/>
          <w:iCs/>
          <w:sz w:val="26"/>
          <w:szCs w:val="26"/>
          <w:lang w:eastAsia="ru-RU"/>
        </w:rPr>
      </w:pPr>
      <w:r w:rsidRPr="00DB561B">
        <w:rPr>
          <w:rFonts w:ascii="Times New Roman" w:eastAsia="Calibri" w:hAnsi="Times New Roman"/>
          <w:b/>
          <w:iCs/>
          <w:sz w:val="26"/>
          <w:szCs w:val="26"/>
          <w:lang w:eastAsia="ru-RU"/>
        </w:rPr>
        <w:t>В сфере водного хозяйства</w:t>
      </w:r>
      <w:r w:rsidRPr="00DB561B">
        <w:rPr>
          <w:rFonts w:ascii="Times New Roman" w:eastAsia="Calibri" w:hAnsi="Times New Roman"/>
          <w:iCs/>
          <w:sz w:val="26"/>
          <w:szCs w:val="26"/>
          <w:lang w:eastAsia="ru-RU"/>
        </w:rPr>
        <w:t xml:space="preserve"> </w:t>
      </w:r>
      <w:r w:rsidRPr="00DB561B">
        <w:rPr>
          <w:rFonts w:ascii="Times New Roman" w:eastAsia="Calibri" w:hAnsi="Times New Roman"/>
          <w:b/>
          <w:iCs/>
          <w:sz w:val="26"/>
          <w:szCs w:val="26"/>
          <w:lang w:eastAsia="ru-RU"/>
        </w:rPr>
        <w:t>планируется достижение следующих результатов:</w:t>
      </w:r>
    </w:p>
    <w:p w:rsidR="00060E31" w:rsidRPr="00060E31" w:rsidRDefault="00060E31" w:rsidP="00060E31">
      <w:pPr>
        <w:pStyle w:val="ConsPlusTitle"/>
        <w:spacing w:line="276" w:lineRule="auto"/>
        <w:ind w:firstLine="540"/>
        <w:jc w:val="both"/>
        <w:rPr>
          <w:rFonts w:ascii="Times New Roman" w:eastAsia="Calibri" w:hAnsi="Times New Roman" w:cs="Times New Roman"/>
          <w:b w:val="0"/>
          <w:iCs/>
          <w:sz w:val="26"/>
          <w:szCs w:val="26"/>
        </w:rPr>
      </w:pPr>
      <w:r w:rsidRPr="00060E31">
        <w:rPr>
          <w:rFonts w:ascii="Times New Roman" w:eastAsia="Calibri" w:hAnsi="Times New Roman" w:cs="Times New Roman"/>
          <w:b w:val="0"/>
          <w:iCs/>
          <w:sz w:val="26"/>
          <w:szCs w:val="26"/>
        </w:rPr>
        <w:t xml:space="preserve">обеспечено гарантированное водообеспечение экономики и создание надежных условий для развития промышленности, энергетики, водного транспорта, </w:t>
      </w:r>
      <w:proofErr w:type="spellStart"/>
      <w:r w:rsidRPr="00060E31">
        <w:rPr>
          <w:rFonts w:ascii="Times New Roman" w:eastAsia="Calibri" w:hAnsi="Times New Roman" w:cs="Times New Roman"/>
          <w:b w:val="0"/>
          <w:iCs/>
          <w:sz w:val="26"/>
          <w:szCs w:val="26"/>
        </w:rPr>
        <w:t>рыбохозяйственной</w:t>
      </w:r>
      <w:proofErr w:type="spellEnd"/>
      <w:r w:rsidRPr="00060E31">
        <w:rPr>
          <w:rFonts w:ascii="Times New Roman" w:eastAsia="Calibri" w:hAnsi="Times New Roman" w:cs="Times New Roman"/>
          <w:b w:val="0"/>
          <w:iCs/>
          <w:sz w:val="26"/>
          <w:szCs w:val="26"/>
        </w:rPr>
        <w:t xml:space="preserve"> отрасли, сельского хозяйства за счет эффективного использования </w:t>
      </w:r>
      <w:proofErr w:type="spellStart"/>
      <w:r w:rsidRPr="00060E31">
        <w:rPr>
          <w:rFonts w:ascii="Times New Roman" w:eastAsia="Calibri" w:hAnsi="Times New Roman" w:cs="Times New Roman"/>
          <w:b w:val="0"/>
          <w:iCs/>
          <w:sz w:val="26"/>
          <w:szCs w:val="26"/>
        </w:rPr>
        <w:t>водоресурсного</w:t>
      </w:r>
      <w:proofErr w:type="spellEnd"/>
      <w:r w:rsidRPr="00060E31">
        <w:rPr>
          <w:rFonts w:ascii="Times New Roman" w:eastAsia="Calibri" w:hAnsi="Times New Roman" w:cs="Times New Roman"/>
          <w:b w:val="0"/>
          <w:iCs/>
          <w:sz w:val="26"/>
          <w:szCs w:val="26"/>
        </w:rPr>
        <w:t xml:space="preserve"> потенциала страны;</w:t>
      </w:r>
    </w:p>
    <w:p w:rsidR="00060E31" w:rsidRPr="00060E31" w:rsidRDefault="00060E31" w:rsidP="00060E31">
      <w:pPr>
        <w:pStyle w:val="ConsPlusTitle"/>
        <w:spacing w:line="276" w:lineRule="auto"/>
        <w:jc w:val="both"/>
        <w:rPr>
          <w:rFonts w:ascii="Times New Roman" w:eastAsia="Calibri" w:hAnsi="Times New Roman" w:cs="Times New Roman"/>
          <w:b w:val="0"/>
          <w:iCs/>
          <w:sz w:val="26"/>
          <w:szCs w:val="26"/>
        </w:rPr>
      </w:pPr>
      <w:r w:rsidRPr="00060E31">
        <w:rPr>
          <w:rFonts w:ascii="Times New Roman" w:eastAsia="Calibri" w:hAnsi="Times New Roman" w:cs="Times New Roman"/>
          <w:b w:val="0"/>
          <w:iCs/>
          <w:sz w:val="26"/>
          <w:szCs w:val="26"/>
        </w:rPr>
        <w:t xml:space="preserve">повышена </w:t>
      </w:r>
      <w:proofErr w:type="spellStart"/>
      <w:r w:rsidRPr="00060E31">
        <w:rPr>
          <w:rFonts w:ascii="Times New Roman" w:eastAsia="Calibri" w:hAnsi="Times New Roman" w:cs="Times New Roman"/>
          <w:b w:val="0"/>
          <w:iCs/>
          <w:sz w:val="26"/>
          <w:szCs w:val="26"/>
        </w:rPr>
        <w:t>энергоэффективность</w:t>
      </w:r>
      <w:proofErr w:type="spellEnd"/>
      <w:r w:rsidRPr="00060E31">
        <w:rPr>
          <w:rFonts w:ascii="Times New Roman" w:eastAsia="Calibri" w:hAnsi="Times New Roman" w:cs="Times New Roman"/>
          <w:b w:val="0"/>
          <w:iCs/>
          <w:sz w:val="26"/>
          <w:szCs w:val="26"/>
        </w:rPr>
        <w:t xml:space="preserve"> российской экономики за счет сокращения водоемкости производства и снижения непроизводительных потерь водных ресурсов (экономия затрат на электроэнергию, потребляемую для доставки водных ресурсов до конечного потребителя, до 15 - 20 млрд. рублей в год);</w:t>
      </w:r>
    </w:p>
    <w:p w:rsidR="00060E31" w:rsidRPr="00060E31" w:rsidRDefault="00060E31" w:rsidP="00060E31">
      <w:pPr>
        <w:pStyle w:val="ConsPlusTitle"/>
        <w:spacing w:line="276" w:lineRule="auto"/>
        <w:jc w:val="both"/>
        <w:rPr>
          <w:rFonts w:ascii="Times New Roman" w:eastAsia="Calibri" w:hAnsi="Times New Roman" w:cs="Times New Roman"/>
          <w:b w:val="0"/>
          <w:iCs/>
          <w:sz w:val="26"/>
          <w:szCs w:val="26"/>
        </w:rPr>
      </w:pPr>
      <w:proofErr w:type="gramStart"/>
      <w:r w:rsidRPr="00060E31">
        <w:rPr>
          <w:rFonts w:ascii="Times New Roman" w:eastAsia="Calibri" w:hAnsi="Times New Roman" w:cs="Times New Roman"/>
          <w:b w:val="0"/>
          <w:iCs/>
          <w:sz w:val="26"/>
          <w:szCs w:val="26"/>
        </w:rPr>
        <w:t>обеспечены</w:t>
      </w:r>
      <w:proofErr w:type="gramEnd"/>
      <w:r w:rsidRPr="00060E31">
        <w:rPr>
          <w:rFonts w:ascii="Times New Roman" w:eastAsia="Calibri" w:hAnsi="Times New Roman" w:cs="Times New Roman"/>
          <w:b w:val="0"/>
          <w:iCs/>
          <w:sz w:val="26"/>
          <w:szCs w:val="26"/>
        </w:rPr>
        <w:t xml:space="preserve"> безопасность и надежная эксплуатация существующих гидротехнических сооружений;</w:t>
      </w:r>
    </w:p>
    <w:p w:rsidR="00060E31" w:rsidRPr="00060E31" w:rsidRDefault="00060E31" w:rsidP="00060E31">
      <w:pPr>
        <w:pStyle w:val="ConsPlusTitle"/>
        <w:spacing w:line="276" w:lineRule="auto"/>
        <w:ind w:firstLine="708"/>
        <w:jc w:val="both"/>
        <w:rPr>
          <w:rFonts w:ascii="Times New Roman" w:eastAsia="Calibri" w:hAnsi="Times New Roman" w:cs="Times New Roman"/>
          <w:b w:val="0"/>
          <w:iCs/>
          <w:sz w:val="26"/>
          <w:szCs w:val="26"/>
        </w:rPr>
      </w:pPr>
      <w:r w:rsidRPr="00060E31">
        <w:rPr>
          <w:rFonts w:ascii="Times New Roman" w:eastAsia="Calibri" w:hAnsi="Times New Roman" w:cs="Times New Roman"/>
          <w:b w:val="0"/>
          <w:iCs/>
          <w:sz w:val="26"/>
          <w:szCs w:val="26"/>
        </w:rPr>
        <w:t>повышена защищенность населения и объектов экономики от наводнений и другого негативного воздействия вод в результате реализации комплексных мероприятий по приведению аварийных гидротехнических сооружений к технически безопасному уровню, обеспечения населенных пунктов и объектов экономики сооружениями инженерной защиты, повышения качества гидрологических прогнозов, проведения работ по оптимизации русел рек;</w:t>
      </w:r>
    </w:p>
    <w:p w:rsidR="00060E31" w:rsidRPr="00060E31" w:rsidRDefault="00CE7548" w:rsidP="00060E31">
      <w:pPr>
        <w:pStyle w:val="ConsPlusTitle"/>
        <w:spacing w:line="276" w:lineRule="auto"/>
        <w:ind w:firstLine="708"/>
        <w:jc w:val="both"/>
        <w:rPr>
          <w:rFonts w:ascii="Times New Roman" w:eastAsia="Calibri" w:hAnsi="Times New Roman" w:cs="Times New Roman"/>
          <w:b w:val="0"/>
          <w:iCs/>
          <w:sz w:val="26"/>
          <w:szCs w:val="26"/>
        </w:rPr>
      </w:pPr>
      <w:r>
        <w:rPr>
          <w:rFonts w:ascii="Times New Roman" w:eastAsia="Calibri" w:hAnsi="Times New Roman" w:cs="Times New Roman"/>
          <w:b w:val="0"/>
          <w:iCs/>
          <w:sz w:val="26"/>
          <w:szCs w:val="26"/>
        </w:rPr>
        <w:t xml:space="preserve">осуществлено </w:t>
      </w:r>
      <w:r w:rsidR="00060E31" w:rsidRPr="00060E31">
        <w:rPr>
          <w:rFonts w:ascii="Times New Roman" w:eastAsia="Calibri" w:hAnsi="Times New Roman" w:cs="Times New Roman"/>
          <w:b w:val="0"/>
          <w:iCs/>
          <w:sz w:val="26"/>
          <w:szCs w:val="26"/>
        </w:rPr>
        <w:t>укрепление базы международного сотрудничества в области водопользования;</w:t>
      </w:r>
    </w:p>
    <w:p w:rsidR="006B5942" w:rsidRDefault="00060E31" w:rsidP="00060E31">
      <w:pPr>
        <w:pStyle w:val="ConsPlusTitle"/>
        <w:spacing w:line="276" w:lineRule="auto"/>
        <w:ind w:firstLine="652"/>
        <w:jc w:val="both"/>
        <w:rPr>
          <w:rFonts w:ascii="Times New Roman" w:eastAsia="Calibri" w:hAnsi="Times New Roman" w:cs="Times New Roman"/>
          <w:b w:val="0"/>
          <w:iCs/>
          <w:sz w:val="26"/>
          <w:szCs w:val="26"/>
        </w:rPr>
      </w:pPr>
      <w:r w:rsidRPr="00060E31">
        <w:rPr>
          <w:rFonts w:ascii="Times New Roman" w:eastAsia="Calibri" w:hAnsi="Times New Roman" w:cs="Times New Roman"/>
          <w:b w:val="0"/>
          <w:iCs/>
          <w:sz w:val="26"/>
          <w:szCs w:val="26"/>
        </w:rPr>
        <w:t>обеспечено экологическое оздоровление водных объектов.</w:t>
      </w:r>
    </w:p>
    <w:p w:rsidR="0010188C" w:rsidRPr="00E11186" w:rsidRDefault="0010188C" w:rsidP="00060E31">
      <w:pPr>
        <w:pStyle w:val="ConsPlusTitle"/>
        <w:spacing w:line="276" w:lineRule="auto"/>
        <w:ind w:firstLine="652"/>
        <w:jc w:val="both"/>
        <w:rPr>
          <w:rFonts w:ascii="Times New Roman" w:hAnsi="Times New Roman" w:cs="Times New Roman"/>
          <w:i/>
          <w:sz w:val="26"/>
          <w:szCs w:val="26"/>
        </w:rPr>
      </w:pPr>
    </w:p>
    <w:p w:rsidR="006B5942" w:rsidRPr="00E11186" w:rsidRDefault="006B5942" w:rsidP="006B5942">
      <w:pPr>
        <w:pStyle w:val="ConsPlusTitle"/>
        <w:spacing w:line="276" w:lineRule="auto"/>
        <w:ind w:firstLine="652"/>
        <w:jc w:val="both"/>
        <w:rPr>
          <w:rFonts w:ascii="Times New Roman" w:hAnsi="Times New Roman" w:cs="Times New Roman"/>
          <w:i/>
          <w:sz w:val="26"/>
          <w:szCs w:val="26"/>
        </w:rPr>
      </w:pPr>
      <w:r w:rsidRPr="00E11186">
        <w:rPr>
          <w:rFonts w:ascii="Times New Roman" w:hAnsi="Times New Roman" w:cs="Times New Roman"/>
          <w:i/>
          <w:sz w:val="26"/>
          <w:szCs w:val="26"/>
        </w:rPr>
        <w:t>В ОБЛАСТИ НЕДРОПОЛЬЗОВАНИЯ</w:t>
      </w:r>
    </w:p>
    <w:p w:rsidR="006B5942" w:rsidRPr="00DB561B"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DB561B">
        <w:rPr>
          <w:rFonts w:ascii="Times New Roman" w:eastAsia="Calibri" w:hAnsi="Times New Roman"/>
          <w:iCs/>
          <w:sz w:val="26"/>
          <w:szCs w:val="26"/>
          <w:lang w:eastAsia="ru-RU"/>
        </w:rPr>
        <w:t>В соответствии с Основными направлениями деятельности Правительства Российской Федерации на период до 2024 года, утвержденными Правительством Российской Федерации 29.09.2018 № 8028п-П13, приоритетными направлениями государственной политики в области геологии и недропользования являются воспроизводство минерально-сырьевой базы, расширение геологоразведочных работ в освоенных и новых регионах, организация рационального и комплексного использования минерально-сырьевых ресурсов.</w:t>
      </w:r>
    </w:p>
    <w:p w:rsidR="006B5942" w:rsidRPr="00DB561B"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DB561B">
        <w:rPr>
          <w:rFonts w:ascii="Times New Roman" w:eastAsia="Calibri" w:hAnsi="Times New Roman"/>
          <w:iCs/>
          <w:sz w:val="26"/>
          <w:szCs w:val="26"/>
          <w:lang w:eastAsia="ru-RU"/>
        </w:rPr>
        <w:t>Основные направления государственной политики в области геологии и недропользования определены Стратегией развития минерально-сырьевой базы Российской Федерации до 2035 года, утвержденной распоряжением Правительства Российской Федерации от 22.12.2018 № 2914-р.</w:t>
      </w:r>
    </w:p>
    <w:p w:rsidR="006B5942" w:rsidRPr="00DB561B"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DB561B">
        <w:rPr>
          <w:rFonts w:ascii="Times New Roman" w:eastAsia="Calibri" w:hAnsi="Times New Roman"/>
          <w:iCs/>
          <w:sz w:val="26"/>
          <w:szCs w:val="26"/>
          <w:lang w:eastAsia="ru-RU"/>
        </w:rPr>
        <w:t>Стратегической целью развития минерально-сырьевой базы является создание условий для устойчивого обеспечения минеральным сырьем социально-экономического развития и поддержания достаточного уровня экономической и энергетической безопасности Российской Федерации.</w:t>
      </w:r>
    </w:p>
    <w:p w:rsidR="006B5942" w:rsidRPr="00DB561B"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DB561B">
        <w:rPr>
          <w:rFonts w:ascii="Times New Roman" w:eastAsia="Calibri" w:hAnsi="Times New Roman"/>
          <w:iCs/>
          <w:sz w:val="26"/>
          <w:szCs w:val="26"/>
          <w:lang w:eastAsia="ru-RU"/>
        </w:rPr>
        <w:t>В ходе реализации Стратегии развития минерально-сырьевой базы Российской Федерации до 2035 года предусматривается решение следующих основных задач:</w:t>
      </w:r>
    </w:p>
    <w:p w:rsidR="006B5942" w:rsidRPr="00DB561B"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DB561B">
        <w:rPr>
          <w:rFonts w:ascii="Times New Roman" w:eastAsia="Calibri" w:hAnsi="Times New Roman"/>
          <w:iCs/>
          <w:sz w:val="26"/>
          <w:szCs w:val="26"/>
          <w:lang w:eastAsia="ru-RU"/>
        </w:rPr>
        <w:t>повышение геологической изученности территории Российской Федерац</w:t>
      </w:r>
      <w:proofErr w:type="gramStart"/>
      <w:r w:rsidRPr="00DB561B">
        <w:rPr>
          <w:rFonts w:ascii="Times New Roman" w:eastAsia="Calibri" w:hAnsi="Times New Roman"/>
          <w:iCs/>
          <w:sz w:val="26"/>
          <w:szCs w:val="26"/>
          <w:lang w:eastAsia="ru-RU"/>
        </w:rPr>
        <w:t>ии и ее</w:t>
      </w:r>
      <w:proofErr w:type="gramEnd"/>
      <w:r w:rsidRPr="00DB561B">
        <w:rPr>
          <w:rFonts w:ascii="Times New Roman" w:eastAsia="Calibri" w:hAnsi="Times New Roman"/>
          <w:iCs/>
          <w:sz w:val="26"/>
          <w:szCs w:val="26"/>
          <w:lang w:eastAsia="ru-RU"/>
        </w:rPr>
        <w:t xml:space="preserve"> континентального шельфа на основе проведения региональных и прогнозно-</w:t>
      </w:r>
      <w:proofErr w:type="spellStart"/>
      <w:r w:rsidRPr="00DB561B">
        <w:rPr>
          <w:rFonts w:ascii="Times New Roman" w:eastAsia="Calibri" w:hAnsi="Times New Roman"/>
          <w:iCs/>
          <w:sz w:val="26"/>
          <w:szCs w:val="26"/>
          <w:lang w:eastAsia="ru-RU"/>
        </w:rPr>
        <w:lastRenderedPageBreak/>
        <w:t>минерагенических</w:t>
      </w:r>
      <w:proofErr w:type="spellEnd"/>
      <w:r w:rsidRPr="00DB561B">
        <w:rPr>
          <w:rFonts w:ascii="Times New Roman" w:eastAsia="Calibri" w:hAnsi="Times New Roman"/>
          <w:iCs/>
          <w:sz w:val="26"/>
          <w:szCs w:val="26"/>
          <w:lang w:eastAsia="ru-RU"/>
        </w:rPr>
        <w:t xml:space="preserve"> исследований в объемах, необходимых для формирования и наращивания «поискового задела»;</w:t>
      </w:r>
    </w:p>
    <w:p w:rsidR="006B5942" w:rsidRPr="00DB561B"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proofErr w:type="gramStart"/>
      <w:r w:rsidRPr="00596AF8">
        <w:rPr>
          <w:rFonts w:ascii="Times New Roman" w:eastAsia="Calibri" w:hAnsi="Times New Roman"/>
          <w:iCs/>
          <w:sz w:val="26"/>
          <w:szCs w:val="26"/>
          <w:lang w:eastAsia="ru-RU"/>
        </w:rPr>
        <w:t>развитие высоколиквидной минерально-сырьевой базы для действующих и формируемых минерально-сырьевых центров, в том числе в пределах территорий опережающего развития и приоритетных территорий Российской Федерации, включающих Дальневосточный федеральный округ, Северо-Кавказский федеральный округ, Байкальский регион, Арктическую зону Российской Федерации, Республику Крым, г. Севастополь, Калининградскую область</w:t>
      </w:r>
      <w:r w:rsidRPr="00DB561B">
        <w:rPr>
          <w:rFonts w:ascii="Times New Roman" w:eastAsia="Calibri" w:hAnsi="Times New Roman"/>
          <w:iCs/>
          <w:sz w:val="26"/>
          <w:szCs w:val="26"/>
          <w:lang w:eastAsia="ru-RU"/>
        </w:rPr>
        <w:t>;</w:t>
      </w:r>
      <w:proofErr w:type="gramEnd"/>
    </w:p>
    <w:p w:rsidR="006B5942" w:rsidRPr="00DB561B"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DB561B">
        <w:rPr>
          <w:rFonts w:ascii="Times New Roman" w:eastAsia="Calibri" w:hAnsi="Times New Roman"/>
          <w:iCs/>
          <w:sz w:val="26"/>
          <w:szCs w:val="26"/>
          <w:lang w:eastAsia="ru-RU"/>
        </w:rPr>
        <w:t xml:space="preserve">выявление месторождений углеводородного сырья и твердых полезных </w:t>
      </w:r>
      <w:proofErr w:type="gramStart"/>
      <w:r w:rsidRPr="00DB561B">
        <w:rPr>
          <w:rFonts w:ascii="Times New Roman" w:eastAsia="Calibri" w:hAnsi="Times New Roman"/>
          <w:iCs/>
          <w:sz w:val="26"/>
          <w:szCs w:val="26"/>
          <w:lang w:eastAsia="ru-RU"/>
        </w:rPr>
        <w:t>ископаемых</w:t>
      </w:r>
      <w:proofErr w:type="gramEnd"/>
      <w:r w:rsidRPr="00DB561B">
        <w:rPr>
          <w:rFonts w:ascii="Times New Roman" w:eastAsia="Calibri" w:hAnsi="Times New Roman"/>
          <w:iCs/>
          <w:sz w:val="26"/>
          <w:szCs w:val="26"/>
          <w:lang w:eastAsia="ru-RU"/>
        </w:rPr>
        <w:t xml:space="preserve"> нетрадиционных геолого-промышленных типов в перспективных регионах России и на ее континентальном шельфе;</w:t>
      </w:r>
    </w:p>
    <w:p w:rsidR="006B5942" w:rsidRPr="00DB561B"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proofErr w:type="gramStart"/>
      <w:r w:rsidRPr="00DB561B">
        <w:rPr>
          <w:rFonts w:ascii="Times New Roman" w:eastAsia="Calibri" w:hAnsi="Times New Roman"/>
          <w:iCs/>
          <w:sz w:val="26"/>
          <w:szCs w:val="26"/>
          <w:lang w:eastAsia="ru-RU"/>
        </w:rPr>
        <w:t xml:space="preserve">обеспечение рационального использования созданной минерально-сырьевой базы за счет вовлечения в эксплуатацию </w:t>
      </w:r>
      <w:proofErr w:type="spellStart"/>
      <w:r w:rsidRPr="00DB561B">
        <w:rPr>
          <w:rFonts w:ascii="Times New Roman" w:eastAsia="Calibri" w:hAnsi="Times New Roman"/>
          <w:iCs/>
          <w:sz w:val="26"/>
          <w:szCs w:val="26"/>
          <w:lang w:eastAsia="ru-RU"/>
        </w:rPr>
        <w:t>трудноизвлекаемых</w:t>
      </w:r>
      <w:proofErr w:type="spellEnd"/>
      <w:r w:rsidRPr="00DB561B">
        <w:rPr>
          <w:rFonts w:ascii="Times New Roman" w:eastAsia="Calibri" w:hAnsi="Times New Roman"/>
          <w:iCs/>
          <w:sz w:val="26"/>
          <w:szCs w:val="26"/>
          <w:lang w:eastAsia="ru-RU"/>
        </w:rPr>
        <w:t xml:space="preserve"> запасов нефти и газа, неразрабатываемых месторождений твердых полезных ископаемых, создания условий для освоения техногенных месторождений, извлечения ценных компонентов из вскрышных, вмещающих горных пород, а также попутных промышленных вод;</w:t>
      </w:r>
      <w:proofErr w:type="gramEnd"/>
    </w:p>
    <w:p w:rsidR="006B5942"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DB561B">
        <w:rPr>
          <w:rFonts w:ascii="Times New Roman" w:eastAsia="Calibri" w:hAnsi="Times New Roman"/>
          <w:iCs/>
          <w:sz w:val="26"/>
          <w:szCs w:val="26"/>
          <w:lang w:eastAsia="ru-RU"/>
        </w:rPr>
        <w:t>воспроизводство и охрана подземных вод</w:t>
      </w:r>
      <w:r>
        <w:rPr>
          <w:rFonts w:ascii="Times New Roman" w:eastAsia="Calibri" w:hAnsi="Times New Roman"/>
          <w:iCs/>
          <w:sz w:val="26"/>
          <w:szCs w:val="26"/>
          <w:lang w:eastAsia="ru-RU"/>
        </w:rPr>
        <w:t>;</w:t>
      </w:r>
    </w:p>
    <w:p w:rsidR="006B5942" w:rsidRPr="00456858"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456858">
        <w:rPr>
          <w:rFonts w:ascii="Times New Roman" w:eastAsia="Calibri" w:hAnsi="Times New Roman"/>
          <w:iCs/>
          <w:sz w:val="26"/>
          <w:szCs w:val="26"/>
          <w:lang w:eastAsia="ru-RU"/>
        </w:rPr>
        <w:t>снижение негативного влияния освоения недр на окружающую среду;</w:t>
      </w:r>
    </w:p>
    <w:p w:rsidR="006B5942" w:rsidRPr="00456858"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456858">
        <w:rPr>
          <w:rFonts w:ascii="Times New Roman" w:eastAsia="Calibri" w:hAnsi="Times New Roman"/>
          <w:iCs/>
          <w:sz w:val="26"/>
          <w:szCs w:val="26"/>
          <w:lang w:eastAsia="ru-RU"/>
        </w:rPr>
        <w:t xml:space="preserve">повышение инвестиционной привлекательности геологической отрасли и обеспечение устойчивого притока внебюджетных инвестиций в </w:t>
      </w:r>
      <w:proofErr w:type="gramStart"/>
      <w:r w:rsidRPr="00456858">
        <w:rPr>
          <w:rFonts w:ascii="Times New Roman" w:eastAsia="Calibri" w:hAnsi="Times New Roman"/>
          <w:iCs/>
          <w:sz w:val="26"/>
          <w:szCs w:val="26"/>
          <w:lang w:eastAsia="ru-RU"/>
        </w:rPr>
        <w:t>геолого-разведочные</w:t>
      </w:r>
      <w:proofErr w:type="gramEnd"/>
      <w:r w:rsidRPr="00456858">
        <w:rPr>
          <w:rFonts w:ascii="Times New Roman" w:eastAsia="Calibri" w:hAnsi="Times New Roman"/>
          <w:iCs/>
          <w:sz w:val="26"/>
          <w:szCs w:val="26"/>
          <w:lang w:eastAsia="ru-RU"/>
        </w:rPr>
        <w:t xml:space="preserve"> работы;</w:t>
      </w:r>
    </w:p>
    <w:p w:rsidR="006B5942" w:rsidRPr="00456858"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456858">
        <w:rPr>
          <w:rFonts w:ascii="Times New Roman" w:eastAsia="Calibri" w:hAnsi="Times New Roman"/>
          <w:iCs/>
          <w:sz w:val="26"/>
          <w:szCs w:val="26"/>
          <w:lang w:eastAsia="ru-RU"/>
        </w:rPr>
        <w:t>качественное улучшение системы информационного обеспечения недропользования, мониторинга и контроля развития минерально-сырьевой базы Российской Федерации путем развития информационных технологий, в том числе за счет внедрения автоматизированных систем управления и регулирования в сфере геологии и недропользования, систем обработки, интерпретации, хранения и предоставления в пользование геологических данных;</w:t>
      </w:r>
    </w:p>
    <w:p w:rsidR="006B5942" w:rsidRPr="00456858"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456858">
        <w:rPr>
          <w:rFonts w:ascii="Times New Roman" w:eastAsia="Calibri" w:hAnsi="Times New Roman"/>
          <w:iCs/>
          <w:sz w:val="26"/>
          <w:szCs w:val="26"/>
          <w:lang w:eastAsia="ru-RU"/>
        </w:rPr>
        <w:t xml:space="preserve">создание и внедрение передовых технологий геолого-разведочных работ, замещение импортного оборудования и услуг </w:t>
      </w:r>
      <w:proofErr w:type="gramStart"/>
      <w:r w:rsidRPr="00456858">
        <w:rPr>
          <w:rFonts w:ascii="Times New Roman" w:eastAsia="Calibri" w:hAnsi="Times New Roman"/>
          <w:iCs/>
          <w:sz w:val="26"/>
          <w:szCs w:val="26"/>
          <w:lang w:eastAsia="ru-RU"/>
        </w:rPr>
        <w:t>отечественными</w:t>
      </w:r>
      <w:proofErr w:type="gramEnd"/>
      <w:r w:rsidRPr="00456858">
        <w:rPr>
          <w:rFonts w:ascii="Times New Roman" w:eastAsia="Calibri" w:hAnsi="Times New Roman"/>
          <w:iCs/>
          <w:sz w:val="26"/>
          <w:szCs w:val="26"/>
          <w:lang w:eastAsia="ru-RU"/>
        </w:rPr>
        <w:t>, не уступающими зарубежным аналогам;</w:t>
      </w:r>
    </w:p>
    <w:p w:rsidR="006B5942" w:rsidRPr="00DB561B"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456858">
        <w:rPr>
          <w:rFonts w:ascii="Times New Roman" w:eastAsia="Calibri" w:hAnsi="Times New Roman"/>
          <w:iCs/>
          <w:sz w:val="26"/>
          <w:szCs w:val="26"/>
          <w:lang w:eastAsia="ru-RU"/>
        </w:rPr>
        <w:t>повышение кадровой обеспеченности отрасли за счет объединения усилий образовательных организаций высшего образования, отраслевых государственных бюджетных учреждений и компаний-недропользователей в области подготовки специалистов-геологов.</w:t>
      </w:r>
    </w:p>
    <w:p w:rsidR="006B5942" w:rsidRPr="00DB561B"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DB561B">
        <w:rPr>
          <w:rFonts w:ascii="Times New Roman" w:eastAsia="Calibri" w:hAnsi="Times New Roman"/>
          <w:iCs/>
          <w:sz w:val="26"/>
          <w:szCs w:val="26"/>
          <w:lang w:eastAsia="ru-RU"/>
        </w:rPr>
        <w:t xml:space="preserve">На первом этапе реализации Стратегии предусматривается совершенствование основных правовых и </w:t>
      </w:r>
      <w:proofErr w:type="gramStart"/>
      <w:r w:rsidRPr="00DB561B">
        <w:rPr>
          <w:rFonts w:ascii="Times New Roman" w:eastAsia="Calibri" w:hAnsi="Times New Roman"/>
          <w:iCs/>
          <w:sz w:val="26"/>
          <w:szCs w:val="26"/>
          <w:lang w:eastAsia="ru-RU"/>
        </w:rPr>
        <w:t>экономических механизмов</w:t>
      </w:r>
      <w:proofErr w:type="gramEnd"/>
      <w:r w:rsidRPr="00DB561B">
        <w:rPr>
          <w:rFonts w:ascii="Times New Roman" w:eastAsia="Calibri" w:hAnsi="Times New Roman"/>
          <w:iCs/>
          <w:sz w:val="26"/>
          <w:szCs w:val="26"/>
          <w:lang w:eastAsia="ru-RU"/>
        </w:rPr>
        <w:t>, способствующих росту инвестиционной привлекательности российских недр, оптимизация направлений работ за счет средств федерального бюджета в соответствии с положениями документа.</w:t>
      </w:r>
    </w:p>
    <w:p w:rsidR="006B5942" w:rsidRPr="00DB561B"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DB561B">
        <w:rPr>
          <w:rFonts w:ascii="Times New Roman" w:eastAsia="Calibri" w:hAnsi="Times New Roman"/>
          <w:iCs/>
          <w:sz w:val="26"/>
          <w:szCs w:val="26"/>
          <w:lang w:eastAsia="ru-RU"/>
        </w:rPr>
        <w:t xml:space="preserve">Реализация государственной политики в сфере геологического изучения недр и воспроизводства минерально-сырьевой базы осуществляется в соответствии с </w:t>
      </w:r>
      <w:hyperlink r:id="rId11" w:history="1">
        <w:r w:rsidRPr="00DB561B">
          <w:rPr>
            <w:rFonts w:ascii="Times New Roman" w:eastAsia="Calibri" w:hAnsi="Times New Roman"/>
            <w:iCs/>
            <w:sz w:val="26"/>
            <w:szCs w:val="26"/>
            <w:lang w:eastAsia="ru-RU"/>
          </w:rPr>
          <w:t>подпрограммой</w:t>
        </w:r>
      </w:hyperlink>
      <w:r w:rsidRPr="00DB561B">
        <w:rPr>
          <w:rFonts w:ascii="Times New Roman" w:eastAsia="Calibri" w:hAnsi="Times New Roman"/>
          <w:iCs/>
          <w:sz w:val="26"/>
          <w:szCs w:val="26"/>
          <w:lang w:eastAsia="ru-RU"/>
        </w:rPr>
        <w:t xml:space="preserve"> </w:t>
      </w:r>
      <w:r>
        <w:rPr>
          <w:rFonts w:ascii="Times New Roman" w:eastAsia="Calibri" w:hAnsi="Times New Roman"/>
          <w:iCs/>
          <w:sz w:val="26"/>
          <w:szCs w:val="26"/>
          <w:lang w:eastAsia="ru-RU"/>
        </w:rPr>
        <w:t xml:space="preserve">1 </w:t>
      </w:r>
      <w:r w:rsidRPr="00DB561B">
        <w:rPr>
          <w:rFonts w:ascii="Times New Roman" w:eastAsia="Calibri" w:hAnsi="Times New Roman"/>
          <w:iCs/>
          <w:sz w:val="26"/>
          <w:szCs w:val="26"/>
          <w:lang w:eastAsia="ru-RU"/>
        </w:rPr>
        <w:t xml:space="preserve">«Воспроизводство минерально-сырьевой базы, геологическое изучение недр» государственной программы Российской Федерации «Воспроизводство и использование природных ресурсов», утвержденной постановлением Правительства </w:t>
      </w:r>
      <w:r w:rsidRPr="00DB561B">
        <w:rPr>
          <w:rFonts w:ascii="Times New Roman" w:eastAsia="Calibri" w:hAnsi="Times New Roman"/>
          <w:iCs/>
          <w:sz w:val="26"/>
          <w:szCs w:val="26"/>
          <w:lang w:eastAsia="ru-RU"/>
        </w:rPr>
        <w:lastRenderedPageBreak/>
        <w:t>Российской Федерации от 15.04.2014 № 322. Подпрограммой определены следующие цели и задачи.</w:t>
      </w:r>
    </w:p>
    <w:p w:rsidR="006B5942" w:rsidRPr="00DB561B"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DB561B">
        <w:rPr>
          <w:rFonts w:ascii="Times New Roman" w:eastAsia="Calibri" w:hAnsi="Times New Roman"/>
          <w:iCs/>
          <w:sz w:val="26"/>
          <w:szCs w:val="26"/>
          <w:lang w:eastAsia="ru-RU"/>
        </w:rPr>
        <w:t>Цель: обеспечение сбалансированного развития минерально-сырьевой базы для удовлетворения потребностей экономики страны и выполнения экспортных обязательств Российской Федерации на основе современной геологической изученности</w:t>
      </w:r>
    </w:p>
    <w:p w:rsidR="006B5942" w:rsidRPr="00DB561B"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DB561B">
        <w:rPr>
          <w:rFonts w:ascii="Times New Roman" w:eastAsia="Calibri" w:hAnsi="Times New Roman"/>
          <w:iCs/>
          <w:sz w:val="26"/>
          <w:szCs w:val="26"/>
          <w:lang w:eastAsia="ru-RU"/>
        </w:rPr>
        <w:t>Для достижения указанной цели должно быть обеспечено решение следующих задач:</w:t>
      </w:r>
    </w:p>
    <w:p w:rsidR="00060E31" w:rsidRPr="00060E31" w:rsidRDefault="00060E31" w:rsidP="00060E31">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060E31">
        <w:rPr>
          <w:rFonts w:ascii="Times New Roman" w:eastAsia="Calibri" w:hAnsi="Times New Roman"/>
          <w:iCs/>
          <w:sz w:val="26"/>
          <w:szCs w:val="26"/>
          <w:lang w:eastAsia="ru-RU"/>
        </w:rPr>
        <w:t>повышение геологической изученности территории Российской Федерац</w:t>
      </w:r>
      <w:proofErr w:type="gramStart"/>
      <w:r w:rsidRPr="00060E31">
        <w:rPr>
          <w:rFonts w:ascii="Times New Roman" w:eastAsia="Calibri" w:hAnsi="Times New Roman"/>
          <w:iCs/>
          <w:sz w:val="26"/>
          <w:szCs w:val="26"/>
          <w:lang w:eastAsia="ru-RU"/>
        </w:rPr>
        <w:t>ии и ее</w:t>
      </w:r>
      <w:proofErr w:type="gramEnd"/>
      <w:r w:rsidRPr="00060E31">
        <w:rPr>
          <w:rFonts w:ascii="Times New Roman" w:eastAsia="Calibri" w:hAnsi="Times New Roman"/>
          <w:iCs/>
          <w:sz w:val="26"/>
          <w:szCs w:val="26"/>
          <w:lang w:eastAsia="ru-RU"/>
        </w:rPr>
        <w:t xml:space="preserve"> континентального шельфа, Арктики и Антарктики, Мирового океана, получение геологической информации. При решении указанной задачи будет обеспечена реализация комплекса взаимосвязанных мероприятий по проведению региональных геолого-геофизических и геолого-съемочных работ, прирост государственной сети опорных геолого-геофизических профилей, проведению работ специального геологического назначения;</w:t>
      </w:r>
    </w:p>
    <w:p w:rsidR="00060E31" w:rsidRPr="00060E31" w:rsidRDefault="00060E31" w:rsidP="00060E31">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060E31">
        <w:rPr>
          <w:rFonts w:ascii="Times New Roman" w:eastAsia="Calibri" w:hAnsi="Times New Roman"/>
          <w:iCs/>
          <w:sz w:val="26"/>
          <w:szCs w:val="26"/>
          <w:lang w:eastAsia="ru-RU"/>
        </w:rPr>
        <w:t>осуществление государственного мониторинга состояния недр для оценки и прогноза состояния недр на территориях, подверженных опасным геологическим процессам и негативным процессам, связанным с загрязнением подземных вод. При решении указанной задачи будут проводиться мероприятия по государственному мониторингу состояния недр по территории субъектов Российской Федерации, федеральных округов и Российской Федерации;</w:t>
      </w:r>
    </w:p>
    <w:p w:rsidR="006B5942" w:rsidRPr="00DB561B" w:rsidRDefault="00060E31" w:rsidP="00060E31">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060E31">
        <w:rPr>
          <w:rFonts w:ascii="Times New Roman" w:eastAsia="Calibri" w:hAnsi="Times New Roman"/>
          <w:iCs/>
          <w:sz w:val="26"/>
          <w:szCs w:val="26"/>
          <w:lang w:eastAsia="ru-RU"/>
        </w:rPr>
        <w:t xml:space="preserve">обеспечение прироста прогнозных ресурсов и запасов полезных ископаемых. При решении указанной задачи будет обеспечена реализация комплекса мероприятий по воспроизводству минерально-сырьевой базы углеводородного сырья (нефть и конденсат, газ), твердых полезных ископаемых, в том числе общераспространенные полезные ископаемые и подземных </w:t>
      </w:r>
      <w:proofErr w:type="spellStart"/>
      <w:r w:rsidRPr="00060E31">
        <w:rPr>
          <w:rFonts w:ascii="Times New Roman" w:eastAsia="Calibri" w:hAnsi="Times New Roman"/>
          <w:iCs/>
          <w:sz w:val="26"/>
          <w:szCs w:val="26"/>
          <w:lang w:eastAsia="ru-RU"/>
        </w:rPr>
        <w:t>вод</w:t>
      </w:r>
      <w:proofErr w:type="gramStart"/>
      <w:r w:rsidRPr="00060E31">
        <w:rPr>
          <w:rFonts w:ascii="Times New Roman" w:eastAsia="Calibri" w:hAnsi="Times New Roman"/>
          <w:iCs/>
          <w:sz w:val="26"/>
          <w:szCs w:val="26"/>
          <w:lang w:eastAsia="ru-RU"/>
        </w:rPr>
        <w:t>;</w:t>
      </w:r>
      <w:r w:rsidR="006B5942">
        <w:rPr>
          <w:rFonts w:ascii="Times New Roman" w:eastAsia="Calibri" w:hAnsi="Times New Roman"/>
          <w:iCs/>
          <w:sz w:val="26"/>
          <w:szCs w:val="26"/>
          <w:lang w:eastAsia="ru-RU"/>
        </w:rPr>
        <w:t>г</w:t>
      </w:r>
      <w:proofErr w:type="gramEnd"/>
      <w:r w:rsidR="006B5942" w:rsidRPr="00DB561B">
        <w:rPr>
          <w:rFonts w:ascii="Times New Roman" w:eastAsia="Calibri" w:hAnsi="Times New Roman"/>
          <w:iCs/>
          <w:sz w:val="26"/>
          <w:szCs w:val="26"/>
          <w:lang w:eastAsia="ru-RU"/>
        </w:rPr>
        <w:t>еологическое</w:t>
      </w:r>
      <w:proofErr w:type="spellEnd"/>
      <w:r w:rsidR="006B5942" w:rsidRPr="00DB561B">
        <w:rPr>
          <w:rFonts w:ascii="Times New Roman" w:eastAsia="Calibri" w:hAnsi="Times New Roman"/>
          <w:iCs/>
          <w:sz w:val="26"/>
          <w:szCs w:val="26"/>
          <w:lang w:eastAsia="ru-RU"/>
        </w:rPr>
        <w:t xml:space="preserve"> изучение и оценка минерально-сырьевого потенциала Мирового океана. При решении указанной задачи будут закреплены права Российской Федерации на разведку и разработку минеральных ресурсов международного района морского дна, а также обеспечено выполнение обязательств, принятых Российской Федерацией в рамках контрактов, подписанных с Международным органом по морскому дну</w:t>
      </w:r>
      <w:r w:rsidR="006B5942">
        <w:rPr>
          <w:rFonts w:ascii="Times New Roman" w:eastAsia="Calibri" w:hAnsi="Times New Roman"/>
          <w:iCs/>
          <w:sz w:val="26"/>
          <w:szCs w:val="26"/>
          <w:lang w:eastAsia="ru-RU"/>
        </w:rPr>
        <w:t>;</w:t>
      </w:r>
    </w:p>
    <w:p w:rsidR="006B5942" w:rsidRPr="00DB561B" w:rsidRDefault="006B5942" w:rsidP="006B5942">
      <w:pPr>
        <w:autoSpaceDE w:val="0"/>
        <w:autoSpaceDN w:val="0"/>
        <w:adjustRightInd w:val="0"/>
        <w:spacing w:after="0" w:line="276" w:lineRule="auto"/>
        <w:ind w:firstLine="540"/>
        <w:jc w:val="both"/>
        <w:rPr>
          <w:rFonts w:ascii="Times New Roman" w:eastAsia="Calibri" w:hAnsi="Times New Roman"/>
          <w:iCs/>
          <w:sz w:val="26"/>
          <w:szCs w:val="26"/>
          <w:lang w:eastAsia="ru-RU"/>
        </w:rPr>
      </w:pPr>
      <w:r w:rsidRPr="00DB561B">
        <w:rPr>
          <w:rFonts w:ascii="Times New Roman" w:eastAsia="Calibri" w:hAnsi="Times New Roman"/>
          <w:iCs/>
          <w:sz w:val="26"/>
          <w:szCs w:val="26"/>
          <w:lang w:eastAsia="ru-RU"/>
        </w:rPr>
        <w:t>рационально</w:t>
      </w:r>
      <w:r>
        <w:rPr>
          <w:rFonts w:ascii="Times New Roman" w:eastAsia="Calibri" w:hAnsi="Times New Roman"/>
          <w:iCs/>
          <w:sz w:val="26"/>
          <w:szCs w:val="26"/>
          <w:lang w:eastAsia="ru-RU"/>
        </w:rPr>
        <w:t>е</w:t>
      </w:r>
      <w:r w:rsidRPr="00DB561B">
        <w:rPr>
          <w:rFonts w:ascii="Times New Roman" w:eastAsia="Calibri" w:hAnsi="Times New Roman"/>
          <w:iCs/>
          <w:sz w:val="26"/>
          <w:szCs w:val="26"/>
          <w:lang w:eastAsia="ru-RU"/>
        </w:rPr>
        <w:t xml:space="preserve"> использовани</w:t>
      </w:r>
      <w:r>
        <w:rPr>
          <w:rFonts w:ascii="Times New Roman" w:eastAsia="Calibri" w:hAnsi="Times New Roman"/>
          <w:iCs/>
          <w:sz w:val="26"/>
          <w:szCs w:val="26"/>
          <w:lang w:eastAsia="ru-RU"/>
        </w:rPr>
        <w:t>е</w:t>
      </w:r>
      <w:r w:rsidRPr="00DB561B">
        <w:rPr>
          <w:rFonts w:ascii="Times New Roman" w:eastAsia="Calibri" w:hAnsi="Times New Roman"/>
          <w:iCs/>
          <w:sz w:val="26"/>
          <w:szCs w:val="26"/>
          <w:lang w:eastAsia="ru-RU"/>
        </w:rPr>
        <w:t xml:space="preserve"> минерально-сырьевых ресурсов. При решении указанной задачи будет создана научно обоснованная система требований комплексного изучения и рационального использования минерально-сырьевых ресурсов, поддержание достаточного уровня запасов полезных ископаемых государственного фонда недр, осваиваемых в интересах нынешнего и будущих поколений. Решению данной задачи будет способствовать реализация основных мероприятий по научно-техническому сопровождению геологоразведочных работ и научно-аналитическому обеспечению государственной политики в сфере развития и использования минерально-сырьевой базы, а также осуществление координации и контроля деятельности по реализации государственной системы лицензирования пользования недрами.</w:t>
      </w:r>
    </w:p>
    <w:p w:rsidR="006B5942" w:rsidRPr="00DB561B" w:rsidRDefault="006B5942" w:rsidP="006B5942">
      <w:pPr>
        <w:spacing w:after="0" w:line="276" w:lineRule="auto"/>
        <w:ind w:firstLine="540"/>
        <w:jc w:val="both"/>
        <w:rPr>
          <w:rFonts w:ascii="Times New Roman" w:eastAsia="Calibri" w:hAnsi="Times New Roman"/>
          <w:iCs/>
          <w:sz w:val="26"/>
          <w:szCs w:val="26"/>
          <w:lang w:eastAsia="ru-RU"/>
        </w:rPr>
      </w:pPr>
      <w:r w:rsidRPr="00DB561B">
        <w:rPr>
          <w:rFonts w:ascii="Times New Roman" w:eastAsia="Calibri" w:hAnsi="Times New Roman"/>
          <w:iCs/>
          <w:sz w:val="26"/>
          <w:szCs w:val="26"/>
          <w:lang w:eastAsia="ru-RU"/>
        </w:rPr>
        <w:t xml:space="preserve">Необходимый объем бюджетных ассигнований федерального бюджета на реализацию основных мероприятий по государственному геологическому изучению недр на период 2013 - 2024 годов составляет в соответствии с подпрограммой государственной </w:t>
      </w:r>
      <w:hyperlink r:id="rId12" w:history="1">
        <w:r w:rsidRPr="00DB561B">
          <w:rPr>
            <w:rFonts w:ascii="Times New Roman" w:eastAsia="Calibri" w:hAnsi="Times New Roman"/>
            <w:iCs/>
            <w:sz w:val="26"/>
            <w:szCs w:val="26"/>
            <w:lang w:eastAsia="ru-RU"/>
          </w:rPr>
          <w:t>программы</w:t>
        </w:r>
      </w:hyperlink>
      <w:r w:rsidRPr="00DB561B">
        <w:rPr>
          <w:rFonts w:ascii="Times New Roman" w:eastAsia="Calibri" w:hAnsi="Times New Roman"/>
          <w:iCs/>
          <w:sz w:val="26"/>
          <w:szCs w:val="26"/>
          <w:lang w:eastAsia="ru-RU"/>
        </w:rPr>
        <w:t xml:space="preserve"> 3</w:t>
      </w:r>
      <w:r w:rsidR="00E73494">
        <w:rPr>
          <w:rFonts w:ascii="Times New Roman" w:eastAsia="Calibri" w:hAnsi="Times New Roman"/>
          <w:iCs/>
          <w:sz w:val="26"/>
          <w:szCs w:val="26"/>
          <w:lang w:eastAsia="ru-RU"/>
        </w:rPr>
        <w:t>78</w:t>
      </w:r>
      <w:r w:rsidRPr="00DB561B">
        <w:rPr>
          <w:rFonts w:ascii="Times New Roman" w:eastAsia="Calibri" w:hAnsi="Times New Roman"/>
          <w:iCs/>
          <w:sz w:val="26"/>
          <w:szCs w:val="26"/>
          <w:lang w:eastAsia="ru-RU"/>
        </w:rPr>
        <w:t xml:space="preserve"> 316 025,5 тыс. рублей, в том числе на период 2021 - 2024 гг. – </w:t>
      </w:r>
      <w:r w:rsidR="00060E31">
        <w:rPr>
          <w:rFonts w:ascii="Times New Roman" w:eastAsia="Calibri" w:hAnsi="Times New Roman"/>
          <w:iCs/>
          <w:sz w:val="26"/>
          <w:szCs w:val="26"/>
          <w:lang w:eastAsia="ru-RU"/>
        </w:rPr>
        <w:t>111</w:t>
      </w:r>
      <w:r w:rsidRPr="00DB561B">
        <w:rPr>
          <w:rFonts w:ascii="Times New Roman" w:eastAsia="Calibri" w:hAnsi="Times New Roman"/>
          <w:iCs/>
          <w:sz w:val="26"/>
          <w:szCs w:val="26"/>
          <w:lang w:eastAsia="ru-RU"/>
        </w:rPr>
        <w:t> </w:t>
      </w:r>
      <w:r w:rsidR="00060E31">
        <w:rPr>
          <w:rFonts w:ascii="Times New Roman" w:eastAsia="Calibri" w:hAnsi="Times New Roman"/>
          <w:iCs/>
          <w:sz w:val="26"/>
          <w:szCs w:val="26"/>
          <w:lang w:eastAsia="ru-RU"/>
        </w:rPr>
        <w:t>947</w:t>
      </w:r>
      <w:r w:rsidRPr="00DB561B">
        <w:rPr>
          <w:rFonts w:ascii="Times New Roman" w:eastAsia="Calibri" w:hAnsi="Times New Roman"/>
          <w:iCs/>
          <w:sz w:val="26"/>
          <w:szCs w:val="26"/>
          <w:lang w:eastAsia="ru-RU"/>
        </w:rPr>
        <w:t xml:space="preserve"> </w:t>
      </w:r>
      <w:r w:rsidR="00060E31">
        <w:rPr>
          <w:rFonts w:ascii="Times New Roman" w:eastAsia="Calibri" w:hAnsi="Times New Roman"/>
          <w:iCs/>
          <w:sz w:val="26"/>
          <w:szCs w:val="26"/>
          <w:lang w:eastAsia="ru-RU"/>
        </w:rPr>
        <w:t>192,7</w:t>
      </w:r>
      <w:r w:rsidRPr="00DB561B">
        <w:rPr>
          <w:rFonts w:ascii="Times New Roman" w:eastAsia="Calibri" w:hAnsi="Times New Roman"/>
          <w:iCs/>
          <w:sz w:val="26"/>
          <w:szCs w:val="26"/>
          <w:lang w:eastAsia="ru-RU"/>
        </w:rPr>
        <w:t xml:space="preserve"> тыс. рублей.</w:t>
      </w:r>
    </w:p>
    <w:p w:rsidR="006B5942" w:rsidRDefault="00C40578" w:rsidP="00C40578">
      <w:pPr>
        <w:pStyle w:val="ConsPlusTitle"/>
        <w:spacing w:line="276" w:lineRule="auto"/>
        <w:ind w:firstLine="540"/>
        <w:jc w:val="both"/>
        <w:rPr>
          <w:rFonts w:ascii="Times New Roman" w:eastAsia="Calibri" w:hAnsi="Times New Roman" w:cs="Times New Roman"/>
          <w:b w:val="0"/>
          <w:bCs w:val="0"/>
          <w:iCs/>
          <w:sz w:val="26"/>
          <w:szCs w:val="26"/>
        </w:rPr>
      </w:pPr>
      <w:proofErr w:type="gramStart"/>
      <w:r w:rsidRPr="00C40578">
        <w:rPr>
          <w:rFonts w:ascii="Times New Roman" w:eastAsia="Calibri" w:hAnsi="Times New Roman" w:cs="Times New Roman"/>
          <w:b w:val="0"/>
          <w:bCs w:val="0"/>
          <w:iCs/>
          <w:sz w:val="26"/>
          <w:szCs w:val="26"/>
        </w:rPr>
        <w:lastRenderedPageBreak/>
        <w:t>Основным дополнительным результатом реализации подпрограммы «Воспроизводство минерально-сырьевой базы, геологическое изучение недр» является подготовка фонда перспективных участков недр с локализованными прогнозными ресурсами углей, урана, алмазов, золота, серебра, меди, свинца, цинка, вольфрама, титана, хромовых руд, плавикового шпата и сурьмы.</w:t>
      </w:r>
      <w:proofErr w:type="gramEnd"/>
    </w:p>
    <w:p w:rsidR="00C40578" w:rsidRPr="00E11186" w:rsidRDefault="00C40578" w:rsidP="00C40578">
      <w:pPr>
        <w:pStyle w:val="ConsPlusTitle"/>
        <w:spacing w:line="276" w:lineRule="auto"/>
        <w:ind w:firstLine="540"/>
        <w:jc w:val="both"/>
        <w:rPr>
          <w:rFonts w:ascii="Times New Roman" w:hAnsi="Times New Roman" w:cs="Times New Roman"/>
          <w:i/>
          <w:sz w:val="26"/>
          <w:szCs w:val="26"/>
        </w:rPr>
      </w:pPr>
    </w:p>
    <w:p w:rsidR="006B5942" w:rsidRPr="00E11186" w:rsidRDefault="006B5942" w:rsidP="006B5942">
      <w:pPr>
        <w:pStyle w:val="ConsPlusTitle"/>
        <w:spacing w:line="276" w:lineRule="auto"/>
        <w:ind w:firstLine="652"/>
        <w:jc w:val="both"/>
        <w:rPr>
          <w:rFonts w:ascii="Times New Roman" w:hAnsi="Times New Roman" w:cs="Times New Roman"/>
          <w:i/>
          <w:sz w:val="26"/>
          <w:szCs w:val="26"/>
        </w:rPr>
      </w:pPr>
      <w:r w:rsidRPr="00E11186">
        <w:rPr>
          <w:rFonts w:ascii="Times New Roman" w:hAnsi="Times New Roman" w:cs="Times New Roman"/>
          <w:i/>
          <w:sz w:val="26"/>
          <w:szCs w:val="26"/>
        </w:rPr>
        <w:t>В ОБЛАСТИ ВОДНЫХ РЕСУРСОВ</w:t>
      </w:r>
    </w:p>
    <w:p w:rsidR="006B5942" w:rsidRPr="00E11186" w:rsidRDefault="006B5942" w:rsidP="006B5942">
      <w:pPr>
        <w:pStyle w:val="ac"/>
        <w:spacing w:line="276" w:lineRule="auto"/>
        <w:ind w:firstLine="709"/>
        <w:jc w:val="both"/>
        <w:rPr>
          <w:sz w:val="26"/>
          <w:szCs w:val="26"/>
        </w:rPr>
      </w:pPr>
      <w:r w:rsidRPr="00E11186">
        <w:rPr>
          <w:sz w:val="26"/>
          <w:szCs w:val="26"/>
        </w:rPr>
        <w:t>В рамках реализации государственной политики в сфере охраны и использования водных ресурсов определены следующие основные цели и задачи:</w:t>
      </w:r>
    </w:p>
    <w:p w:rsidR="006B5942" w:rsidRPr="00E11186" w:rsidRDefault="006B5942" w:rsidP="006B5942">
      <w:pPr>
        <w:pStyle w:val="ac"/>
        <w:spacing w:line="276" w:lineRule="auto"/>
        <w:ind w:firstLine="709"/>
        <w:jc w:val="both"/>
        <w:rPr>
          <w:sz w:val="26"/>
          <w:szCs w:val="26"/>
        </w:rPr>
      </w:pPr>
      <w:r w:rsidRPr="00E11186">
        <w:rPr>
          <w:sz w:val="26"/>
          <w:szCs w:val="26"/>
        </w:rPr>
        <w:t>гарантированное обеспечение  водными ресурсами устойчивого  социально-экономического развития Российской Федерации;</w:t>
      </w:r>
    </w:p>
    <w:p w:rsidR="006B5942" w:rsidRPr="00E11186" w:rsidRDefault="006B5942" w:rsidP="006B5942">
      <w:pPr>
        <w:pStyle w:val="ac"/>
        <w:spacing w:line="276" w:lineRule="auto"/>
        <w:ind w:firstLine="708"/>
        <w:jc w:val="both"/>
        <w:rPr>
          <w:sz w:val="26"/>
          <w:szCs w:val="26"/>
        </w:rPr>
      </w:pPr>
      <w:r w:rsidRPr="00E11186">
        <w:rPr>
          <w:sz w:val="26"/>
          <w:szCs w:val="26"/>
        </w:rPr>
        <w:t xml:space="preserve">сохранение и восстановление водных объектов до состояния, обеспечивающего экологически благоприятные условия жизни населения; </w:t>
      </w:r>
    </w:p>
    <w:p w:rsidR="006B5942" w:rsidRPr="00E11186" w:rsidRDefault="006B5942" w:rsidP="006B5942">
      <w:pPr>
        <w:pStyle w:val="ac"/>
        <w:spacing w:line="276" w:lineRule="auto"/>
        <w:ind w:firstLine="708"/>
        <w:jc w:val="both"/>
        <w:rPr>
          <w:sz w:val="26"/>
          <w:szCs w:val="26"/>
        </w:rPr>
      </w:pPr>
      <w:r w:rsidRPr="00E11186">
        <w:rPr>
          <w:sz w:val="26"/>
          <w:szCs w:val="26"/>
        </w:rPr>
        <w:t>обеспечение защищенности населения и объектов экономики от наводнений и иного негативного воздействия вод;</w:t>
      </w:r>
    </w:p>
    <w:p w:rsidR="006B5942" w:rsidRPr="00E11186" w:rsidRDefault="006B5942" w:rsidP="006B5942">
      <w:pPr>
        <w:pStyle w:val="ac"/>
        <w:spacing w:line="276" w:lineRule="auto"/>
        <w:ind w:left="708"/>
        <w:jc w:val="both"/>
        <w:rPr>
          <w:sz w:val="26"/>
          <w:szCs w:val="26"/>
        </w:rPr>
      </w:pPr>
      <w:r w:rsidRPr="00E11186">
        <w:rPr>
          <w:sz w:val="26"/>
          <w:szCs w:val="26"/>
        </w:rPr>
        <w:t xml:space="preserve">сокращение негативного антропогенного воздействия на водные объекты; </w:t>
      </w:r>
    </w:p>
    <w:p w:rsidR="006B5942" w:rsidRPr="00E11186" w:rsidRDefault="006B5942" w:rsidP="006B5942">
      <w:pPr>
        <w:pStyle w:val="ac"/>
        <w:spacing w:line="276" w:lineRule="auto"/>
        <w:ind w:firstLine="708"/>
        <w:jc w:val="both"/>
        <w:rPr>
          <w:sz w:val="26"/>
          <w:szCs w:val="26"/>
        </w:rPr>
      </w:pPr>
      <w:r w:rsidRPr="00E11186">
        <w:rPr>
          <w:sz w:val="26"/>
          <w:szCs w:val="26"/>
        </w:rPr>
        <w:t xml:space="preserve">повышение эксплуатационной надежности гидротехнических сооружений (в том числе бесхозяйных) путем их приведения к безопасному техническому состоянию; </w:t>
      </w:r>
    </w:p>
    <w:p w:rsidR="006B5942" w:rsidRDefault="006B5942" w:rsidP="006B5942">
      <w:pPr>
        <w:pStyle w:val="ac"/>
        <w:spacing w:line="276" w:lineRule="auto"/>
        <w:ind w:firstLine="708"/>
        <w:jc w:val="both"/>
        <w:rPr>
          <w:sz w:val="26"/>
          <w:szCs w:val="26"/>
          <w:lang w:val="ru-RU"/>
        </w:rPr>
      </w:pPr>
      <w:r w:rsidRPr="00E11186">
        <w:rPr>
          <w:sz w:val="26"/>
          <w:szCs w:val="26"/>
        </w:rPr>
        <w:t>развитие и модернизация системы государственного мониторинга водных объектов; просвещение и информирование населения по вопросам использ</w:t>
      </w:r>
      <w:r w:rsidR="00166225">
        <w:rPr>
          <w:sz w:val="26"/>
          <w:szCs w:val="26"/>
        </w:rPr>
        <w:t>ования и охраны водных объектов</w:t>
      </w:r>
      <w:r w:rsidR="00166225">
        <w:rPr>
          <w:sz w:val="26"/>
          <w:szCs w:val="26"/>
          <w:lang w:val="ru-RU"/>
        </w:rPr>
        <w:t>;</w:t>
      </w:r>
    </w:p>
    <w:p w:rsidR="00166225" w:rsidRPr="00166225" w:rsidRDefault="00166225" w:rsidP="006B5942">
      <w:pPr>
        <w:pStyle w:val="ac"/>
        <w:spacing w:line="276" w:lineRule="auto"/>
        <w:ind w:firstLine="708"/>
        <w:jc w:val="both"/>
        <w:rPr>
          <w:sz w:val="26"/>
          <w:szCs w:val="26"/>
          <w:lang w:val="ru-RU"/>
        </w:rPr>
      </w:pPr>
      <w:r>
        <w:rPr>
          <w:sz w:val="26"/>
          <w:szCs w:val="26"/>
          <w:lang w:val="ru-RU"/>
        </w:rPr>
        <w:t>восстановление и экологическая реабилитация водных объектов.</w:t>
      </w:r>
    </w:p>
    <w:p w:rsidR="006B5942" w:rsidRPr="0042386B" w:rsidRDefault="006B5942" w:rsidP="006B5942">
      <w:pPr>
        <w:pStyle w:val="ConsPlusTitle"/>
        <w:spacing w:line="276" w:lineRule="auto"/>
        <w:ind w:firstLine="652"/>
        <w:jc w:val="both"/>
        <w:rPr>
          <w:rFonts w:ascii="Times New Roman" w:hAnsi="Times New Roman" w:cs="Times New Roman"/>
          <w:b w:val="0"/>
          <w:bCs w:val="0"/>
          <w:sz w:val="26"/>
          <w:szCs w:val="26"/>
        </w:rPr>
      </w:pPr>
      <w:r>
        <w:rPr>
          <w:rFonts w:ascii="Times New Roman" w:eastAsia="Calibri" w:hAnsi="Times New Roman" w:cs="Times New Roman"/>
          <w:b w:val="0"/>
          <w:sz w:val="26"/>
          <w:szCs w:val="26"/>
          <w:lang w:eastAsia="en-US"/>
        </w:rPr>
        <w:t>Р</w:t>
      </w:r>
      <w:r w:rsidRPr="0042386B">
        <w:rPr>
          <w:rFonts w:ascii="Times New Roman" w:eastAsia="Calibri" w:hAnsi="Times New Roman" w:cs="Times New Roman"/>
          <w:b w:val="0"/>
          <w:sz w:val="26"/>
          <w:szCs w:val="26"/>
          <w:lang w:eastAsia="en-US"/>
        </w:rPr>
        <w:t xml:space="preserve">еализация федеральных проектов </w:t>
      </w:r>
      <w:r w:rsidRPr="00E11186">
        <w:rPr>
          <w:rFonts w:ascii="Times New Roman" w:eastAsia="Calibri" w:hAnsi="Times New Roman" w:cs="Times New Roman"/>
          <w:b w:val="0"/>
          <w:sz w:val="26"/>
          <w:szCs w:val="26"/>
          <w:lang w:eastAsia="en-US"/>
        </w:rPr>
        <w:t>«Оздоровление Волги» Н</w:t>
      </w:r>
      <w:r>
        <w:rPr>
          <w:rFonts w:ascii="Times New Roman" w:eastAsia="Calibri" w:hAnsi="Times New Roman" w:cs="Times New Roman"/>
          <w:b w:val="0"/>
          <w:sz w:val="26"/>
          <w:szCs w:val="26"/>
          <w:lang w:eastAsia="en-US"/>
        </w:rPr>
        <w:t>ац</w:t>
      </w:r>
      <w:r w:rsidR="00FC5479">
        <w:rPr>
          <w:rFonts w:ascii="Times New Roman" w:eastAsia="Calibri" w:hAnsi="Times New Roman" w:cs="Times New Roman"/>
          <w:b w:val="0"/>
          <w:sz w:val="26"/>
          <w:szCs w:val="26"/>
          <w:lang w:eastAsia="en-US"/>
        </w:rPr>
        <w:t xml:space="preserve">ионального проекта «Экология», </w:t>
      </w:r>
      <w:r w:rsidRPr="00E11186">
        <w:rPr>
          <w:rFonts w:ascii="Times New Roman" w:eastAsia="Calibri" w:hAnsi="Times New Roman" w:cs="Times New Roman"/>
          <w:b w:val="0"/>
          <w:sz w:val="26"/>
          <w:szCs w:val="26"/>
          <w:lang w:eastAsia="en-US"/>
        </w:rPr>
        <w:t>«Сохранение уникальных водных объектов»</w:t>
      </w:r>
      <w:r w:rsidR="00FC5479">
        <w:rPr>
          <w:rFonts w:ascii="Times New Roman" w:eastAsia="Calibri" w:hAnsi="Times New Roman" w:cs="Times New Roman"/>
          <w:b w:val="0"/>
          <w:sz w:val="26"/>
          <w:szCs w:val="26"/>
          <w:lang w:eastAsia="en-US"/>
        </w:rPr>
        <w:t>, «Сохранение озера Байкал»</w:t>
      </w:r>
      <w:r w:rsidRPr="00E11186">
        <w:rPr>
          <w:rFonts w:ascii="Times New Roman" w:eastAsia="Calibri" w:hAnsi="Times New Roman" w:cs="Times New Roman"/>
          <w:b w:val="0"/>
          <w:sz w:val="26"/>
          <w:szCs w:val="26"/>
          <w:lang w:eastAsia="en-US"/>
        </w:rPr>
        <w:t xml:space="preserve"> Национального проекта «Экология».</w:t>
      </w:r>
    </w:p>
    <w:p w:rsidR="006B5942" w:rsidRPr="00E11186" w:rsidRDefault="006B5942" w:rsidP="006B5942">
      <w:pPr>
        <w:ind w:firstLine="709"/>
        <w:jc w:val="both"/>
        <w:rPr>
          <w:rFonts w:ascii="Times New Roman" w:hAnsi="Times New Roman"/>
          <w:bCs/>
          <w:sz w:val="26"/>
          <w:szCs w:val="26"/>
        </w:rPr>
      </w:pPr>
    </w:p>
    <w:p w:rsidR="006B5942" w:rsidRPr="00E11186" w:rsidRDefault="006B5942" w:rsidP="006B5942">
      <w:pPr>
        <w:pStyle w:val="ConsPlusTitle"/>
        <w:spacing w:line="276" w:lineRule="auto"/>
        <w:ind w:firstLine="652"/>
        <w:jc w:val="both"/>
        <w:rPr>
          <w:rFonts w:ascii="Times New Roman" w:hAnsi="Times New Roman" w:cs="Times New Roman"/>
          <w:i/>
          <w:sz w:val="26"/>
          <w:szCs w:val="26"/>
        </w:rPr>
      </w:pPr>
      <w:r w:rsidRPr="00E11186">
        <w:rPr>
          <w:rFonts w:ascii="Times New Roman" w:hAnsi="Times New Roman" w:cs="Times New Roman"/>
          <w:i/>
          <w:sz w:val="26"/>
          <w:szCs w:val="26"/>
        </w:rPr>
        <w:t>В ОБЛАСТИ ЛЕСНЫХ РЕСУРСОВ</w:t>
      </w:r>
    </w:p>
    <w:p w:rsidR="006B5942" w:rsidRPr="00E11186" w:rsidRDefault="006B5942" w:rsidP="006B5942">
      <w:pPr>
        <w:pStyle w:val="ConsPlusTitle"/>
        <w:spacing w:line="276" w:lineRule="auto"/>
        <w:ind w:firstLine="709"/>
        <w:jc w:val="both"/>
        <w:rPr>
          <w:rFonts w:ascii="Times New Roman" w:hAnsi="Times New Roman" w:cs="Times New Roman"/>
          <w:b w:val="0"/>
          <w:sz w:val="26"/>
          <w:szCs w:val="26"/>
        </w:rPr>
      </w:pPr>
      <w:r w:rsidRPr="00E11186">
        <w:rPr>
          <w:rFonts w:ascii="Times New Roman" w:hAnsi="Times New Roman" w:cs="Times New Roman"/>
          <w:b w:val="0"/>
          <w:sz w:val="26"/>
          <w:szCs w:val="26"/>
        </w:rPr>
        <w:t xml:space="preserve">Реализация основных направлений государственной политики в области использования, охраны, защиты и воспроизводства лесов осуществляется в рамках: </w:t>
      </w:r>
      <w:proofErr w:type="gramStart"/>
      <w:r w:rsidRPr="00E11186">
        <w:rPr>
          <w:rFonts w:ascii="Times New Roman" w:hAnsi="Times New Roman" w:cs="Times New Roman"/>
          <w:b w:val="0"/>
          <w:sz w:val="26"/>
          <w:szCs w:val="26"/>
        </w:rPr>
        <w:t xml:space="preserve">Основ государственной политики в области использования, охраны, защиты и воспроизводства лесов </w:t>
      </w:r>
      <w:r w:rsidR="00F85287">
        <w:rPr>
          <w:rFonts w:ascii="Times New Roman" w:hAnsi="Times New Roman" w:cs="Times New Roman"/>
          <w:b w:val="0"/>
          <w:sz w:val="26"/>
          <w:szCs w:val="26"/>
        </w:rPr>
        <w:t xml:space="preserve">в Российской Федерации </w:t>
      </w:r>
      <w:r w:rsidRPr="00E11186">
        <w:rPr>
          <w:rFonts w:ascii="Times New Roman" w:hAnsi="Times New Roman" w:cs="Times New Roman"/>
          <w:b w:val="0"/>
          <w:sz w:val="26"/>
          <w:szCs w:val="26"/>
        </w:rPr>
        <w:t>на период до 2030 года (утверждены распоряжением Правительства Российской Федерации от 26.09.2013 № 1724-р); Стратегии развития лесного комплекса Российской Федерации до 2030 года (утверждена распоряжением Правительства Российской Федерации от 11.02.2021 № 312-р); государственной программы Российской Федерации «Развитие лесного хозяйства» (утверждена постановлением Правительства Российской Федерации от 15.04.2014 № 318).</w:t>
      </w:r>
      <w:proofErr w:type="gramEnd"/>
    </w:p>
    <w:p w:rsidR="006B5942" w:rsidRPr="00E11186" w:rsidRDefault="006B5942" w:rsidP="006B5942">
      <w:pPr>
        <w:pStyle w:val="ConsPlusTitle"/>
        <w:spacing w:line="276" w:lineRule="auto"/>
        <w:ind w:firstLine="652"/>
        <w:jc w:val="both"/>
        <w:rPr>
          <w:rFonts w:ascii="Times New Roman" w:hAnsi="Times New Roman" w:cs="Times New Roman"/>
          <w:b w:val="0"/>
          <w:noProof/>
          <w:sz w:val="26"/>
          <w:szCs w:val="26"/>
        </w:rPr>
      </w:pPr>
      <w:r w:rsidRPr="00E11186">
        <w:rPr>
          <w:rFonts w:ascii="Times New Roman" w:hAnsi="Times New Roman" w:cs="Times New Roman"/>
          <w:b w:val="0"/>
          <w:sz w:val="26"/>
          <w:szCs w:val="26"/>
        </w:rPr>
        <w:t>Основными целями Минприроды России в области лесных ресурсов являются: повышение эффективности использования, охраны, защиты и воспроизводства лесов, обеспечение стабильного удовлетворения общественных потребностей в ресурсах и полезных свойствах леса при сохранении экономического и экологического потенциала, а также глобальных функций лесов их биологического разнообразия.</w:t>
      </w:r>
    </w:p>
    <w:p w:rsidR="001C7F57" w:rsidRDefault="006B5942" w:rsidP="006B5942">
      <w:pPr>
        <w:pStyle w:val="ConsPlusNormal"/>
        <w:tabs>
          <w:tab w:val="left" w:pos="0"/>
        </w:tabs>
        <w:spacing w:line="276" w:lineRule="auto"/>
        <w:ind w:firstLine="567"/>
        <w:contextualSpacing/>
        <w:jc w:val="both"/>
        <w:rPr>
          <w:rFonts w:eastAsia="Times New Roman"/>
          <w:bCs/>
          <w:sz w:val="26"/>
          <w:szCs w:val="26"/>
          <w:lang w:eastAsia="ru-RU"/>
        </w:rPr>
      </w:pPr>
      <w:r w:rsidRPr="00E11186">
        <w:rPr>
          <w:rFonts w:eastAsia="Times New Roman"/>
          <w:bCs/>
          <w:sz w:val="26"/>
          <w:szCs w:val="26"/>
          <w:lang w:eastAsia="ru-RU"/>
        </w:rPr>
        <w:t>Поставленные цели будут достигнуты путем решения следующих задач</w:t>
      </w:r>
      <w:r w:rsidR="001C7F57">
        <w:rPr>
          <w:rFonts w:eastAsia="Times New Roman"/>
          <w:bCs/>
          <w:sz w:val="26"/>
          <w:szCs w:val="26"/>
          <w:lang w:eastAsia="ru-RU"/>
        </w:rPr>
        <w:t>:</w:t>
      </w:r>
    </w:p>
    <w:p w:rsidR="001C7F57" w:rsidRDefault="006B5942" w:rsidP="006B5942">
      <w:pPr>
        <w:pStyle w:val="ConsPlusNormal"/>
        <w:tabs>
          <w:tab w:val="left" w:pos="0"/>
        </w:tabs>
        <w:spacing w:line="276" w:lineRule="auto"/>
        <w:ind w:firstLine="567"/>
        <w:contextualSpacing/>
        <w:jc w:val="both"/>
        <w:rPr>
          <w:rFonts w:eastAsia="Times New Roman"/>
          <w:bCs/>
          <w:sz w:val="26"/>
          <w:szCs w:val="26"/>
          <w:lang w:eastAsia="ru-RU"/>
        </w:rPr>
      </w:pPr>
      <w:r w:rsidRPr="00E11186">
        <w:rPr>
          <w:rFonts w:eastAsia="Times New Roman"/>
          <w:bCs/>
          <w:sz w:val="26"/>
          <w:szCs w:val="26"/>
          <w:lang w:eastAsia="ru-RU"/>
        </w:rPr>
        <w:lastRenderedPageBreak/>
        <w:t xml:space="preserve">обеспечение эффективной охраны, защиты, воспроизводства лесов, в том числе на всех участках вырубленных и погибших лесных насаждений, а также рационального многоцелевого и </w:t>
      </w:r>
      <w:proofErr w:type="spellStart"/>
      <w:r w:rsidRPr="00E11186">
        <w:rPr>
          <w:rFonts w:eastAsia="Times New Roman"/>
          <w:bCs/>
          <w:sz w:val="26"/>
          <w:szCs w:val="26"/>
          <w:lang w:eastAsia="ru-RU"/>
        </w:rPr>
        <w:t>неистощительного</w:t>
      </w:r>
      <w:proofErr w:type="spellEnd"/>
      <w:r w:rsidRPr="00E11186">
        <w:rPr>
          <w:rFonts w:eastAsia="Times New Roman"/>
          <w:bCs/>
          <w:sz w:val="26"/>
          <w:szCs w:val="26"/>
          <w:lang w:eastAsia="ru-RU"/>
        </w:rPr>
        <w:t xml:space="preserve"> использования лесов при сохранении их экологических функций и биологического разнообразия; </w:t>
      </w:r>
    </w:p>
    <w:p w:rsidR="006B5942" w:rsidRPr="00E11186" w:rsidRDefault="006B5942" w:rsidP="006B5942">
      <w:pPr>
        <w:pStyle w:val="ConsPlusNormal"/>
        <w:tabs>
          <w:tab w:val="left" w:pos="0"/>
        </w:tabs>
        <w:spacing w:line="276" w:lineRule="auto"/>
        <w:ind w:firstLine="567"/>
        <w:contextualSpacing/>
        <w:jc w:val="both"/>
        <w:rPr>
          <w:rFonts w:eastAsia="Times New Roman"/>
          <w:bCs/>
          <w:sz w:val="26"/>
          <w:szCs w:val="26"/>
          <w:lang w:eastAsia="ru-RU"/>
        </w:rPr>
      </w:pPr>
      <w:r w:rsidRPr="00E11186">
        <w:rPr>
          <w:rFonts w:eastAsia="Times New Roman"/>
          <w:bCs/>
          <w:sz w:val="26"/>
          <w:szCs w:val="26"/>
          <w:lang w:eastAsia="ru-RU"/>
        </w:rPr>
        <w:t>обеспечение эффективного управления лесами и устойчивого развития лесного сектора экономики.</w:t>
      </w:r>
    </w:p>
    <w:p w:rsidR="006B5942" w:rsidRPr="00E11186" w:rsidRDefault="006B5942" w:rsidP="006B5942">
      <w:pPr>
        <w:spacing w:line="276" w:lineRule="auto"/>
        <w:ind w:firstLine="709"/>
        <w:jc w:val="both"/>
        <w:rPr>
          <w:rFonts w:ascii="Times New Roman" w:hAnsi="Times New Roman"/>
          <w:sz w:val="26"/>
          <w:szCs w:val="26"/>
          <w:lang w:eastAsia="ru-RU" w:bidi="ru-RU"/>
        </w:rPr>
      </w:pPr>
      <w:r w:rsidRPr="00E11186">
        <w:rPr>
          <w:rFonts w:ascii="Times New Roman" w:hAnsi="Times New Roman"/>
          <w:sz w:val="26"/>
          <w:szCs w:val="26"/>
          <w:lang w:eastAsia="ru-RU" w:bidi="ru-RU"/>
        </w:rPr>
        <w:t xml:space="preserve">В рамках задачи по сохранению лесов, в том числе на основе их воспроизводства на всех участках вырубленных и погибших лесных насаждений, поставленной в Указе № 204, реализуется федеральный проект «Сохранение лесов» национального проекта «Экология». </w:t>
      </w:r>
    </w:p>
    <w:p w:rsidR="006B5942" w:rsidRPr="00E11186" w:rsidRDefault="006B5942" w:rsidP="006B5942">
      <w:pPr>
        <w:pStyle w:val="ConsPlusTitle"/>
        <w:spacing w:line="276" w:lineRule="auto"/>
        <w:jc w:val="both"/>
        <w:rPr>
          <w:rFonts w:ascii="Times New Roman" w:hAnsi="Times New Roman" w:cs="Times New Roman"/>
          <w:i/>
          <w:sz w:val="26"/>
          <w:szCs w:val="26"/>
        </w:rPr>
      </w:pPr>
    </w:p>
    <w:p w:rsidR="006B5942" w:rsidRPr="00E11186" w:rsidRDefault="006B5942" w:rsidP="006B5942">
      <w:pPr>
        <w:pStyle w:val="ConsPlusTitle"/>
        <w:spacing w:line="276" w:lineRule="auto"/>
        <w:ind w:firstLine="652"/>
        <w:jc w:val="both"/>
        <w:rPr>
          <w:rFonts w:ascii="Times New Roman" w:hAnsi="Times New Roman" w:cs="Times New Roman"/>
          <w:i/>
          <w:sz w:val="26"/>
          <w:szCs w:val="26"/>
        </w:rPr>
      </w:pPr>
      <w:r w:rsidRPr="00E11186">
        <w:rPr>
          <w:rFonts w:ascii="Times New Roman" w:hAnsi="Times New Roman" w:cs="Times New Roman"/>
          <w:i/>
          <w:sz w:val="26"/>
          <w:szCs w:val="26"/>
        </w:rPr>
        <w:t>В СФЕРЕ ОХОТНИЧЬЕГО ХОЗЯЙСТВА</w:t>
      </w:r>
    </w:p>
    <w:p w:rsidR="006B5942" w:rsidRPr="00E11186" w:rsidRDefault="006B5942" w:rsidP="006B5942">
      <w:pPr>
        <w:spacing w:after="0" w:line="276" w:lineRule="auto"/>
        <w:ind w:firstLine="652"/>
        <w:jc w:val="both"/>
        <w:rPr>
          <w:rStyle w:val="105pt"/>
          <w:rFonts w:eastAsia="Calibri"/>
          <w:b w:val="0"/>
          <w:color w:val="auto"/>
          <w:sz w:val="26"/>
          <w:szCs w:val="26"/>
        </w:rPr>
      </w:pPr>
      <w:r w:rsidRPr="00E11186">
        <w:rPr>
          <w:rFonts w:ascii="Times New Roman" w:hAnsi="Times New Roman"/>
          <w:sz w:val="26"/>
          <w:szCs w:val="26"/>
        </w:rPr>
        <w:t>Реализация государственной политики в области охоты и сохранения охотничьих ресурсов осуществляется в соответствии со следующими документами стратегического планирования:</w:t>
      </w:r>
    </w:p>
    <w:p w:rsidR="006B5942" w:rsidRPr="00E11186" w:rsidRDefault="006B5942" w:rsidP="006B5942">
      <w:pPr>
        <w:spacing w:after="0" w:line="276" w:lineRule="auto"/>
        <w:ind w:firstLine="652"/>
        <w:jc w:val="both"/>
        <w:rPr>
          <w:rFonts w:ascii="Times New Roman" w:hAnsi="Times New Roman"/>
          <w:b/>
          <w:sz w:val="26"/>
          <w:szCs w:val="26"/>
        </w:rPr>
      </w:pPr>
      <w:r w:rsidRPr="00E11186">
        <w:rPr>
          <w:rStyle w:val="105pt"/>
          <w:rFonts w:eastAsia="Calibri"/>
          <w:b w:val="0"/>
          <w:color w:val="auto"/>
          <w:sz w:val="26"/>
          <w:szCs w:val="26"/>
        </w:rPr>
        <w:t>Государственная программа Российской Федерации «Охрана окружающей среды», утвержденная постановлением Правительства Российской Федерации от 15.04.2014 № 326</w:t>
      </w:r>
      <w:r w:rsidRPr="00E11186">
        <w:rPr>
          <w:rFonts w:ascii="Times New Roman" w:hAnsi="Times New Roman"/>
          <w:b/>
          <w:sz w:val="26"/>
          <w:szCs w:val="26"/>
        </w:rPr>
        <w:t>;</w:t>
      </w:r>
    </w:p>
    <w:p w:rsidR="006B5942" w:rsidRPr="00E11186" w:rsidRDefault="006B5942" w:rsidP="006B5942">
      <w:pPr>
        <w:spacing w:after="0" w:line="276" w:lineRule="auto"/>
        <w:ind w:firstLine="652"/>
        <w:jc w:val="both"/>
        <w:rPr>
          <w:rFonts w:ascii="Times New Roman" w:hAnsi="Times New Roman"/>
          <w:sz w:val="26"/>
          <w:szCs w:val="26"/>
        </w:rPr>
      </w:pPr>
      <w:r w:rsidRPr="00E11186">
        <w:rPr>
          <w:rFonts w:ascii="Times New Roman" w:hAnsi="Times New Roman"/>
          <w:sz w:val="26"/>
          <w:szCs w:val="26"/>
        </w:rPr>
        <w:t xml:space="preserve">Стратегия развития охотничьего хозяйства в Российской Федерации до 2030 года, утвержденная распоряжением Правительства Российской Федерации от 03.07.2014 </w:t>
      </w:r>
      <w:r w:rsidRPr="00E11186">
        <w:rPr>
          <w:rFonts w:ascii="Times New Roman" w:hAnsi="Times New Roman"/>
          <w:sz w:val="26"/>
          <w:szCs w:val="26"/>
        </w:rPr>
        <w:br/>
        <w:t>№ 1216-р.</w:t>
      </w:r>
    </w:p>
    <w:p w:rsidR="006B5942" w:rsidRPr="00E11186" w:rsidRDefault="006B5942" w:rsidP="006B5942">
      <w:pPr>
        <w:pStyle w:val="ConsPlusTitle"/>
        <w:spacing w:line="276" w:lineRule="auto"/>
        <w:ind w:firstLine="652"/>
        <w:jc w:val="both"/>
        <w:rPr>
          <w:rFonts w:ascii="Times New Roman" w:hAnsi="Times New Roman" w:cs="Times New Roman"/>
          <w:b w:val="0"/>
          <w:sz w:val="26"/>
          <w:szCs w:val="26"/>
        </w:rPr>
      </w:pPr>
      <w:r w:rsidRPr="00E11186">
        <w:rPr>
          <w:rFonts w:ascii="Times New Roman" w:hAnsi="Times New Roman" w:cs="Times New Roman"/>
          <w:b w:val="0"/>
          <w:sz w:val="26"/>
          <w:szCs w:val="26"/>
        </w:rPr>
        <w:t>В рамках реализации государственной политики в области охоты и сохранения охотничьих ресурсов определены следующие цели и задачи.</w:t>
      </w:r>
    </w:p>
    <w:p w:rsidR="006B5942" w:rsidRPr="00E11186" w:rsidRDefault="006B5942" w:rsidP="006B5942">
      <w:pPr>
        <w:pStyle w:val="ConsPlusTitle"/>
        <w:spacing w:line="276" w:lineRule="auto"/>
        <w:ind w:firstLine="652"/>
        <w:jc w:val="both"/>
        <w:rPr>
          <w:rFonts w:ascii="Times New Roman" w:hAnsi="Times New Roman" w:cs="Times New Roman"/>
          <w:b w:val="0"/>
          <w:sz w:val="26"/>
          <w:szCs w:val="26"/>
        </w:rPr>
      </w:pPr>
      <w:r w:rsidRPr="00E11186">
        <w:rPr>
          <w:rFonts w:ascii="Times New Roman" w:hAnsi="Times New Roman" w:cs="Times New Roman"/>
          <w:b w:val="0"/>
          <w:sz w:val="26"/>
          <w:szCs w:val="26"/>
        </w:rPr>
        <w:t>Цель: обеспечение устойчивого развития отрасли охотничьего хозяйства и доступности охоты для граждан посредством увеличения численности охотничьих животных при сохранении устойчивости экологических систем.</w:t>
      </w:r>
    </w:p>
    <w:p w:rsidR="006B5942" w:rsidRPr="00E11186" w:rsidRDefault="006B5942" w:rsidP="006B5942">
      <w:pPr>
        <w:pStyle w:val="ConsPlusTitle"/>
        <w:spacing w:line="276" w:lineRule="auto"/>
        <w:ind w:firstLine="652"/>
        <w:jc w:val="both"/>
        <w:rPr>
          <w:rFonts w:ascii="Times New Roman" w:hAnsi="Times New Roman" w:cs="Times New Roman"/>
          <w:b w:val="0"/>
          <w:sz w:val="26"/>
          <w:szCs w:val="26"/>
        </w:rPr>
      </w:pPr>
      <w:r w:rsidRPr="00E11186">
        <w:rPr>
          <w:rFonts w:ascii="Times New Roman" w:hAnsi="Times New Roman" w:cs="Times New Roman"/>
          <w:b w:val="0"/>
          <w:sz w:val="26"/>
          <w:szCs w:val="26"/>
        </w:rPr>
        <w:t>Задачи:</w:t>
      </w:r>
    </w:p>
    <w:p w:rsidR="006B5942" w:rsidRPr="00E11186" w:rsidRDefault="006B5942" w:rsidP="006B5942">
      <w:pPr>
        <w:pStyle w:val="ConsPlusTitle"/>
        <w:spacing w:line="276" w:lineRule="auto"/>
        <w:ind w:firstLine="652"/>
        <w:jc w:val="both"/>
        <w:rPr>
          <w:rFonts w:ascii="Times New Roman" w:hAnsi="Times New Roman" w:cs="Times New Roman"/>
          <w:b w:val="0"/>
          <w:sz w:val="26"/>
          <w:szCs w:val="26"/>
        </w:rPr>
      </w:pPr>
      <w:r w:rsidRPr="00E11186">
        <w:rPr>
          <w:rFonts w:ascii="Times New Roman" w:hAnsi="Times New Roman" w:cs="Times New Roman"/>
          <w:b w:val="0"/>
          <w:sz w:val="26"/>
          <w:szCs w:val="26"/>
        </w:rPr>
        <w:t>увеличение численности охотничьих ресурсов до уровня экологической емкости среды их обитания, поддержание видового и генетического разнообразия животного мира на территории Российской Федерации, а также снижение нелегальной добычи охотничьих ресурсов;</w:t>
      </w:r>
    </w:p>
    <w:p w:rsidR="006B5942" w:rsidRPr="00E11186" w:rsidRDefault="006B5942" w:rsidP="006B5942">
      <w:pPr>
        <w:pStyle w:val="ConsPlusTitle"/>
        <w:spacing w:line="276" w:lineRule="auto"/>
        <w:ind w:firstLine="652"/>
        <w:jc w:val="both"/>
        <w:rPr>
          <w:rFonts w:ascii="Times New Roman" w:hAnsi="Times New Roman" w:cs="Times New Roman"/>
          <w:b w:val="0"/>
          <w:sz w:val="26"/>
          <w:szCs w:val="26"/>
        </w:rPr>
      </w:pPr>
      <w:r w:rsidRPr="00E11186">
        <w:rPr>
          <w:rFonts w:ascii="Times New Roman" w:hAnsi="Times New Roman" w:cs="Times New Roman"/>
          <w:b w:val="0"/>
          <w:sz w:val="26"/>
          <w:szCs w:val="26"/>
        </w:rPr>
        <w:t>обеспечение доступности охоты для населения;</w:t>
      </w:r>
    </w:p>
    <w:p w:rsidR="006B5942" w:rsidRPr="00E11186" w:rsidRDefault="006B5942" w:rsidP="006B5942">
      <w:pPr>
        <w:pStyle w:val="ConsPlusTitle"/>
        <w:spacing w:line="276" w:lineRule="auto"/>
        <w:ind w:firstLine="652"/>
        <w:jc w:val="both"/>
        <w:rPr>
          <w:rFonts w:ascii="Times New Roman" w:hAnsi="Times New Roman" w:cs="Times New Roman"/>
          <w:b w:val="0"/>
          <w:sz w:val="26"/>
          <w:szCs w:val="26"/>
        </w:rPr>
      </w:pPr>
      <w:r w:rsidRPr="00E11186">
        <w:rPr>
          <w:rFonts w:ascii="Times New Roman" w:hAnsi="Times New Roman" w:cs="Times New Roman"/>
          <w:b w:val="0"/>
          <w:sz w:val="26"/>
          <w:szCs w:val="26"/>
        </w:rPr>
        <w:t>повышение информационной и научной обеспеченности органов государственной власти для принятия решений в сфере охотничьего хозяйства;</w:t>
      </w:r>
    </w:p>
    <w:p w:rsidR="006B5942" w:rsidRPr="00E11186" w:rsidRDefault="006B5942" w:rsidP="006B5942">
      <w:pPr>
        <w:pStyle w:val="ConsPlusTitle"/>
        <w:spacing w:line="276" w:lineRule="auto"/>
        <w:ind w:firstLine="652"/>
        <w:jc w:val="both"/>
        <w:rPr>
          <w:rFonts w:ascii="Times New Roman" w:hAnsi="Times New Roman" w:cs="Times New Roman"/>
          <w:b w:val="0"/>
          <w:sz w:val="26"/>
          <w:szCs w:val="26"/>
        </w:rPr>
      </w:pPr>
      <w:r w:rsidRPr="00E11186">
        <w:rPr>
          <w:rFonts w:ascii="Times New Roman" w:hAnsi="Times New Roman" w:cs="Times New Roman"/>
          <w:b w:val="0"/>
          <w:sz w:val="26"/>
          <w:szCs w:val="26"/>
        </w:rPr>
        <w:t>обеспечение заинтересованности осуществляющих деятельность в сфере охотничьего хозяйства юридических лиц и индивидуальных предпринимателей, а также охотников в расширенном воспроизводстве и долгосрочном устойчивом использовании охотничьих ресурсов;</w:t>
      </w:r>
    </w:p>
    <w:p w:rsidR="006B5942" w:rsidRPr="00E11186" w:rsidRDefault="006B5942" w:rsidP="006B5942">
      <w:pPr>
        <w:pStyle w:val="ConsPlusTitle"/>
        <w:spacing w:line="276" w:lineRule="auto"/>
        <w:ind w:firstLine="652"/>
        <w:jc w:val="both"/>
        <w:rPr>
          <w:rFonts w:ascii="Times New Roman" w:hAnsi="Times New Roman" w:cs="Times New Roman"/>
          <w:b w:val="0"/>
          <w:sz w:val="26"/>
          <w:szCs w:val="26"/>
        </w:rPr>
      </w:pPr>
      <w:r w:rsidRPr="00E11186">
        <w:rPr>
          <w:rFonts w:ascii="Times New Roman" w:hAnsi="Times New Roman" w:cs="Times New Roman"/>
          <w:b w:val="0"/>
          <w:sz w:val="26"/>
          <w:szCs w:val="26"/>
        </w:rPr>
        <w:t>проведение инвентаризации охотничьего хозяйства;</w:t>
      </w:r>
    </w:p>
    <w:p w:rsidR="006B5942" w:rsidRPr="00E11186" w:rsidRDefault="006B5942" w:rsidP="006B5942">
      <w:pPr>
        <w:pStyle w:val="ConsPlusTitle"/>
        <w:spacing w:line="276" w:lineRule="auto"/>
        <w:ind w:firstLine="652"/>
        <w:jc w:val="both"/>
        <w:rPr>
          <w:rFonts w:ascii="Times New Roman" w:hAnsi="Times New Roman" w:cs="Times New Roman"/>
          <w:b w:val="0"/>
          <w:sz w:val="26"/>
          <w:szCs w:val="26"/>
        </w:rPr>
      </w:pPr>
      <w:r w:rsidRPr="00E11186">
        <w:rPr>
          <w:rFonts w:ascii="Times New Roman" w:hAnsi="Times New Roman" w:cs="Times New Roman"/>
          <w:b w:val="0"/>
          <w:sz w:val="26"/>
          <w:szCs w:val="26"/>
        </w:rPr>
        <w:t>создание условий для привлечения инвестиций в сферу охотничьего хозяйства.</w:t>
      </w:r>
    </w:p>
    <w:p w:rsidR="00162DFD" w:rsidRDefault="006B5942" w:rsidP="00162DFD">
      <w:pPr>
        <w:pStyle w:val="a3"/>
        <w:spacing w:before="0" w:beforeAutospacing="0" w:after="0" w:afterAutospacing="0" w:line="276" w:lineRule="auto"/>
        <w:ind w:firstLine="652"/>
        <w:rPr>
          <w:sz w:val="26"/>
          <w:szCs w:val="26"/>
        </w:rPr>
      </w:pPr>
      <w:proofErr w:type="gramStart"/>
      <w:r w:rsidRPr="00E11186">
        <w:rPr>
          <w:b/>
          <w:i/>
          <w:sz w:val="26"/>
          <w:szCs w:val="26"/>
        </w:rPr>
        <w:t>В сфере сохранения и воспроизводства охотничьих ресурсов</w:t>
      </w:r>
      <w:r w:rsidRPr="00E11186">
        <w:rPr>
          <w:sz w:val="26"/>
          <w:szCs w:val="26"/>
        </w:rPr>
        <w:t xml:space="preserve"> предполагается повышение уровня освоения лимитов добычи охотничьих ресурсов по отдельным видам до 76 % к 2024 г.; обеспечение эффективности охотничьего контроля, минимизация других факторов, негативно влияющих на численность охотничьих ресурсов и др. </w:t>
      </w:r>
      <w:r w:rsidR="00162DFD">
        <w:rPr>
          <w:sz w:val="26"/>
          <w:szCs w:val="26"/>
        </w:rPr>
        <w:t>(в том числе</w:t>
      </w:r>
      <w:r w:rsidRPr="00E11186">
        <w:rPr>
          <w:sz w:val="26"/>
          <w:szCs w:val="26"/>
        </w:rPr>
        <w:t xml:space="preserve"> в </w:t>
      </w:r>
      <w:r w:rsidRPr="00E11186">
        <w:rPr>
          <w:sz w:val="26"/>
          <w:szCs w:val="26"/>
        </w:rPr>
        <w:lastRenderedPageBreak/>
        <w:t>рамках реализации государственной программы Российской Федерации «Охрана окружающей среды» и государственной программы Российской Федерации «Развитие федеративных отношений и</w:t>
      </w:r>
      <w:proofErr w:type="gramEnd"/>
      <w:r w:rsidRPr="00E11186">
        <w:rPr>
          <w:sz w:val="26"/>
          <w:szCs w:val="26"/>
        </w:rPr>
        <w:t xml:space="preserve"> создание условий для эффективного и ответственного управления региональными и муниципальными финансами», утвержденной постановлением Правительства Российско</w:t>
      </w:r>
      <w:r w:rsidR="00162DFD">
        <w:rPr>
          <w:sz w:val="26"/>
          <w:szCs w:val="26"/>
        </w:rPr>
        <w:t>й Федерации от 18.05.2016 № 445).</w:t>
      </w:r>
    </w:p>
    <w:p w:rsidR="006B5942" w:rsidRPr="00E11186" w:rsidRDefault="00162DFD" w:rsidP="00162DFD">
      <w:pPr>
        <w:pStyle w:val="a3"/>
        <w:spacing w:before="0" w:beforeAutospacing="0" w:after="0" w:afterAutospacing="0" w:line="276" w:lineRule="auto"/>
        <w:ind w:firstLine="652"/>
        <w:rPr>
          <w:b/>
          <w:sz w:val="26"/>
          <w:szCs w:val="26"/>
        </w:rPr>
      </w:pPr>
      <w:r w:rsidRPr="00E11186">
        <w:rPr>
          <w:b/>
          <w:sz w:val="26"/>
          <w:szCs w:val="26"/>
        </w:rPr>
        <w:t xml:space="preserve"> </w:t>
      </w:r>
    </w:p>
    <w:p w:rsidR="006B5942" w:rsidRPr="00E11186" w:rsidRDefault="006B5942" w:rsidP="006B5942">
      <w:pPr>
        <w:spacing w:after="0"/>
        <w:ind w:firstLine="652"/>
        <w:rPr>
          <w:rFonts w:ascii="Times New Roman" w:hAnsi="Times New Roman"/>
          <w:b/>
          <w:bCs/>
          <w:i/>
          <w:sz w:val="26"/>
          <w:szCs w:val="26"/>
          <w:lang w:eastAsia="ru-RU"/>
        </w:rPr>
      </w:pPr>
      <w:r w:rsidRPr="00E11186">
        <w:rPr>
          <w:rFonts w:ascii="Times New Roman" w:hAnsi="Times New Roman"/>
          <w:b/>
          <w:bCs/>
          <w:i/>
          <w:sz w:val="26"/>
          <w:szCs w:val="26"/>
          <w:lang w:eastAsia="ru-RU"/>
        </w:rPr>
        <w:t>В ОБЛАСТИ ИНФОРМАЦИОННО-АНАЛИТИЧЕСКОГО ОБЕСПЕЧЕНИЯ ДЕЯТЕЛЬНОСТИ МИНПРИРОДЫ РОССИИ</w:t>
      </w:r>
    </w:p>
    <w:p w:rsidR="006B5942" w:rsidRPr="00E11186" w:rsidRDefault="006B5942" w:rsidP="006B5942">
      <w:pPr>
        <w:pStyle w:val="ConsPlusTitle"/>
        <w:spacing w:line="276" w:lineRule="auto"/>
        <w:ind w:firstLine="652"/>
        <w:jc w:val="both"/>
        <w:rPr>
          <w:rFonts w:ascii="Times New Roman" w:hAnsi="Times New Roman" w:cs="Times New Roman"/>
          <w:b w:val="0"/>
          <w:sz w:val="26"/>
          <w:szCs w:val="26"/>
        </w:rPr>
      </w:pPr>
      <w:r w:rsidRPr="00E11186">
        <w:rPr>
          <w:rFonts w:ascii="Times New Roman" w:hAnsi="Times New Roman" w:cs="Times New Roman"/>
          <w:b w:val="0"/>
          <w:sz w:val="26"/>
          <w:szCs w:val="26"/>
        </w:rPr>
        <w:t xml:space="preserve">В соответствии с Указом </w:t>
      </w:r>
      <w:r>
        <w:rPr>
          <w:rFonts w:ascii="Times New Roman" w:hAnsi="Times New Roman" w:cs="Times New Roman"/>
          <w:b w:val="0"/>
          <w:sz w:val="26"/>
          <w:szCs w:val="26"/>
        </w:rPr>
        <w:t>№ 474</w:t>
      </w:r>
      <w:r w:rsidRPr="00E11186">
        <w:rPr>
          <w:rFonts w:ascii="Times New Roman" w:hAnsi="Times New Roman" w:cs="Times New Roman"/>
          <w:b w:val="0"/>
          <w:sz w:val="26"/>
          <w:szCs w:val="26"/>
        </w:rPr>
        <w:t xml:space="preserve"> одной из приоритетных национальных целей развития Российской Федерации определена цифровая трансформация.</w:t>
      </w:r>
    </w:p>
    <w:p w:rsidR="006B5942" w:rsidRPr="00E11186" w:rsidRDefault="006B5942" w:rsidP="006B5942">
      <w:pPr>
        <w:pStyle w:val="ConsPlusTitle"/>
        <w:spacing w:line="276" w:lineRule="auto"/>
        <w:ind w:firstLine="708"/>
        <w:jc w:val="both"/>
        <w:rPr>
          <w:rFonts w:ascii="Times New Roman" w:hAnsi="Times New Roman" w:cs="Times New Roman"/>
          <w:b w:val="0"/>
          <w:sz w:val="26"/>
          <w:szCs w:val="26"/>
        </w:rPr>
      </w:pPr>
      <w:r w:rsidRPr="00E11186">
        <w:rPr>
          <w:rFonts w:ascii="Times New Roman" w:hAnsi="Times New Roman" w:cs="Times New Roman"/>
          <w:b w:val="0"/>
          <w:sz w:val="26"/>
          <w:szCs w:val="26"/>
        </w:rPr>
        <w:t>В рамках реализации государственной политики по внедрению цифровых технологий и платформенных решений в сферах государственного управления и оказания государственных услуг необходимо обеспечить эффективность мероприятий по использованию информационно-коммуникационных технологий (ИКТ) в деятельности федеральных органов исполнительной власти.</w:t>
      </w:r>
    </w:p>
    <w:p w:rsidR="006B5942" w:rsidRPr="00E11186" w:rsidRDefault="006B5942" w:rsidP="006B5942">
      <w:pPr>
        <w:pStyle w:val="ConsPlusTitle"/>
        <w:spacing w:line="276" w:lineRule="auto"/>
        <w:ind w:firstLine="708"/>
        <w:jc w:val="both"/>
        <w:rPr>
          <w:rFonts w:ascii="Times New Roman" w:hAnsi="Times New Roman" w:cs="Times New Roman"/>
          <w:b w:val="0"/>
          <w:sz w:val="26"/>
          <w:szCs w:val="26"/>
        </w:rPr>
      </w:pPr>
      <w:r w:rsidRPr="00E11186">
        <w:rPr>
          <w:rFonts w:ascii="Times New Roman" w:hAnsi="Times New Roman" w:cs="Times New Roman"/>
          <w:b w:val="0"/>
          <w:sz w:val="26"/>
          <w:szCs w:val="26"/>
        </w:rPr>
        <w:t>В проекте ведомственной программы цифровой трансформации Минприроды России на 2021 год и на плановый период 2022 и 2023 годов, одобренной Президиумом Правительственной комиссии по цифровому развитию, использованию информационных технологий для улучшения качества жизни и условий ведения предпринимательской деятельности, по сценарию развития предусмотрено:</w:t>
      </w:r>
    </w:p>
    <w:p w:rsidR="006B5942" w:rsidRPr="00E11186" w:rsidRDefault="006B5942" w:rsidP="006B5942">
      <w:pPr>
        <w:pStyle w:val="ConsPlusTitle"/>
        <w:spacing w:line="276" w:lineRule="auto"/>
        <w:ind w:firstLine="708"/>
        <w:jc w:val="both"/>
        <w:rPr>
          <w:rFonts w:ascii="Times New Roman" w:hAnsi="Times New Roman" w:cs="Times New Roman"/>
          <w:b w:val="0"/>
          <w:sz w:val="26"/>
          <w:szCs w:val="26"/>
        </w:rPr>
      </w:pPr>
      <w:r w:rsidRPr="00E11186">
        <w:rPr>
          <w:rFonts w:ascii="Times New Roman" w:hAnsi="Times New Roman" w:cs="Times New Roman"/>
          <w:b w:val="0"/>
          <w:sz w:val="26"/>
          <w:szCs w:val="26"/>
        </w:rPr>
        <w:t>- разработка, ввод в эксплуатацию и дальнейшее развитие информационной системы по управлению особо охраняемыми природными территориями (Кадастр ООПТ);</w:t>
      </w:r>
    </w:p>
    <w:p w:rsidR="006B5942" w:rsidRPr="00E11186" w:rsidRDefault="006B5942" w:rsidP="006B5942">
      <w:pPr>
        <w:pStyle w:val="ConsPlusTitle"/>
        <w:spacing w:line="276" w:lineRule="auto"/>
        <w:ind w:firstLine="708"/>
        <w:jc w:val="both"/>
        <w:rPr>
          <w:rFonts w:ascii="Times New Roman" w:hAnsi="Times New Roman" w:cs="Times New Roman"/>
          <w:b w:val="0"/>
          <w:sz w:val="26"/>
          <w:szCs w:val="26"/>
        </w:rPr>
      </w:pPr>
      <w:r w:rsidRPr="00E11186">
        <w:rPr>
          <w:rFonts w:ascii="Times New Roman" w:hAnsi="Times New Roman" w:cs="Times New Roman"/>
          <w:b w:val="0"/>
          <w:sz w:val="26"/>
          <w:szCs w:val="26"/>
        </w:rPr>
        <w:t>- разработки, ввод в эксплуатацию и дальнейшее развитие государственной информационной системы учета твердых коммунальных отходов (ГИС УТКО);</w:t>
      </w:r>
    </w:p>
    <w:p w:rsidR="006B5942" w:rsidRPr="00E11186" w:rsidRDefault="006B5942" w:rsidP="006B5942">
      <w:pPr>
        <w:pStyle w:val="ConsPlusTitle"/>
        <w:spacing w:line="276" w:lineRule="auto"/>
        <w:ind w:firstLine="708"/>
        <w:jc w:val="both"/>
        <w:rPr>
          <w:rFonts w:ascii="Times New Roman" w:hAnsi="Times New Roman" w:cs="Times New Roman"/>
          <w:b w:val="0"/>
          <w:sz w:val="26"/>
          <w:szCs w:val="26"/>
        </w:rPr>
      </w:pPr>
      <w:r w:rsidRPr="00E11186">
        <w:rPr>
          <w:rFonts w:ascii="Times New Roman" w:hAnsi="Times New Roman" w:cs="Times New Roman"/>
          <w:b w:val="0"/>
          <w:sz w:val="26"/>
          <w:szCs w:val="26"/>
        </w:rPr>
        <w:t>- завершение разработки, ввод в эксплуатацию и дальнейшее развитие информационной системы ведения Государственного фонда данных государственного экологического мониторинга (ГФД ГЭМ).</w:t>
      </w:r>
    </w:p>
    <w:p w:rsidR="006B5942" w:rsidRPr="00E11186" w:rsidRDefault="006B5942" w:rsidP="006B5942">
      <w:pPr>
        <w:pStyle w:val="ConsPlusTitle"/>
        <w:spacing w:line="276" w:lineRule="auto"/>
        <w:ind w:firstLine="708"/>
        <w:jc w:val="both"/>
        <w:rPr>
          <w:rFonts w:ascii="Times New Roman" w:hAnsi="Times New Roman" w:cs="Times New Roman"/>
          <w:b w:val="0"/>
          <w:sz w:val="26"/>
          <w:szCs w:val="26"/>
        </w:rPr>
      </w:pPr>
      <w:proofErr w:type="gramStart"/>
      <w:r w:rsidRPr="00E11186">
        <w:rPr>
          <w:rFonts w:ascii="Times New Roman" w:hAnsi="Times New Roman" w:cs="Times New Roman"/>
          <w:b w:val="0"/>
          <w:sz w:val="26"/>
          <w:szCs w:val="26"/>
        </w:rPr>
        <w:t>Создание, развитие информационных систем и компонентов информационно-коммуникационных технологий, обеспечивающих деятельность федерального органа власти, перевод государственных услуг/функций также осуществляется федеральными службами и федеральными агентствами, находящимися в ведении Минприроды России, в соответствии с разработанными и одобренными президиумом Правительственной комиссии по цифровому развитию, использованию информационных технологий для улучшения качества жизни и условий ведения предпринимательской деятельности проектами ведомственных программ цифровой трансформации на 2021</w:t>
      </w:r>
      <w:proofErr w:type="gramEnd"/>
      <w:r w:rsidRPr="00E11186">
        <w:rPr>
          <w:rFonts w:ascii="Times New Roman" w:hAnsi="Times New Roman" w:cs="Times New Roman"/>
          <w:b w:val="0"/>
          <w:sz w:val="26"/>
          <w:szCs w:val="26"/>
        </w:rPr>
        <w:t xml:space="preserve"> год и на плановый период 2022 и 2023 годов.</w:t>
      </w:r>
    </w:p>
    <w:p w:rsidR="006B5942" w:rsidRPr="00E11186" w:rsidRDefault="006B5942" w:rsidP="006B5942">
      <w:pPr>
        <w:pStyle w:val="ConsPlusTitle"/>
        <w:spacing w:line="276" w:lineRule="auto"/>
        <w:ind w:firstLine="708"/>
        <w:jc w:val="both"/>
        <w:rPr>
          <w:rFonts w:ascii="Times New Roman" w:hAnsi="Times New Roman" w:cs="Times New Roman"/>
          <w:b w:val="0"/>
          <w:sz w:val="26"/>
          <w:szCs w:val="26"/>
        </w:rPr>
      </w:pPr>
      <w:r w:rsidRPr="00E11186">
        <w:rPr>
          <w:rFonts w:ascii="Times New Roman" w:hAnsi="Times New Roman" w:cs="Times New Roman"/>
          <w:b w:val="0"/>
          <w:sz w:val="26"/>
          <w:szCs w:val="26"/>
        </w:rPr>
        <w:t>Сведения о проектах ведомственных программ цифровой трансформации размещены в соответствии с нормативными правовыми актами Правительства Российской Федерации и Министерства цифрового развития, связи и массовых коммуникаций Российской Федерации в федеральной государственной информационной системе координации информатизации.</w:t>
      </w:r>
    </w:p>
    <w:p w:rsidR="006B5942" w:rsidRDefault="006B5942" w:rsidP="006B5942">
      <w:pPr>
        <w:spacing w:after="0"/>
        <w:jc w:val="center"/>
        <w:rPr>
          <w:rFonts w:ascii="Times New Roman" w:hAnsi="Times New Roman"/>
          <w:sz w:val="26"/>
          <w:szCs w:val="26"/>
        </w:rPr>
      </w:pPr>
    </w:p>
    <w:p w:rsidR="007409C1" w:rsidRDefault="007409C1" w:rsidP="006B5942">
      <w:pPr>
        <w:spacing w:after="0"/>
        <w:jc w:val="center"/>
        <w:rPr>
          <w:rFonts w:ascii="Times New Roman" w:hAnsi="Times New Roman"/>
          <w:sz w:val="26"/>
          <w:szCs w:val="26"/>
        </w:rPr>
      </w:pPr>
    </w:p>
    <w:p w:rsidR="007409C1" w:rsidRDefault="007409C1" w:rsidP="006B5942">
      <w:pPr>
        <w:spacing w:after="0"/>
        <w:jc w:val="center"/>
        <w:rPr>
          <w:rFonts w:ascii="Times New Roman" w:hAnsi="Times New Roman"/>
          <w:sz w:val="26"/>
          <w:szCs w:val="26"/>
        </w:rPr>
      </w:pPr>
    </w:p>
    <w:p w:rsidR="007409C1" w:rsidRPr="00E11186" w:rsidRDefault="007409C1" w:rsidP="006B5942">
      <w:pPr>
        <w:spacing w:after="0"/>
        <w:jc w:val="center"/>
        <w:rPr>
          <w:rFonts w:ascii="Times New Roman" w:hAnsi="Times New Roman"/>
          <w:sz w:val="26"/>
          <w:szCs w:val="26"/>
        </w:rPr>
      </w:pPr>
    </w:p>
    <w:p w:rsidR="006B5942" w:rsidRPr="00E11186" w:rsidRDefault="006B5942" w:rsidP="006B5942">
      <w:pPr>
        <w:spacing w:after="0"/>
        <w:jc w:val="center"/>
        <w:rPr>
          <w:rFonts w:ascii="Times New Roman" w:hAnsi="Times New Roman"/>
          <w:sz w:val="26"/>
          <w:szCs w:val="26"/>
        </w:rPr>
      </w:pPr>
      <w:r w:rsidRPr="00E11186">
        <w:rPr>
          <w:rFonts w:ascii="Times New Roman" w:hAnsi="Times New Roman"/>
          <w:sz w:val="26"/>
          <w:szCs w:val="26"/>
          <w:lang w:val="en-US"/>
        </w:rPr>
        <w:t>III</w:t>
      </w:r>
      <w:r w:rsidRPr="00E11186">
        <w:rPr>
          <w:rFonts w:ascii="Times New Roman" w:hAnsi="Times New Roman"/>
          <w:sz w:val="26"/>
          <w:szCs w:val="26"/>
        </w:rPr>
        <w:t>. ДОКУМЕНТЫ СТРАТЕГИЧЕСКОГО ПЛАНИРОВАНИЯ, ПО КОТОРЫМ МИНПРИРОДЫ РОССИИ ЯВЛЯЕТСЯ ОТВЕТСТВЕННЫМ ИСПОЛНИТЕЛЕМ И СОИСПОЛНИТЕЛЕМ</w:t>
      </w:r>
    </w:p>
    <w:p w:rsidR="006B5942" w:rsidRPr="00E11186" w:rsidRDefault="006B5942" w:rsidP="006B5942">
      <w:pPr>
        <w:spacing w:after="0" w:line="276" w:lineRule="auto"/>
        <w:ind w:firstLine="652"/>
        <w:jc w:val="both"/>
        <w:rPr>
          <w:rStyle w:val="105pt"/>
          <w:rFonts w:eastAsia="Calibri"/>
          <w:b w:val="0"/>
          <w:color w:val="auto"/>
          <w:sz w:val="26"/>
          <w:szCs w:val="26"/>
        </w:rPr>
      </w:pPr>
      <w:r w:rsidRPr="00E11186">
        <w:rPr>
          <w:rStyle w:val="105pt"/>
          <w:rFonts w:eastAsia="Calibri"/>
          <w:b w:val="0"/>
          <w:color w:val="auto"/>
          <w:sz w:val="26"/>
          <w:szCs w:val="26"/>
        </w:rPr>
        <w:t>Основные направления деятельности Правительства Российской Федерации на период до 2024 года, утвержденные Председателем Правительства Российской Федерации от 29.09.2018.</w:t>
      </w:r>
    </w:p>
    <w:p w:rsidR="006B5942" w:rsidRPr="00E11186" w:rsidRDefault="006B5942" w:rsidP="006B5942">
      <w:pPr>
        <w:spacing w:after="0" w:line="276" w:lineRule="auto"/>
        <w:ind w:firstLine="652"/>
        <w:jc w:val="both"/>
        <w:rPr>
          <w:rStyle w:val="105pt"/>
          <w:rFonts w:eastAsia="Calibri"/>
          <w:b w:val="0"/>
          <w:color w:val="auto"/>
          <w:sz w:val="26"/>
          <w:szCs w:val="26"/>
        </w:rPr>
      </w:pPr>
      <w:r w:rsidRPr="00E11186">
        <w:rPr>
          <w:rStyle w:val="105pt"/>
          <w:rFonts w:eastAsia="Calibri"/>
          <w:b w:val="0"/>
          <w:color w:val="auto"/>
          <w:sz w:val="26"/>
          <w:szCs w:val="26"/>
        </w:rPr>
        <w:t>Послание Президента Российской Федерации Федеральному Собранию Российской Федерации 202</w:t>
      </w:r>
      <w:r>
        <w:rPr>
          <w:rStyle w:val="105pt"/>
          <w:rFonts w:eastAsia="Calibri"/>
          <w:b w:val="0"/>
          <w:color w:val="auto"/>
          <w:sz w:val="26"/>
          <w:szCs w:val="26"/>
        </w:rPr>
        <w:t>1</w:t>
      </w:r>
      <w:r w:rsidRPr="00E11186">
        <w:rPr>
          <w:rStyle w:val="105pt"/>
          <w:rFonts w:eastAsia="Calibri"/>
          <w:b w:val="0"/>
          <w:color w:val="auto"/>
          <w:sz w:val="26"/>
          <w:szCs w:val="26"/>
        </w:rPr>
        <w:t xml:space="preserve"> года. </w:t>
      </w:r>
    </w:p>
    <w:p w:rsidR="006B5942" w:rsidRPr="00E11186" w:rsidRDefault="006B5942" w:rsidP="006B5942">
      <w:pPr>
        <w:spacing w:after="0" w:line="276" w:lineRule="auto"/>
        <w:ind w:firstLine="652"/>
        <w:jc w:val="both"/>
        <w:rPr>
          <w:rStyle w:val="105pt"/>
          <w:rFonts w:eastAsia="Calibri"/>
          <w:b w:val="0"/>
          <w:color w:val="auto"/>
          <w:sz w:val="26"/>
          <w:szCs w:val="26"/>
        </w:rPr>
      </w:pPr>
      <w:r w:rsidRPr="00E11186">
        <w:rPr>
          <w:rStyle w:val="105pt"/>
          <w:rFonts w:eastAsia="Calibri"/>
          <w:b w:val="0"/>
          <w:color w:val="auto"/>
          <w:sz w:val="26"/>
          <w:szCs w:val="26"/>
        </w:rPr>
        <w:t>Указ Президента Российской Федерации от 07.05.2018 № 204 «О национальных целях и стратегических задачах развития Российской Федерации на период до 2024 года».</w:t>
      </w:r>
    </w:p>
    <w:p w:rsidR="006B5942" w:rsidRPr="00E11186" w:rsidRDefault="006B5942" w:rsidP="006B5942">
      <w:pPr>
        <w:spacing w:after="0" w:line="276" w:lineRule="auto"/>
        <w:ind w:firstLine="652"/>
        <w:jc w:val="both"/>
        <w:rPr>
          <w:rStyle w:val="105pt"/>
          <w:rFonts w:eastAsia="Calibri"/>
          <w:b w:val="0"/>
          <w:color w:val="auto"/>
          <w:sz w:val="26"/>
          <w:szCs w:val="26"/>
        </w:rPr>
      </w:pPr>
      <w:r w:rsidRPr="00E11186">
        <w:rPr>
          <w:rStyle w:val="105pt"/>
          <w:rFonts w:eastAsia="Calibri"/>
          <w:b w:val="0"/>
          <w:color w:val="auto"/>
          <w:sz w:val="26"/>
          <w:szCs w:val="26"/>
        </w:rPr>
        <w:t>Указ Президента Российской Федерации от 21</w:t>
      </w:r>
      <w:r>
        <w:rPr>
          <w:rStyle w:val="105pt"/>
          <w:rFonts w:eastAsia="Calibri"/>
          <w:b w:val="0"/>
          <w:color w:val="auto"/>
          <w:sz w:val="26"/>
          <w:szCs w:val="26"/>
        </w:rPr>
        <w:t>.07.</w:t>
      </w:r>
      <w:r w:rsidRPr="00E11186">
        <w:rPr>
          <w:rStyle w:val="105pt"/>
          <w:rFonts w:eastAsia="Calibri"/>
          <w:b w:val="0"/>
          <w:color w:val="auto"/>
          <w:sz w:val="26"/>
          <w:szCs w:val="26"/>
        </w:rPr>
        <w:t>2020 № 474 «О национальных целях развития Российской Федерации на период до 2030 года».</w:t>
      </w:r>
    </w:p>
    <w:p w:rsidR="00B56943" w:rsidRPr="00E11186" w:rsidRDefault="006B5942" w:rsidP="00B56943">
      <w:pPr>
        <w:spacing w:after="0" w:line="276" w:lineRule="auto"/>
        <w:ind w:firstLine="652"/>
        <w:jc w:val="both"/>
        <w:rPr>
          <w:rStyle w:val="105pt"/>
          <w:rFonts w:eastAsia="Calibri"/>
          <w:b w:val="0"/>
          <w:color w:val="auto"/>
          <w:sz w:val="26"/>
          <w:szCs w:val="26"/>
        </w:rPr>
      </w:pPr>
      <w:proofErr w:type="gramStart"/>
      <w:r w:rsidRPr="00E11186">
        <w:rPr>
          <w:rStyle w:val="105pt"/>
          <w:rFonts w:eastAsia="Calibri"/>
          <w:b w:val="0"/>
          <w:color w:val="auto"/>
          <w:sz w:val="26"/>
          <w:szCs w:val="26"/>
        </w:rPr>
        <w:t>Государственная программа Российской Федерации «Воспроизводство и использование природных ресурсов»</w:t>
      </w:r>
      <w:r>
        <w:rPr>
          <w:rStyle w:val="105pt"/>
          <w:rFonts w:eastAsia="Calibri"/>
          <w:b w:val="0"/>
          <w:color w:val="auto"/>
          <w:sz w:val="26"/>
          <w:szCs w:val="26"/>
        </w:rPr>
        <w:t xml:space="preserve"> (</w:t>
      </w:r>
      <w:r w:rsidRPr="00E11186">
        <w:rPr>
          <w:rStyle w:val="105pt"/>
          <w:rFonts w:eastAsia="Calibri"/>
          <w:b w:val="0"/>
          <w:color w:val="auto"/>
          <w:sz w:val="26"/>
          <w:szCs w:val="26"/>
        </w:rPr>
        <w:t>утвержден</w:t>
      </w:r>
      <w:r>
        <w:rPr>
          <w:rStyle w:val="105pt"/>
          <w:rFonts w:eastAsia="Calibri"/>
          <w:b w:val="0"/>
          <w:color w:val="auto"/>
          <w:sz w:val="26"/>
          <w:szCs w:val="26"/>
        </w:rPr>
        <w:t>а</w:t>
      </w:r>
      <w:r w:rsidRPr="00E11186">
        <w:rPr>
          <w:rStyle w:val="105pt"/>
          <w:rFonts w:eastAsia="Calibri"/>
          <w:b w:val="0"/>
          <w:color w:val="auto"/>
          <w:sz w:val="26"/>
          <w:szCs w:val="26"/>
        </w:rPr>
        <w:t xml:space="preserve"> постановлением Правительства Российско</w:t>
      </w:r>
      <w:r w:rsidR="00B56943">
        <w:rPr>
          <w:rStyle w:val="105pt"/>
          <w:rFonts w:eastAsia="Calibri"/>
          <w:b w:val="0"/>
          <w:color w:val="auto"/>
          <w:sz w:val="26"/>
          <w:szCs w:val="26"/>
        </w:rPr>
        <w:t>й Федерации от 15.04.2014 № 322.</w:t>
      </w:r>
      <w:proofErr w:type="gramEnd"/>
    </w:p>
    <w:p w:rsidR="006B5942" w:rsidRPr="00E11186" w:rsidRDefault="006B5942" w:rsidP="006B5942">
      <w:pPr>
        <w:spacing w:after="0" w:line="276" w:lineRule="auto"/>
        <w:ind w:firstLine="709"/>
        <w:jc w:val="both"/>
        <w:rPr>
          <w:rStyle w:val="105pt"/>
          <w:rFonts w:eastAsia="Calibri"/>
          <w:b w:val="0"/>
          <w:color w:val="auto"/>
          <w:sz w:val="26"/>
          <w:szCs w:val="26"/>
        </w:rPr>
      </w:pPr>
      <w:r w:rsidRPr="00E11186">
        <w:rPr>
          <w:rStyle w:val="105pt"/>
          <w:rFonts w:eastAsia="Calibri"/>
          <w:b w:val="0"/>
          <w:color w:val="auto"/>
          <w:sz w:val="26"/>
          <w:szCs w:val="26"/>
        </w:rPr>
        <w:t>Государственная программа Российской Федерации «Развитие лесного хозяйства», утвержденная постановлением Правительства Российской Федерации от 15.04.2014 № 318.</w:t>
      </w:r>
    </w:p>
    <w:p w:rsidR="006B5942" w:rsidRPr="00E11186" w:rsidRDefault="006B5942" w:rsidP="006B5942">
      <w:pPr>
        <w:pStyle w:val="a3"/>
        <w:spacing w:before="0" w:beforeAutospacing="0" w:after="0" w:afterAutospacing="0" w:line="276" w:lineRule="auto"/>
        <w:ind w:firstLine="652"/>
        <w:rPr>
          <w:rStyle w:val="105pt"/>
          <w:b w:val="0"/>
          <w:bCs w:val="0"/>
          <w:color w:val="auto"/>
          <w:sz w:val="26"/>
          <w:szCs w:val="26"/>
        </w:rPr>
      </w:pPr>
      <w:r w:rsidRPr="00E11186">
        <w:rPr>
          <w:sz w:val="26"/>
          <w:szCs w:val="26"/>
        </w:rPr>
        <w:t>Государственная программа Российской Федерации «Развитие федеративных отношений и создание условий для эффективного и ответственного управления региональными и муниципальными финансами» (утверждена постановлением Правительства Российской Федерации от 18.05.2016 № 445).</w:t>
      </w:r>
    </w:p>
    <w:p w:rsidR="006B5942" w:rsidRPr="00E11186" w:rsidRDefault="006B5942" w:rsidP="006B5942">
      <w:pPr>
        <w:spacing w:after="0" w:line="276" w:lineRule="auto"/>
        <w:ind w:firstLine="709"/>
        <w:jc w:val="both"/>
        <w:rPr>
          <w:rStyle w:val="105pt"/>
          <w:rFonts w:eastAsia="Calibri"/>
          <w:b w:val="0"/>
          <w:color w:val="auto"/>
          <w:sz w:val="26"/>
          <w:szCs w:val="26"/>
        </w:rPr>
      </w:pPr>
      <w:r w:rsidRPr="00E11186">
        <w:rPr>
          <w:rStyle w:val="105pt"/>
          <w:rFonts w:eastAsia="Calibri"/>
          <w:b w:val="0"/>
          <w:color w:val="auto"/>
          <w:sz w:val="26"/>
          <w:szCs w:val="26"/>
        </w:rPr>
        <w:t xml:space="preserve">Основы государственной политики Российской Федерации в Арктике на период до 2035 </w:t>
      </w:r>
      <w:r w:rsidR="00B56943">
        <w:rPr>
          <w:rStyle w:val="105pt"/>
          <w:rFonts w:eastAsia="Calibri"/>
          <w:b w:val="0"/>
          <w:color w:val="auto"/>
          <w:sz w:val="26"/>
          <w:szCs w:val="26"/>
        </w:rPr>
        <w:t>года (утверждены у</w:t>
      </w:r>
      <w:r w:rsidRPr="00E11186">
        <w:rPr>
          <w:rStyle w:val="105pt"/>
          <w:rFonts w:eastAsia="Calibri"/>
          <w:b w:val="0"/>
          <w:color w:val="auto"/>
          <w:sz w:val="26"/>
          <w:szCs w:val="26"/>
        </w:rPr>
        <w:t>казом Президента Российской Федерации от 05.03.2020 № 164).</w:t>
      </w:r>
    </w:p>
    <w:p w:rsidR="006B5942" w:rsidRPr="00E11186" w:rsidRDefault="006B5942" w:rsidP="006B5942">
      <w:pPr>
        <w:spacing w:after="0" w:line="276" w:lineRule="auto"/>
        <w:ind w:firstLine="652"/>
        <w:jc w:val="both"/>
        <w:rPr>
          <w:rStyle w:val="105pt"/>
          <w:rFonts w:eastAsia="Calibri"/>
          <w:b w:val="0"/>
          <w:color w:val="auto"/>
          <w:sz w:val="26"/>
          <w:szCs w:val="26"/>
        </w:rPr>
      </w:pPr>
      <w:r w:rsidRPr="00E11186">
        <w:rPr>
          <w:rStyle w:val="105pt"/>
          <w:rFonts w:eastAsia="Calibri"/>
          <w:b w:val="0"/>
          <w:color w:val="auto"/>
          <w:sz w:val="26"/>
          <w:szCs w:val="26"/>
        </w:rPr>
        <w:t>Государственная программа Российской Федерации «Охрана окружающей среды» (утверждена постановлением Правительства Российской Федерации от 15.04.2014 № 326).</w:t>
      </w:r>
    </w:p>
    <w:p w:rsidR="006B5942" w:rsidRPr="00E11186" w:rsidRDefault="006B5942" w:rsidP="006B5942">
      <w:pPr>
        <w:spacing w:after="0" w:line="276" w:lineRule="auto"/>
        <w:ind w:firstLine="652"/>
        <w:jc w:val="both"/>
        <w:rPr>
          <w:rStyle w:val="105pt"/>
          <w:rFonts w:eastAsia="Calibri"/>
          <w:b w:val="0"/>
          <w:color w:val="auto"/>
          <w:sz w:val="26"/>
          <w:szCs w:val="26"/>
        </w:rPr>
      </w:pPr>
      <w:r w:rsidRPr="00E11186">
        <w:rPr>
          <w:rStyle w:val="105pt"/>
          <w:rFonts w:eastAsia="Calibri"/>
          <w:b w:val="0"/>
          <w:color w:val="auto"/>
          <w:sz w:val="26"/>
          <w:szCs w:val="26"/>
        </w:rPr>
        <w:t>Основы государственной политики Российской Федерации в Арктике на период до 2020 года и дальнейшую перспективу (утверждены Президентом Российской Федерации 18.09.2008 № Пр-1969).</w:t>
      </w:r>
    </w:p>
    <w:p w:rsidR="006B5942" w:rsidRPr="00E11186" w:rsidRDefault="006B5942" w:rsidP="006B5942">
      <w:pPr>
        <w:spacing w:after="0" w:line="276" w:lineRule="auto"/>
        <w:ind w:firstLine="652"/>
        <w:jc w:val="both"/>
        <w:rPr>
          <w:rStyle w:val="105pt"/>
          <w:rFonts w:eastAsia="Calibri"/>
          <w:b w:val="0"/>
          <w:color w:val="auto"/>
          <w:sz w:val="26"/>
          <w:szCs w:val="26"/>
        </w:rPr>
      </w:pPr>
      <w:r w:rsidRPr="00E11186">
        <w:rPr>
          <w:rStyle w:val="105pt"/>
          <w:rFonts w:eastAsia="Calibri"/>
          <w:b w:val="0"/>
          <w:color w:val="auto"/>
          <w:sz w:val="26"/>
          <w:szCs w:val="26"/>
        </w:rPr>
        <w:t>Основы государственной политики в области использования минерального сырья и недропользования (утверждены распоряжением Правительства Российской Федерации от 21.04.2003 № 494-р).</w:t>
      </w:r>
    </w:p>
    <w:p w:rsidR="006B5942" w:rsidRPr="00E11186" w:rsidRDefault="006B5942" w:rsidP="006B5942">
      <w:pPr>
        <w:spacing w:after="0" w:line="276" w:lineRule="auto"/>
        <w:ind w:firstLine="652"/>
        <w:jc w:val="both"/>
        <w:rPr>
          <w:rStyle w:val="105pt"/>
          <w:rFonts w:eastAsia="Calibri"/>
          <w:b w:val="0"/>
          <w:color w:val="auto"/>
          <w:sz w:val="26"/>
          <w:szCs w:val="26"/>
        </w:rPr>
      </w:pPr>
      <w:r w:rsidRPr="00E11186">
        <w:rPr>
          <w:rStyle w:val="105pt"/>
          <w:rFonts w:eastAsia="Calibri"/>
          <w:b w:val="0"/>
          <w:color w:val="auto"/>
          <w:sz w:val="26"/>
          <w:szCs w:val="26"/>
        </w:rPr>
        <w:t xml:space="preserve">Основы государственной политики в области экологического развития Российской Федерации на период до 2030 года (утверждены Президентом Российской Федерации </w:t>
      </w:r>
      <w:r w:rsidRPr="00E11186">
        <w:rPr>
          <w:rStyle w:val="105pt"/>
          <w:rFonts w:eastAsia="Calibri"/>
          <w:b w:val="0"/>
          <w:color w:val="auto"/>
          <w:sz w:val="26"/>
          <w:szCs w:val="26"/>
        </w:rPr>
        <w:br/>
        <w:t>30.04. 2012).</w:t>
      </w:r>
    </w:p>
    <w:p w:rsidR="006B5942" w:rsidRPr="00E11186" w:rsidRDefault="006B5942" w:rsidP="006B5942">
      <w:pPr>
        <w:spacing w:after="0" w:line="276" w:lineRule="auto"/>
        <w:ind w:firstLine="652"/>
        <w:jc w:val="both"/>
        <w:rPr>
          <w:rStyle w:val="105pt"/>
          <w:rFonts w:eastAsia="Calibri"/>
          <w:b w:val="0"/>
          <w:color w:val="auto"/>
          <w:sz w:val="26"/>
          <w:szCs w:val="26"/>
        </w:rPr>
      </w:pPr>
      <w:r w:rsidRPr="00E11186">
        <w:rPr>
          <w:rStyle w:val="105pt"/>
          <w:rFonts w:eastAsia="Calibri"/>
          <w:b w:val="0"/>
          <w:color w:val="auto"/>
          <w:sz w:val="26"/>
          <w:szCs w:val="26"/>
        </w:rPr>
        <w:t>Основы государственной политики в области защиты населения и территорий от чрезвычайных ситуаций на период до 2030 года (утверждены Президентом Российской Федерации 11.01.2018).</w:t>
      </w:r>
    </w:p>
    <w:p w:rsidR="006B5942" w:rsidRPr="00E11186" w:rsidRDefault="006B5942" w:rsidP="006B5942">
      <w:pPr>
        <w:spacing w:after="0" w:line="276" w:lineRule="auto"/>
        <w:ind w:firstLine="652"/>
        <w:jc w:val="both"/>
        <w:rPr>
          <w:rStyle w:val="105pt"/>
          <w:rFonts w:eastAsia="Calibri"/>
          <w:b w:val="0"/>
          <w:color w:val="auto"/>
          <w:sz w:val="26"/>
          <w:szCs w:val="26"/>
        </w:rPr>
      </w:pPr>
      <w:r w:rsidRPr="00E11186">
        <w:rPr>
          <w:rStyle w:val="105pt"/>
          <w:rFonts w:eastAsia="Calibri"/>
          <w:b w:val="0"/>
          <w:color w:val="auto"/>
          <w:sz w:val="26"/>
          <w:szCs w:val="26"/>
        </w:rPr>
        <w:t>Основы государственной политики в области пожарной безопасности на период до 2030 года (утверждены Президентом Российской Федерации 01.01.2018).</w:t>
      </w:r>
    </w:p>
    <w:p w:rsidR="006B5942" w:rsidRPr="00E11186" w:rsidRDefault="006B5942" w:rsidP="006B5942">
      <w:pPr>
        <w:spacing w:after="0" w:line="276" w:lineRule="auto"/>
        <w:ind w:firstLine="652"/>
        <w:jc w:val="both"/>
        <w:rPr>
          <w:rStyle w:val="105pt"/>
          <w:rFonts w:eastAsia="Calibri"/>
          <w:b w:val="0"/>
          <w:color w:val="auto"/>
          <w:sz w:val="26"/>
          <w:szCs w:val="26"/>
        </w:rPr>
      </w:pPr>
      <w:r w:rsidRPr="00E11186">
        <w:rPr>
          <w:rStyle w:val="105pt"/>
          <w:rFonts w:eastAsia="Calibri"/>
          <w:b w:val="0"/>
          <w:color w:val="auto"/>
          <w:sz w:val="26"/>
          <w:szCs w:val="26"/>
        </w:rPr>
        <w:lastRenderedPageBreak/>
        <w:t>Концепция долгосрочного социально-экономического развития Российской Федерации на период до 2020 года (утверждена распоряжением Правительства Российской Федерации от 17.11.2008 № 1662-р).</w:t>
      </w:r>
    </w:p>
    <w:p w:rsidR="006B5942" w:rsidRPr="00E11186" w:rsidRDefault="006B5942" w:rsidP="006B5942">
      <w:pPr>
        <w:spacing w:after="0" w:line="276" w:lineRule="auto"/>
        <w:ind w:firstLine="652"/>
        <w:jc w:val="both"/>
        <w:rPr>
          <w:rStyle w:val="105pt"/>
          <w:rFonts w:eastAsia="Calibri"/>
          <w:b w:val="0"/>
          <w:color w:val="auto"/>
          <w:sz w:val="26"/>
          <w:szCs w:val="26"/>
        </w:rPr>
      </w:pPr>
      <w:r w:rsidRPr="00E11186">
        <w:rPr>
          <w:rStyle w:val="105pt"/>
          <w:rFonts w:eastAsia="Calibri"/>
          <w:b w:val="0"/>
          <w:color w:val="auto"/>
          <w:sz w:val="26"/>
          <w:szCs w:val="26"/>
        </w:rPr>
        <w:t>Концепция развития системы особо охраняемых природных территорий федерального значения на период до 2020 года (утверждена распоряжением Правительства Российской Федерации от 22.12.2011 № 2322-р).</w:t>
      </w:r>
    </w:p>
    <w:p w:rsidR="006B5942" w:rsidRPr="00E11186" w:rsidRDefault="006B5942" w:rsidP="006B5942">
      <w:pPr>
        <w:spacing w:after="0" w:line="276" w:lineRule="auto"/>
        <w:ind w:firstLine="652"/>
        <w:jc w:val="both"/>
        <w:rPr>
          <w:rStyle w:val="105pt"/>
          <w:rFonts w:eastAsia="Calibri"/>
          <w:b w:val="0"/>
          <w:color w:val="auto"/>
          <w:sz w:val="26"/>
          <w:szCs w:val="26"/>
        </w:rPr>
      </w:pPr>
      <w:r w:rsidRPr="00E11186">
        <w:rPr>
          <w:rStyle w:val="105pt"/>
          <w:rFonts w:eastAsia="Calibri"/>
          <w:b w:val="0"/>
          <w:color w:val="auto"/>
          <w:sz w:val="26"/>
          <w:szCs w:val="26"/>
        </w:rPr>
        <w:t xml:space="preserve">Стратегия развития деятельности Российской Федерации в Антарктике до 2030 года (утверждена распоряжением Правительства Российской Федерации от 21.08.2020 </w:t>
      </w:r>
      <w:r w:rsidRPr="00E11186">
        <w:rPr>
          <w:rStyle w:val="105pt"/>
          <w:rFonts w:eastAsia="Calibri"/>
          <w:b w:val="0"/>
          <w:color w:val="auto"/>
          <w:sz w:val="26"/>
          <w:szCs w:val="26"/>
        </w:rPr>
        <w:br/>
        <w:t>№ 2143-р</w:t>
      </w:r>
      <w:r>
        <w:rPr>
          <w:rStyle w:val="105pt"/>
          <w:rFonts w:eastAsia="Calibri"/>
          <w:b w:val="0"/>
          <w:color w:val="auto"/>
          <w:sz w:val="26"/>
          <w:szCs w:val="26"/>
        </w:rPr>
        <w:t xml:space="preserve"> ДСП</w:t>
      </w:r>
      <w:r w:rsidRPr="00E11186">
        <w:rPr>
          <w:rStyle w:val="105pt"/>
          <w:rFonts w:eastAsia="Calibri"/>
          <w:b w:val="0"/>
          <w:color w:val="auto"/>
          <w:sz w:val="26"/>
          <w:szCs w:val="26"/>
        </w:rPr>
        <w:t>).</w:t>
      </w:r>
    </w:p>
    <w:p w:rsidR="006B5942" w:rsidRDefault="006B5942" w:rsidP="006B5942">
      <w:pPr>
        <w:spacing w:after="0" w:line="276" w:lineRule="auto"/>
        <w:ind w:firstLine="652"/>
        <w:jc w:val="both"/>
        <w:rPr>
          <w:rStyle w:val="105pt"/>
          <w:rFonts w:eastAsia="Calibri"/>
          <w:b w:val="0"/>
          <w:color w:val="auto"/>
          <w:sz w:val="26"/>
          <w:szCs w:val="26"/>
        </w:rPr>
      </w:pPr>
      <w:r w:rsidRPr="00E11186">
        <w:rPr>
          <w:rStyle w:val="105pt"/>
          <w:rFonts w:eastAsia="Calibri"/>
          <w:b w:val="0"/>
          <w:color w:val="auto"/>
          <w:sz w:val="26"/>
          <w:szCs w:val="26"/>
        </w:rPr>
        <w:t>Стратегия развития Арктической зоны Российской Федерации и обеспечения национальной безопасности на п</w:t>
      </w:r>
      <w:r w:rsidR="00B56943">
        <w:rPr>
          <w:rStyle w:val="105pt"/>
          <w:rFonts w:eastAsia="Calibri"/>
          <w:b w:val="0"/>
          <w:color w:val="auto"/>
          <w:sz w:val="26"/>
          <w:szCs w:val="26"/>
        </w:rPr>
        <w:t>ериод до 2035 года (утверждена у</w:t>
      </w:r>
      <w:r w:rsidRPr="00E11186">
        <w:rPr>
          <w:rStyle w:val="105pt"/>
          <w:rFonts w:eastAsia="Calibri"/>
          <w:b w:val="0"/>
          <w:color w:val="auto"/>
          <w:sz w:val="26"/>
          <w:szCs w:val="26"/>
        </w:rPr>
        <w:t>казом Президента Российской Федерации от 26.10.2020 № 645).</w:t>
      </w:r>
    </w:p>
    <w:p w:rsidR="00E52813" w:rsidRPr="00E11186" w:rsidRDefault="00E52813" w:rsidP="006B5942">
      <w:pPr>
        <w:spacing w:after="0" w:line="276" w:lineRule="auto"/>
        <w:ind w:firstLine="652"/>
        <w:jc w:val="both"/>
        <w:rPr>
          <w:rStyle w:val="105pt"/>
          <w:rFonts w:eastAsia="Calibri"/>
          <w:b w:val="0"/>
          <w:color w:val="auto"/>
          <w:sz w:val="26"/>
          <w:szCs w:val="26"/>
        </w:rPr>
      </w:pPr>
      <w:r w:rsidRPr="00E52813">
        <w:rPr>
          <w:rStyle w:val="105pt"/>
          <w:rFonts w:eastAsia="Calibri"/>
          <w:b w:val="0"/>
          <w:color w:val="auto"/>
          <w:sz w:val="26"/>
          <w:szCs w:val="26"/>
        </w:rPr>
        <w:t>Стратегия российского присутствия на архипелаге Шпицберген до 2030 года (утверждена распоряжением Правительства Российской Федерации от 05.03.2020 № 164).</w:t>
      </w:r>
    </w:p>
    <w:p w:rsidR="006B5942" w:rsidRPr="00E11186" w:rsidRDefault="006B5942" w:rsidP="006B5942">
      <w:pPr>
        <w:spacing w:after="0" w:line="276" w:lineRule="auto"/>
        <w:ind w:firstLine="652"/>
        <w:jc w:val="both"/>
        <w:rPr>
          <w:rStyle w:val="105pt"/>
          <w:rFonts w:eastAsia="Calibri"/>
          <w:b w:val="0"/>
          <w:color w:val="auto"/>
          <w:sz w:val="26"/>
          <w:szCs w:val="26"/>
        </w:rPr>
      </w:pPr>
      <w:r w:rsidRPr="00E11186">
        <w:rPr>
          <w:rStyle w:val="105pt"/>
          <w:rFonts w:eastAsia="Calibri"/>
          <w:b w:val="0"/>
          <w:color w:val="auto"/>
          <w:sz w:val="26"/>
          <w:szCs w:val="26"/>
        </w:rPr>
        <w:t xml:space="preserve">Стратегия национальной безопасности Российской Федерации </w:t>
      </w:r>
      <w:r w:rsidR="00B56943">
        <w:rPr>
          <w:rStyle w:val="105pt"/>
          <w:rFonts w:eastAsia="Calibri"/>
          <w:b w:val="0"/>
          <w:color w:val="auto"/>
          <w:sz w:val="26"/>
          <w:szCs w:val="26"/>
        </w:rPr>
        <w:t>(утверждена у</w:t>
      </w:r>
      <w:r w:rsidRPr="00E11186">
        <w:rPr>
          <w:rStyle w:val="105pt"/>
          <w:rFonts w:eastAsia="Calibri"/>
          <w:b w:val="0"/>
          <w:color w:val="auto"/>
          <w:sz w:val="26"/>
          <w:szCs w:val="26"/>
        </w:rPr>
        <w:t>казом Президента Российской Федерации от 31.12.2015 № 683).</w:t>
      </w:r>
    </w:p>
    <w:p w:rsidR="006B5942" w:rsidRPr="00E11186" w:rsidRDefault="006B5942" w:rsidP="006B5942">
      <w:pPr>
        <w:spacing w:after="0" w:line="276" w:lineRule="auto"/>
        <w:ind w:firstLine="652"/>
        <w:jc w:val="both"/>
        <w:rPr>
          <w:rStyle w:val="105pt"/>
          <w:rFonts w:eastAsia="Calibri"/>
          <w:b w:val="0"/>
          <w:color w:val="auto"/>
          <w:sz w:val="26"/>
          <w:szCs w:val="26"/>
        </w:rPr>
      </w:pPr>
      <w:r w:rsidRPr="00E11186">
        <w:rPr>
          <w:rStyle w:val="105pt"/>
          <w:rFonts w:eastAsia="Calibri"/>
          <w:b w:val="0"/>
          <w:color w:val="auto"/>
          <w:sz w:val="26"/>
          <w:szCs w:val="26"/>
        </w:rPr>
        <w:t>Стратегия экологической безопасности Российской Федерации на п</w:t>
      </w:r>
      <w:r w:rsidR="00B56943">
        <w:rPr>
          <w:rStyle w:val="105pt"/>
          <w:rFonts w:eastAsia="Calibri"/>
          <w:b w:val="0"/>
          <w:color w:val="auto"/>
          <w:sz w:val="26"/>
          <w:szCs w:val="26"/>
        </w:rPr>
        <w:t>ериод до 2025 года (утверждена у</w:t>
      </w:r>
      <w:r w:rsidRPr="00E11186">
        <w:rPr>
          <w:rStyle w:val="105pt"/>
          <w:rFonts w:eastAsia="Calibri"/>
          <w:b w:val="0"/>
          <w:color w:val="auto"/>
          <w:sz w:val="26"/>
          <w:szCs w:val="26"/>
        </w:rPr>
        <w:t>казом Президента Российской Федерации от 19.04.2017 № 176).</w:t>
      </w:r>
    </w:p>
    <w:p w:rsidR="006B5942" w:rsidRPr="00E11186" w:rsidRDefault="006B5942" w:rsidP="006B5942">
      <w:pPr>
        <w:spacing w:after="0" w:line="276" w:lineRule="auto"/>
        <w:ind w:firstLine="652"/>
        <w:jc w:val="both"/>
        <w:rPr>
          <w:rStyle w:val="105pt"/>
          <w:rFonts w:eastAsia="Calibri"/>
          <w:b w:val="0"/>
          <w:color w:val="auto"/>
          <w:spacing w:val="-4"/>
          <w:sz w:val="26"/>
          <w:szCs w:val="26"/>
        </w:rPr>
      </w:pPr>
      <w:r w:rsidRPr="00E11186">
        <w:rPr>
          <w:rStyle w:val="105pt"/>
          <w:rFonts w:eastAsia="Calibri"/>
          <w:b w:val="0"/>
          <w:color w:val="auto"/>
          <w:spacing w:val="-4"/>
          <w:sz w:val="26"/>
          <w:szCs w:val="26"/>
        </w:rPr>
        <w:t>Стратегия развития минерально-сырьевой базы Российской Федерации до 2035 года (утверждена распоряжением Правительства Российской Федерации от 22.12.2018 № 2914-р).</w:t>
      </w:r>
    </w:p>
    <w:p w:rsidR="006B5942" w:rsidRPr="00E11186" w:rsidRDefault="006B5942" w:rsidP="006B5942">
      <w:pPr>
        <w:spacing w:after="0" w:line="276" w:lineRule="auto"/>
        <w:ind w:firstLine="652"/>
        <w:jc w:val="both"/>
        <w:rPr>
          <w:rStyle w:val="105pt"/>
          <w:rFonts w:eastAsia="Calibri"/>
          <w:b w:val="0"/>
          <w:color w:val="auto"/>
          <w:sz w:val="26"/>
          <w:szCs w:val="26"/>
        </w:rPr>
      </w:pPr>
      <w:r w:rsidRPr="00E11186">
        <w:rPr>
          <w:rStyle w:val="105pt"/>
          <w:rFonts w:eastAsia="Calibri"/>
          <w:b w:val="0"/>
          <w:color w:val="auto"/>
          <w:sz w:val="26"/>
          <w:szCs w:val="26"/>
        </w:rPr>
        <w:t>Стратегия развития деятельности Российской Федерации в Антарктике на период до 2020 года и на более отдаленную перспективу (утверждена распоряжением Правительства Российской Федерации от 30.10.2010 № 1926-р).</w:t>
      </w:r>
    </w:p>
    <w:p w:rsidR="006B5942" w:rsidRPr="00E11186" w:rsidRDefault="006B5942" w:rsidP="006B5942">
      <w:pPr>
        <w:spacing w:after="0" w:line="276" w:lineRule="auto"/>
        <w:ind w:firstLine="709"/>
        <w:jc w:val="both"/>
        <w:rPr>
          <w:rStyle w:val="105pt"/>
          <w:rFonts w:eastAsia="Calibri"/>
          <w:b w:val="0"/>
          <w:color w:val="auto"/>
          <w:sz w:val="26"/>
          <w:szCs w:val="26"/>
        </w:rPr>
      </w:pPr>
      <w:r w:rsidRPr="00E11186">
        <w:rPr>
          <w:rStyle w:val="105pt"/>
          <w:rFonts w:eastAsia="Calibri"/>
          <w:b w:val="0"/>
          <w:color w:val="auto"/>
          <w:sz w:val="26"/>
          <w:szCs w:val="26"/>
        </w:rPr>
        <w:t xml:space="preserve">Стратегия развития лесного комплекса Российской Федерации до 2030 года (утверждена распоряжением Правительства Российской Федерации от 11.02.2021 </w:t>
      </w:r>
      <w:r w:rsidRPr="00E11186">
        <w:rPr>
          <w:rStyle w:val="105pt"/>
          <w:rFonts w:eastAsia="Calibri"/>
          <w:b w:val="0"/>
          <w:color w:val="auto"/>
          <w:sz w:val="26"/>
          <w:szCs w:val="26"/>
        </w:rPr>
        <w:br/>
        <w:t>№ 312-р).</w:t>
      </w:r>
    </w:p>
    <w:p w:rsidR="006B5942" w:rsidRPr="00E11186" w:rsidRDefault="006B5942" w:rsidP="006B5942">
      <w:pPr>
        <w:spacing w:after="0" w:line="276" w:lineRule="auto"/>
        <w:ind w:firstLine="709"/>
        <w:jc w:val="both"/>
        <w:rPr>
          <w:rStyle w:val="105pt"/>
          <w:rFonts w:eastAsia="Calibri"/>
          <w:b w:val="0"/>
          <w:color w:val="auto"/>
          <w:sz w:val="26"/>
          <w:szCs w:val="26"/>
        </w:rPr>
      </w:pPr>
      <w:r w:rsidRPr="00E11186">
        <w:rPr>
          <w:rStyle w:val="105pt"/>
          <w:rFonts w:eastAsia="Calibri"/>
          <w:b w:val="0"/>
          <w:color w:val="auto"/>
          <w:sz w:val="26"/>
          <w:szCs w:val="26"/>
        </w:rPr>
        <w:t xml:space="preserve">Стратегия пространственного развития Российской Федерации на период до 2025 года (утверждена распоряжением Правительства Российской Федерации от 13.02.2019 </w:t>
      </w:r>
      <w:r w:rsidRPr="00E11186">
        <w:rPr>
          <w:rStyle w:val="105pt"/>
          <w:rFonts w:eastAsia="Calibri"/>
          <w:b w:val="0"/>
          <w:color w:val="auto"/>
          <w:sz w:val="26"/>
          <w:szCs w:val="26"/>
        </w:rPr>
        <w:br/>
        <w:t>№ 207-р).</w:t>
      </w:r>
    </w:p>
    <w:p w:rsidR="006B5942" w:rsidRPr="00E11186" w:rsidRDefault="006B5942" w:rsidP="006B5942">
      <w:pPr>
        <w:spacing w:after="0" w:line="276" w:lineRule="auto"/>
        <w:ind w:firstLine="652"/>
        <w:jc w:val="both"/>
        <w:rPr>
          <w:rStyle w:val="105pt"/>
          <w:rFonts w:eastAsia="Calibri"/>
          <w:b w:val="0"/>
          <w:color w:val="auto"/>
          <w:sz w:val="26"/>
          <w:szCs w:val="26"/>
        </w:rPr>
      </w:pPr>
      <w:r w:rsidRPr="00E11186">
        <w:rPr>
          <w:rStyle w:val="105pt"/>
          <w:rFonts w:eastAsia="Calibri"/>
          <w:b w:val="0"/>
          <w:color w:val="auto"/>
          <w:sz w:val="26"/>
          <w:szCs w:val="26"/>
        </w:rPr>
        <w:t>Стратегия сохранения редких и находящихся под угрозой исчезновения видов животных, растений и грибов в Российской Федерации на период до 2030 года (утверждена распоряжением Правительства Российской Федерации от 17.02.2014 № 212-р).</w:t>
      </w:r>
    </w:p>
    <w:p w:rsidR="006B5942" w:rsidRPr="00E11186" w:rsidRDefault="006B5942" w:rsidP="006B5942">
      <w:pPr>
        <w:spacing w:after="0" w:line="276" w:lineRule="auto"/>
        <w:ind w:firstLine="652"/>
        <w:jc w:val="both"/>
        <w:rPr>
          <w:rFonts w:ascii="Times New Roman" w:hAnsi="Times New Roman"/>
          <w:sz w:val="26"/>
          <w:szCs w:val="26"/>
        </w:rPr>
      </w:pPr>
      <w:r w:rsidRPr="00E11186">
        <w:rPr>
          <w:rFonts w:ascii="Times New Roman" w:hAnsi="Times New Roman"/>
          <w:sz w:val="26"/>
          <w:szCs w:val="26"/>
        </w:rPr>
        <w:t>Стратегия деятельности в области гидрометеорологии и смежных с ней областях на период до 2030 года (с учетом аспектов изменения климата) (утверждена распоряжением Правительства Российской Федерации от 03.09.2010 № 1458-р).</w:t>
      </w:r>
    </w:p>
    <w:p w:rsidR="006B5942" w:rsidRPr="00E11186" w:rsidRDefault="006B5942" w:rsidP="006B5942">
      <w:pPr>
        <w:spacing w:after="0" w:line="276" w:lineRule="auto"/>
        <w:ind w:firstLine="652"/>
        <w:jc w:val="both"/>
        <w:rPr>
          <w:rFonts w:ascii="Times New Roman" w:hAnsi="Times New Roman"/>
          <w:sz w:val="26"/>
          <w:szCs w:val="26"/>
        </w:rPr>
      </w:pPr>
      <w:r w:rsidRPr="00E11186">
        <w:rPr>
          <w:rFonts w:ascii="Times New Roman" w:hAnsi="Times New Roman"/>
          <w:sz w:val="26"/>
          <w:szCs w:val="26"/>
        </w:rPr>
        <w:t xml:space="preserve">Стратегия развития охотничьего хозяйства в Российской Федерации до 2030 года (утверждена распоряжением Правительства Российской Федерации от 03.07.2014 </w:t>
      </w:r>
      <w:r w:rsidRPr="00E11186">
        <w:rPr>
          <w:rFonts w:ascii="Times New Roman" w:hAnsi="Times New Roman"/>
          <w:sz w:val="26"/>
          <w:szCs w:val="26"/>
        </w:rPr>
        <w:br/>
        <w:t>№ 1216-р).</w:t>
      </w:r>
    </w:p>
    <w:p w:rsidR="006B5942" w:rsidRPr="00E11186" w:rsidRDefault="006B5942" w:rsidP="006B5942">
      <w:pPr>
        <w:spacing w:after="0" w:line="276" w:lineRule="auto"/>
        <w:ind w:firstLine="652"/>
        <w:jc w:val="both"/>
        <w:rPr>
          <w:rFonts w:ascii="Times New Roman" w:hAnsi="Times New Roman"/>
          <w:sz w:val="26"/>
          <w:szCs w:val="26"/>
        </w:rPr>
      </w:pPr>
      <w:r w:rsidRPr="00E11186">
        <w:rPr>
          <w:rFonts w:ascii="Times New Roman" w:hAnsi="Times New Roman"/>
          <w:sz w:val="26"/>
          <w:szCs w:val="26"/>
        </w:rPr>
        <w:t>Стратегия развития жилищно-коммунального хозяйства на период до 2020 года (утверждена распоряжением Правительства Российской Федерации от 26.01.2018 № 80-р).</w:t>
      </w:r>
    </w:p>
    <w:p w:rsidR="006B5942" w:rsidRPr="00E11186" w:rsidRDefault="006B5942" w:rsidP="006B5942">
      <w:pPr>
        <w:spacing w:after="0" w:line="276" w:lineRule="auto"/>
        <w:ind w:firstLine="652"/>
        <w:jc w:val="both"/>
        <w:rPr>
          <w:rFonts w:ascii="Times New Roman" w:hAnsi="Times New Roman"/>
          <w:sz w:val="26"/>
          <w:szCs w:val="26"/>
        </w:rPr>
      </w:pPr>
      <w:r w:rsidRPr="00E11186">
        <w:rPr>
          <w:rFonts w:ascii="Times New Roman" w:hAnsi="Times New Roman"/>
          <w:sz w:val="26"/>
          <w:szCs w:val="26"/>
        </w:rPr>
        <w:lastRenderedPageBreak/>
        <w:t>Стратегия развития промышленности по обработк</w:t>
      </w:r>
      <w:r>
        <w:rPr>
          <w:rFonts w:ascii="Times New Roman" w:hAnsi="Times New Roman"/>
          <w:sz w:val="26"/>
          <w:szCs w:val="26"/>
        </w:rPr>
        <w:t>е</w:t>
      </w:r>
      <w:r w:rsidRPr="00E11186">
        <w:rPr>
          <w:rFonts w:ascii="Times New Roman" w:hAnsi="Times New Roman"/>
          <w:sz w:val="26"/>
          <w:szCs w:val="26"/>
        </w:rPr>
        <w:t>, утилизации и обезвреживанию отходов производства и потребления на период до 2030 года (утверждена распоряжением Правительства Российской Федерации от 25.01.2018 № 84-р).</w:t>
      </w:r>
    </w:p>
    <w:p w:rsidR="006B5942" w:rsidRPr="00E11186" w:rsidRDefault="006B5942" w:rsidP="006B5942">
      <w:pPr>
        <w:spacing w:after="0" w:line="276" w:lineRule="auto"/>
        <w:ind w:firstLine="652"/>
        <w:jc w:val="both"/>
        <w:rPr>
          <w:rFonts w:ascii="Times New Roman" w:hAnsi="Times New Roman"/>
          <w:sz w:val="26"/>
          <w:szCs w:val="26"/>
        </w:rPr>
      </w:pPr>
      <w:r w:rsidRPr="00E11186">
        <w:rPr>
          <w:rFonts w:ascii="Times New Roman" w:hAnsi="Times New Roman"/>
          <w:sz w:val="26"/>
          <w:szCs w:val="26"/>
        </w:rPr>
        <w:t>Водная Стратегия Российской Федерации на период до 2020 года (утверждена распоряжением Правительства Российской Федерации от 27.08.2009 № 1235-р).</w:t>
      </w:r>
    </w:p>
    <w:p w:rsidR="006B5942" w:rsidRPr="00E11186" w:rsidRDefault="006B5942" w:rsidP="006B5942">
      <w:pPr>
        <w:autoSpaceDE w:val="0"/>
        <w:autoSpaceDN w:val="0"/>
        <w:adjustRightInd w:val="0"/>
        <w:spacing w:after="0" w:line="276" w:lineRule="auto"/>
        <w:ind w:firstLine="652"/>
        <w:jc w:val="both"/>
        <w:rPr>
          <w:rFonts w:ascii="Times New Roman" w:hAnsi="Times New Roman"/>
          <w:sz w:val="26"/>
          <w:szCs w:val="26"/>
          <w:lang w:eastAsia="ru-RU"/>
        </w:rPr>
      </w:pPr>
      <w:r w:rsidRPr="00E11186">
        <w:rPr>
          <w:rFonts w:ascii="Times New Roman" w:hAnsi="Times New Roman"/>
          <w:sz w:val="26"/>
          <w:szCs w:val="26"/>
        </w:rPr>
        <w:t>Морская доктрина Российской Федерации (утверждена Президентом Российской Федерации 26.07.2015).</w:t>
      </w:r>
    </w:p>
    <w:p w:rsidR="006B5942" w:rsidRPr="00E11186" w:rsidRDefault="006B5942" w:rsidP="006B5942">
      <w:pPr>
        <w:spacing w:after="0" w:line="276" w:lineRule="auto"/>
        <w:ind w:firstLine="652"/>
        <w:jc w:val="both"/>
        <w:rPr>
          <w:rFonts w:ascii="Times New Roman" w:hAnsi="Times New Roman"/>
          <w:sz w:val="26"/>
          <w:szCs w:val="26"/>
        </w:rPr>
      </w:pPr>
      <w:r w:rsidRPr="00E11186">
        <w:rPr>
          <w:rFonts w:ascii="Times New Roman" w:hAnsi="Times New Roman"/>
          <w:sz w:val="26"/>
          <w:szCs w:val="26"/>
        </w:rPr>
        <w:t>Основы государственной политики в области обеспечения ядерной и радиационной безопасности Российской Федерации на период до 2025 года (утверждены Президентом Российской Федерации от 01.03.2012 № Пр-539).</w:t>
      </w:r>
    </w:p>
    <w:p w:rsidR="006B5942" w:rsidRPr="00E11186" w:rsidRDefault="006B5942" w:rsidP="006B5942">
      <w:pPr>
        <w:spacing w:after="0"/>
        <w:ind w:firstLine="652"/>
        <w:jc w:val="both"/>
        <w:rPr>
          <w:rFonts w:ascii="Times New Roman" w:hAnsi="Times New Roman"/>
          <w:sz w:val="26"/>
          <w:szCs w:val="26"/>
        </w:rPr>
      </w:pPr>
      <w:r w:rsidRPr="00E11186">
        <w:rPr>
          <w:rFonts w:ascii="Times New Roman" w:hAnsi="Times New Roman"/>
          <w:sz w:val="26"/>
          <w:szCs w:val="26"/>
        </w:rPr>
        <w:t>План деятельности Министерства природных ресурсов и экологии Российской Федерации на 2019-2024 годы.</w:t>
      </w:r>
    </w:p>
    <w:p w:rsidR="006B5942" w:rsidRPr="00E11186" w:rsidRDefault="006B5942" w:rsidP="006B5942">
      <w:pPr>
        <w:spacing w:after="0"/>
        <w:jc w:val="center"/>
        <w:rPr>
          <w:rFonts w:ascii="Times New Roman" w:hAnsi="Times New Roman"/>
          <w:sz w:val="26"/>
          <w:szCs w:val="26"/>
        </w:rPr>
      </w:pPr>
    </w:p>
    <w:p w:rsidR="006B5942" w:rsidRPr="00E11186" w:rsidRDefault="006B5942" w:rsidP="006B5942">
      <w:pPr>
        <w:spacing w:after="0"/>
        <w:jc w:val="center"/>
        <w:rPr>
          <w:rFonts w:ascii="Times New Roman" w:hAnsi="Times New Roman"/>
          <w:sz w:val="26"/>
          <w:szCs w:val="26"/>
        </w:rPr>
      </w:pPr>
      <w:r w:rsidRPr="00E11186">
        <w:rPr>
          <w:rFonts w:ascii="Times New Roman" w:hAnsi="Times New Roman"/>
          <w:sz w:val="26"/>
          <w:szCs w:val="26"/>
          <w:lang w:val="en-US"/>
        </w:rPr>
        <w:t>IV</w:t>
      </w:r>
      <w:r w:rsidRPr="00E11186">
        <w:rPr>
          <w:rFonts w:ascii="Times New Roman" w:hAnsi="Times New Roman"/>
          <w:sz w:val="26"/>
          <w:szCs w:val="26"/>
        </w:rPr>
        <w:t>. КРАТКАЯ ХАРАКТЕРИСТИКА РЕСУРСОВ, КОТОРЫМИ РАСПОЛАГАЕТ МИНПРИРОДЫ РОССИИ ДЛЯ РЕАЛИЗАЦИИ ДОКУМЕНТОВ СТРАТЕГИЧЕСКОГО ПЛАНИРОВАНИЯ</w:t>
      </w:r>
    </w:p>
    <w:p w:rsidR="006B5942" w:rsidRPr="00E11186" w:rsidRDefault="006B5942" w:rsidP="006B5942">
      <w:pPr>
        <w:spacing w:after="0"/>
        <w:ind w:firstLine="652"/>
        <w:jc w:val="both"/>
        <w:rPr>
          <w:rFonts w:ascii="Times New Roman" w:hAnsi="Times New Roman"/>
          <w:b/>
          <w:i/>
          <w:sz w:val="26"/>
          <w:szCs w:val="26"/>
        </w:rPr>
      </w:pPr>
    </w:p>
    <w:p w:rsidR="006B5942" w:rsidRPr="00E11186" w:rsidRDefault="006B5942" w:rsidP="006B5942">
      <w:pPr>
        <w:spacing w:after="0" w:line="276" w:lineRule="auto"/>
        <w:ind w:firstLine="709"/>
        <w:jc w:val="both"/>
        <w:rPr>
          <w:rFonts w:ascii="Times New Roman" w:hAnsi="Times New Roman"/>
          <w:sz w:val="26"/>
          <w:szCs w:val="26"/>
        </w:rPr>
      </w:pPr>
      <w:r w:rsidRPr="00E11186">
        <w:rPr>
          <w:rFonts w:ascii="Times New Roman" w:hAnsi="Times New Roman"/>
          <w:sz w:val="26"/>
          <w:szCs w:val="26"/>
        </w:rPr>
        <w:t>Минприроды России, подведомственным федеральным службам и федеральным агентствам в соответствии с бюджетным законодательством Российской Федерации предусматриваются бюджетные ассигнования на финансовое обеспечение реализации государственных программ Российской Федерации, национального проекта «Экология» и на непрограммные направления деятельности (в соответствии с ведомственной структурой расходов федерального бюджета на очередной год).</w:t>
      </w:r>
    </w:p>
    <w:p w:rsidR="006B5942" w:rsidRPr="00E11186" w:rsidRDefault="006B5942" w:rsidP="006B5942">
      <w:pPr>
        <w:spacing w:after="0" w:line="276" w:lineRule="auto"/>
        <w:ind w:firstLine="709"/>
        <w:jc w:val="both"/>
        <w:rPr>
          <w:rFonts w:ascii="Times New Roman" w:hAnsi="Times New Roman"/>
          <w:sz w:val="26"/>
          <w:szCs w:val="26"/>
        </w:rPr>
      </w:pPr>
      <w:r w:rsidRPr="00E11186">
        <w:rPr>
          <w:rFonts w:ascii="Times New Roman" w:hAnsi="Times New Roman"/>
          <w:sz w:val="26"/>
          <w:szCs w:val="26"/>
        </w:rPr>
        <w:t>Структура Минприроды России и перечень подведомственных федеральных служб и федеральных аген</w:t>
      </w:r>
      <w:proofErr w:type="gramStart"/>
      <w:r w:rsidRPr="00E11186">
        <w:rPr>
          <w:rFonts w:ascii="Times New Roman" w:hAnsi="Times New Roman"/>
          <w:sz w:val="26"/>
          <w:szCs w:val="26"/>
        </w:rPr>
        <w:t>тств пр</w:t>
      </w:r>
      <w:proofErr w:type="gramEnd"/>
      <w:r w:rsidRPr="00E11186">
        <w:rPr>
          <w:rFonts w:ascii="Times New Roman" w:hAnsi="Times New Roman"/>
          <w:sz w:val="26"/>
          <w:szCs w:val="26"/>
        </w:rPr>
        <w:t>едставлены на официальном сайте Министерства.</w:t>
      </w:r>
    </w:p>
    <w:p w:rsidR="006B5942" w:rsidRPr="00E11186" w:rsidRDefault="006B5942" w:rsidP="006B5942">
      <w:pPr>
        <w:spacing w:after="0"/>
        <w:rPr>
          <w:rFonts w:ascii="Times New Roman" w:hAnsi="Times New Roman"/>
          <w:sz w:val="26"/>
          <w:szCs w:val="26"/>
        </w:rPr>
      </w:pPr>
    </w:p>
    <w:p w:rsidR="006B5942" w:rsidRPr="00E11186" w:rsidRDefault="006B5942" w:rsidP="006B5942">
      <w:pPr>
        <w:spacing w:after="0"/>
        <w:jc w:val="center"/>
        <w:rPr>
          <w:rFonts w:ascii="Times New Roman" w:hAnsi="Times New Roman"/>
          <w:sz w:val="26"/>
          <w:szCs w:val="26"/>
        </w:rPr>
      </w:pPr>
      <w:r w:rsidRPr="00E11186">
        <w:rPr>
          <w:rFonts w:ascii="Times New Roman" w:hAnsi="Times New Roman"/>
          <w:sz w:val="26"/>
          <w:szCs w:val="26"/>
          <w:lang w:val="en-US"/>
        </w:rPr>
        <w:t>V</w:t>
      </w:r>
      <w:r w:rsidRPr="00E11186">
        <w:rPr>
          <w:rFonts w:ascii="Times New Roman" w:hAnsi="Times New Roman"/>
          <w:sz w:val="26"/>
          <w:szCs w:val="26"/>
        </w:rPr>
        <w:t xml:space="preserve">. ИНФОРМАЦИЯ О РАЗРАБОТКЕ НОВЫХ И КОРРЕКТИРОВКЕ </w:t>
      </w:r>
      <w:r w:rsidRPr="00E11186">
        <w:rPr>
          <w:rFonts w:ascii="Times New Roman" w:hAnsi="Times New Roman"/>
          <w:sz w:val="26"/>
          <w:szCs w:val="26"/>
        </w:rPr>
        <w:br/>
        <w:t>ДЕЙСТВУЮЩИХ ДОКУМЕНТОВ СТРАТЕГИЧЕСКОГО ПЛАНИРОВАНИЯ</w:t>
      </w:r>
    </w:p>
    <w:p w:rsidR="006B5942" w:rsidRPr="00E11186" w:rsidRDefault="006B5942" w:rsidP="006B5942">
      <w:pPr>
        <w:spacing w:after="0"/>
        <w:ind w:firstLine="652"/>
        <w:jc w:val="both"/>
        <w:rPr>
          <w:rFonts w:ascii="Times New Roman" w:hAnsi="Times New Roman"/>
          <w:b/>
          <w:i/>
          <w:sz w:val="26"/>
          <w:szCs w:val="26"/>
        </w:rPr>
      </w:pPr>
    </w:p>
    <w:p w:rsidR="006B5942" w:rsidRPr="00E11186" w:rsidRDefault="006B5942" w:rsidP="006B5942">
      <w:pPr>
        <w:spacing w:after="0"/>
        <w:ind w:firstLine="652"/>
        <w:jc w:val="both"/>
        <w:rPr>
          <w:rFonts w:ascii="Times New Roman" w:hAnsi="Times New Roman"/>
          <w:b/>
          <w:i/>
          <w:sz w:val="26"/>
          <w:szCs w:val="26"/>
        </w:rPr>
      </w:pPr>
      <w:r w:rsidRPr="00E11186">
        <w:rPr>
          <w:rFonts w:ascii="Times New Roman" w:hAnsi="Times New Roman"/>
          <w:b/>
          <w:i/>
          <w:sz w:val="26"/>
          <w:szCs w:val="26"/>
        </w:rPr>
        <w:t>В ОБЛАСТИ ГЕОЛОГИИ И НЕДРОПОЛЬЗОВАНИЯ</w:t>
      </w:r>
    </w:p>
    <w:p w:rsidR="006B5942" w:rsidRPr="00E11186" w:rsidRDefault="006B5942" w:rsidP="006B5942">
      <w:pPr>
        <w:autoSpaceDE w:val="0"/>
        <w:autoSpaceDN w:val="0"/>
        <w:adjustRightInd w:val="0"/>
        <w:spacing w:after="0" w:line="276" w:lineRule="auto"/>
        <w:ind w:firstLine="652"/>
        <w:jc w:val="both"/>
        <w:rPr>
          <w:rFonts w:ascii="Times New Roman" w:hAnsi="Times New Roman"/>
          <w:sz w:val="26"/>
          <w:szCs w:val="26"/>
        </w:rPr>
      </w:pPr>
      <w:r w:rsidRPr="00E11186">
        <w:rPr>
          <w:rFonts w:ascii="Times New Roman" w:hAnsi="Times New Roman"/>
          <w:sz w:val="26"/>
          <w:szCs w:val="26"/>
        </w:rPr>
        <w:t>Минприроды России ежегодно проводит работу по внесению изменений в  государственную программу Российской Федерации «Воспроизводство и использование природных ресурсов» (</w:t>
      </w:r>
      <w:proofErr w:type="gramStart"/>
      <w:r w:rsidRPr="00E11186">
        <w:rPr>
          <w:rFonts w:ascii="Times New Roman" w:hAnsi="Times New Roman"/>
          <w:sz w:val="26"/>
          <w:szCs w:val="26"/>
        </w:rPr>
        <w:t>утверждена</w:t>
      </w:r>
      <w:proofErr w:type="gramEnd"/>
      <w:r w:rsidRPr="00E11186">
        <w:rPr>
          <w:rFonts w:ascii="Times New Roman" w:hAnsi="Times New Roman"/>
          <w:sz w:val="26"/>
          <w:szCs w:val="26"/>
        </w:rPr>
        <w:t xml:space="preserve"> постановлением Правительства Российской Федерации </w:t>
      </w:r>
      <w:r w:rsidRPr="00E11186">
        <w:rPr>
          <w:rFonts w:ascii="Times New Roman" w:eastAsia="Calibri" w:hAnsi="Times New Roman"/>
          <w:bCs/>
          <w:sz w:val="26"/>
          <w:szCs w:val="26"/>
          <w:shd w:val="clear" w:color="auto" w:fill="FFFFFF"/>
          <w:lang w:eastAsia="ru-RU" w:bidi="ru-RU"/>
        </w:rPr>
        <w:t>от 15.04.2014 № 322), в целях приведения ее в соответствие с федеральным законом о федеральном бюджете на очередной финансовый год и плановый период.</w:t>
      </w:r>
      <w:r w:rsidRPr="00E11186">
        <w:rPr>
          <w:rFonts w:ascii="Times New Roman" w:hAnsi="Times New Roman"/>
          <w:sz w:val="26"/>
          <w:szCs w:val="26"/>
        </w:rPr>
        <w:t xml:space="preserve"> </w:t>
      </w:r>
    </w:p>
    <w:p w:rsidR="006B5942" w:rsidRPr="00E11186" w:rsidRDefault="006B5942" w:rsidP="006B5942">
      <w:pPr>
        <w:pStyle w:val="21"/>
        <w:ind w:left="0" w:firstLine="0"/>
        <w:rPr>
          <w:b/>
          <w:i/>
          <w:sz w:val="26"/>
          <w:szCs w:val="26"/>
        </w:rPr>
      </w:pPr>
    </w:p>
    <w:p w:rsidR="006B5942" w:rsidRPr="00E11186" w:rsidRDefault="006B5942" w:rsidP="006B5942">
      <w:pPr>
        <w:pStyle w:val="21"/>
        <w:ind w:left="0" w:firstLine="652"/>
        <w:rPr>
          <w:b/>
          <w:i/>
          <w:sz w:val="26"/>
          <w:szCs w:val="26"/>
        </w:rPr>
      </w:pPr>
      <w:r w:rsidRPr="00E11186">
        <w:rPr>
          <w:b/>
          <w:i/>
          <w:sz w:val="26"/>
          <w:szCs w:val="26"/>
        </w:rPr>
        <w:t>В ОБЛАСТИ ГИДРОМЕТЕОРОЛОГИИ</w:t>
      </w:r>
      <w:r w:rsidR="0097247F">
        <w:rPr>
          <w:b/>
          <w:i/>
          <w:sz w:val="26"/>
          <w:szCs w:val="26"/>
        </w:rPr>
        <w:t xml:space="preserve"> И КЛИМАТА</w:t>
      </w:r>
    </w:p>
    <w:p w:rsidR="006B5942" w:rsidRDefault="006B5942" w:rsidP="006B5942">
      <w:pPr>
        <w:autoSpaceDE w:val="0"/>
        <w:autoSpaceDN w:val="0"/>
        <w:adjustRightInd w:val="0"/>
        <w:spacing w:after="0" w:line="276" w:lineRule="auto"/>
        <w:ind w:firstLine="652"/>
        <w:jc w:val="both"/>
        <w:rPr>
          <w:rFonts w:ascii="Times New Roman" w:hAnsi="Times New Roman"/>
          <w:sz w:val="26"/>
          <w:szCs w:val="26"/>
        </w:rPr>
      </w:pPr>
      <w:r w:rsidRPr="00E11186">
        <w:rPr>
          <w:rFonts w:ascii="Times New Roman" w:hAnsi="Times New Roman"/>
          <w:sz w:val="26"/>
          <w:szCs w:val="26"/>
        </w:rPr>
        <w:t>В период 2019-2024 гг. планируется внести следующие коррективы в действующие документы стратегического планирования в области гидрометеорологии и смежных с ней областях:</w:t>
      </w:r>
    </w:p>
    <w:p w:rsidR="006B5942" w:rsidRPr="00E11186" w:rsidRDefault="006B5942" w:rsidP="006B5942">
      <w:pPr>
        <w:autoSpaceDE w:val="0"/>
        <w:autoSpaceDN w:val="0"/>
        <w:adjustRightInd w:val="0"/>
        <w:spacing w:after="0" w:line="276" w:lineRule="auto"/>
        <w:ind w:firstLine="652"/>
        <w:jc w:val="both"/>
        <w:rPr>
          <w:rFonts w:ascii="Times New Roman" w:hAnsi="Times New Roman"/>
          <w:sz w:val="26"/>
          <w:szCs w:val="26"/>
        </w:rPr>
      </w:pPr>
      <w:r w:rsidRPr="00E11186">
        <w:rPr>
          <w:rFonts w:ascii="Times New Roman" w:hAnsi="Times New Roman"/>
          <w:sz w:val="26"/>
          <w:szCs w:val="26"/>
        </w:rPr>
        <w:t xml:space="preserve">утвердить план мероприятий по реализации III (до 2030 г.) этапа по реализации Стратегии деятельности в области гидрометеорологии и смежных с ней областях на период </w:t>
      </w:r>
      <w:r w:rsidRPr="00E11186">
        <w:rPr>
          <w:rFonts w:ascii="Times New Roman" w:hAnsi="Times New Roman"/>
          <w:sz w:val="26"/>
          <w:szCs w:val="26"/>
        </w:rPr>
        <w:lastRenderedPageBreak/>
        <w:t>до 2030 года (с уче</w:t>
      </w:r>
      <w:r w:rsidR="00EE5E09">
        <w:rPr>
          <w:rFonts w:ascii="Times New Roman" w:hAnsi="Times New Roman"/>
          <w:sz w:val="26"/>
          <w:szCs w:val="26"/>
        </w:rPr>
        <w:t>том аспектов изменения климата)</w:t>
      </w:r>
      <w:r w:rsidRPr="00E11186">
        <w:rPr>
          <w:rFonts w:ascii="Times New Roman" w:hAnsi="Times New Roman"/>
          <w:sz w:val="26"/>
          <w:szCs w:val="26"/>
        </w:rPr>
        <w:t xml:space="preserve"> (</w:t>
      </w:r>
      <w:proofErr w:type="gramStart"/>
      <w:r w:rsidRPr="00E11186">
        <w:rPr>
          <w:rFonts w:ascii="Times New Roman" w:hAnsi="Times New Roman"/>
          <w:sz w:val="26"/>
          <w:szCs w:val="26"/>
        </w:rPr>
        <w:t>утверждена</w:t>
      </w:r>
      <w:proofErr w:type="gramEnd"/>
      <w:r w:rsidRPr="00E11186">
        <w:rPr>
          <w:rFonts w:ascii="Times New Roman" w:hAnsi="Times New Roman"/>
          <w:sz w:val="26"/>
          <w:szCs w:val="26"/>
        </w:rPr>
        <w:t xml:space="preserve"> распоряжением Правительства Российской Федерации от 03.09.2010 № 1458-р);</w:t>
      </w:r>
    </w:p>
    <w:p w:rsidR="006B5942" w:rsidRPr="00E11186" w:rsidRDefault="006B5942" w:rsidP="006B5942">
      <w:pPr>
        <w:autoSpaceDE w:val="0"/>
        <w:autoSpaceDN w:val="0"/>
        <w:adjustRightInd w:val="0"/>
        <w:spacing w:after="0" w:line="276" w:lineRule="auto"/>
        <w:ind w:firstLine="652"/>
        <w:jc w:val="both"/>
        <w:rPr>
          <w:rFonts w:ascii="Times New Roman" w:hAnsi="Times New Roman"/>
          <w:sz w:val="26"/>
          <w:szCs w:val="26"/>
        </w:rPr>
      </w:pPr>
      <w:r w:rsidRPr="00E11186">
        <w:rPr>
          <w:rFonts w:ascii="Times New Roman" w:hAnsi="Times New Roman"/>
          <w:sz w:val="26"/>
          <w:szCs w:val="26"/>
        </w:rPr>
        <w:t>утвердить план мероприятий по реализации Стратегии развития деятельности Российской Федерации в Антарктике до 2030 года (</w:t>
      </w:r>
      <w:proofErr w:type="gramStart"/>
      <w:r w:rsidRPr="00E11186">
        <w:rPr>
          <w:rFonts w:ascii="Times New Roman" w:hAnsi="Times New Roman"/>
          <w:sz w:val="26"/>
          <w:szCs w:val="26"/>
        </w:rPr>
        <w:t>утверждена</w:t>
      </w:r>
      <w:proofErr w:type="gramEnd"/>
      <w:r w:rsidRPr="00E11186">
        <w:rPr>
          <w:rFonts w:ascii="Times New Roman" w:hAnsi="Times New Roman"/>
          <w:sz w:val="26"/>
          <w:szCs w:val="26"/>
        </w:rPr>
        <w:t xml:space="preserve"> распоряжением Правительства Российской Федерации от 21.08.2020 № 2143-р</w:t>
      </w:r>
      <w:r w:rsidR="0097247F">
        <w:rPr>
          <w:rFonts w:ascii="Times New Roman" w:hAnsi="Times New Roman"/>
          <w:sz w:val="26"/>
          <w:szCs w:val="26"/>
        </w:rPr>
        <w:t xml:space="preserve"> (ДСП</w:t>
      </w:r>
      <w:r w:rsidRPr="00E11186">
        <w:rPr>
          <w:rFonts w:ascii="Times New Roman" w:hAnsi="Times New Roman"/>
          <w:sz w:val="26"/>
          <w:szCs w:val="26"/>
        </w:rPr>
        <w:t>)</w:t>
      </w:r>
      <w:r w:rsidR="00EE5E09">
        <w:rPr>
          <w:rFonts w:ascii="Times New Roman" w:hAnsi="Times New Roman"/>
          <w:sz w:val="26"/>
          <w:szCs w:val="26"/>
        </w:rPr>
        <w:t>)</w:t>
      </w:r>
      <w:r w:rsidRPr="00E11186">
        <w:rPr>
          <w:rFonts w:ascii="Times New Roman" w:hAnsi="Times New Roman"/>
          <w:sz w:val="26"/>
          <w:szCs w:val="26"/>
        </w:rPr>
        <w:t>.</w:t>
      </w:r>
    </w:p>
    <w:p w:rsidR="006B5942" w:rsidRPr="00E11186" w:rsidRDefault="006B5942" w:rsidP="006B5942">
      <w:pPr>
        <w:pStyle w:val="ConsPlusTitle"/>
        <w:spacing w:line="276" w:lineRule="auto"/>
        <w:ind w:firstLine="652"/>
        <w:jc w:val="both"/>
        <w:rPr>
          <w:rFonts w:ascii="Times New Roman" w:hAnsi="Times New Roman" w:cs="Times New Roman"/>
          <w:i/>
          <w:sz w:val="26"/>
          <w:szCs w:val="26"/>
        </w:rPr>
      </w:pPr>
    </w:p>
    <w:p w:rsidR="006B5942" w:rsidRPr="00E11186" w:rsidRDefault="006B5942" w:rsidP="006B5942">
      <w:pPr>
        <w:pStyle w:val="ConsPlusTitle"/>
        <w:spacing w:line="276" w:lineRule="auto"/>
        <w:ind w:firstLine="652"/>
        <w:jc w:val="both"/>
        <w:rPr>
          <w:rFonts w:ascii="Times New Roman" w:hAnsi="Times New Roman" w:cs="Times New Roman"/>
          <w:i/>
          <w:sz w:val="26"/>
          <w:szCs w:val="26"/>
        </w:rPr>
      </w:pPr>
      <w:r w:rsidRPr="00E11186">
        <w:rPr>
          <w:rFonts w:ascii="Times New Roman" w:hAnsi="Times New Roman" w:cs="Times New Roman"/>
          <w:i/>
          <w:sz w:val="26"/>
          <w:szCs w:val="26"/>
        </w:rPr>
        <w:t>В ОБЛАСТИ ВОДНЫХ РЕСУРСОВ</w:t>
      </w:r>
    </w:p>
    <w:p w:rsidR="006B5942" w:rsidRPr="00E11186" w:rsidRDefault="006B5942" w:rsidP="006B5942">
      <w:pPr>
        <w:autoSpaceDE w:val="0"/>
        <w:autoSpaceDN w:val="0"/>
        <w:adjustRightInd w:val="0"/>
        <w:spacing w:after="0" w:line="276" w:lineRule="auto"/>
        <w:ind w:firstLine="652"/>
        <w:jc w:val="both"/>
        <w:rPr>
          <w:rFonts w:ascii="Times New Roman" w:hAnsi="Times New Roman"/>
          <w:sz w:val="26"/>
          <w:szCs w:val="26"/>
        </w:rPr>
      </w:pPr>
      <w:r w:rsidRPr="00E11186">
        <w:rPr>
          <w:rFonts w:ascii="Times New Roman" w:hAnsi="Times New Roman"/>
          <w:sz w:val="26"/>
          <w:szCs w:val="26"/>
        </w:rPr>
        <w:t>Ведется разработка проекта Водной Стратегии Российской Федерации на период до 2030 года. После утверждения указанного документа будут направлены предложения по ее включению в федеральный государственный реестр документов стратегического планирования.</w:t>
      </w:r>
    </w:p>
    <w:p w:rsidR="006B5942" w:rsidRPr="00E11186" w:rsidRDefault="006B5942" w:rsidP="006B5942">
      <w:pPr>
        <w:autoSpaceDE w:val="0"/>
        <w:autoSpaceDN w:val="0"/>
        <w:adjustRightInd w:val="0"/>
        <w:spacing w:after="0"/>
        <w:ind w:firstLine="652"/>
        <w:jc w:val="both"/>
        <w:rPr>
          <w:rFonts w:ascii="Times New Roman" w:hAnsi="Times New Roman"/>
          <w:b/>
          <w:i/>
          <w:sz w:val="26"/>
          <w:szCs w:val="26"/>
        </w:rPr>
      </w:pPr>
    </w:p>
    <w:p w:rsidR="006B5942" w:rsidRPr="00E11186" w:rsidRDefault="006B5942" w:rsidP="006B5942">
      <w:pPr>
        <w:autoSpaceDE w:val="0"/>
        <w:autoSpaceDN w:val="0"/>
        <w:adjustRightInd w:val="0"/>
        <w:spacing w:after="0"/>
        <w:ind w:firstLine="652"/>
        <w:jc w:val="both"/>
        <w:rPr>
          <w:rFonts w:ascii="Times New Roman" w:hAnsi="Times New Roman"/>
          <w:b/>
          <w:i/>
          <w:sz w:val="26"/>
          <w:szCs w:val="26"/>
        </w:rPr>
      </w:pPr>
      <w:r w:rsidRPr="00E11186">
        <w:rPr>
          <w:rFonts w:ascii="Times New Roman" w:hAnsi="Times New Roman"/>
          <w:b/>
          <w:i/>
          <w:sz w:val="26"/>
          <w:szCs w:val="26"/>
        </w:rPr>
        <w:t>В ОБЛАСТИ ЛЕСНЫХ РЕСУРСОВ</w:t>
      </w:r>
    </w:p>
    <w:p w:rsidR="006B5942" w:rsidRPr="00E11186" w:rsidRDefault="006B5942" w:rsidP="006B5942">
      <w:pPr>
        <w:autoSpaceDE w:val="0"/>
        <w:autoSpaceDN w:val="0"/>
        <w:adjustRightInd w:val="0"/>
        <w:spacing w:after="0" w:line="276" w:lineRule="auto"/>
        <w:ind w:firstLine="652"/>
        <w:jc w:val="both"/>
        <w:rPr>
          <w:rFonts w:ascii="Times New Roman" w:hAnsi="Times New Roman"/>
          <w:sz w:val="26"/>
          <w:szCs w:val="26"/>
        </w:rPr>
      </w:pPr>
      <w:r w:rsidRPr="00E11186">
        <w:rPr>
          <w:rFonts w:ascii="Times New Roman" w:hAnsi="Times New Roman"/>
          <w:sz w:val="26"/>
          <w:szCs w:val="26"/>
        </w:rPr>
        <w:t xml:space="preserve">Минприроды России является соисполнителем в вопросе </w:t>
      </w:r>
      <w:proofErr w:type="gramStart"/>
      <w:r w:rsidRPr="00E11186">
        <w:rPr>
          <w:rFonts w:ascii="Times New Roman" w:hAnsi="Times New Roman"/>
          <w:sz w:val="26"/>
          <w:szCs w:val="26"/>
        </w:rPr>
        <w:t>реализации Стратегии развития лесного комплекса Российской Федерации</w:t>
      </w:r>
      <w:proofErr w:type="gramEnd"/>
      <w:r w:rsidRPr="00E11186">
        <w:rPr>
          <w:rFonts w:ascii="Times New Roman" w:hAnsi="Times New Roman"/>
          <w:sz w:val="26"/>
          <w:szCs w:val="26"/>
        </w:rPr>
        <w:t xml:space="preserve"> на период до 2030 года.</w:t>
      </w:r>
    </w:p>
    <w:p w:rsidR="006B5942" w:rsidRPr="00E11186" w:rsidRDefault="006B5942" w:rsidP="006B5942">
      <w:pPr>
        <w:autoSpaceDE w:val="0"/>
        <w:autoSpaceDN w:val="0"/>
        <w:adjustRightInd w:val="0"/>
        <w:spacing w:after="0" w:line="276" w:lineRule="auto"/>
        <w:ind w:firstLine="709"/>
        <w:jc w:val="both"/>
        <w:rPr>
          <w:rFonts w:ascii="Times New Roman" w:hAnsi="Times New Roman"/>
          <w:sz w:val="26"/>
          <w:szCs w:val="26"/>
        </w:rPr>
      </w:pPr>
      <w:r w:rsidRPr="00E11186">
        <w:rPr>
          <w:rFonts w:ascii="Times New Roman" w:hAnsi="Times New Roman"/>
          <w:sz w:val="26"/>
          <w:szCs w:val="26"/>
        </w:rPr>
        <w:t>Корректировка государственной программы Российской Федерации «Развитие лесного хозяйства» в части приведения в соответствие с федеральным законом о федеральном бюджете на очередной финансовый год и на плановый период.</w:t>
      </w:r>
    </w:p>
    <w:p w:rsidR="006B5942" w:rsidRPr="00E11186" w:rsidRDefault="006B5942" w:rsidP="006B5942">
      <w:pPr>
        <w:autoSpaceDE w:val="0"/>
        <w:autoSpaceDN w:val="0"/>
        <w:adjustRightInd w:val="0"/>
        <w:spacing w:after="0"/>
        <w:ind w:firstLine="652"/>
        <w:jc w:val="both"/>
        <w:rPr>
          <w:rFonts w:ascii="Times New Roman" w:hAnsi="Times New Roman"/>
          <w:sz w:val="26"/>
          <w:szCs w:val="26"/>
        </w:rPr>
      </w:pPr>
    </w:p>
    <w:p w:rsidR="006B5942" w:rsidRPr="00E11186" w:rsidRDefault="006B5942" w:rsidP="006B5942">
      <w:pPr>
        <w:pStyle w:val="ConsPlusTitle"/>
        <w:spacing w:line="276" w:lineRule="auto"/>
        <w:ind w:firstLine="652"/>
        <w:jc w:val="both"/>
        <w:rPr>
          <w:rFonts w:ascii="Times New Roman" w:hAnsi="Times New Roman" w:cs="Times New Roman"/>
          <w:i/>
          <w:sz w:val="26"/>
          <w:szCs w:val="26"/>
        </w:rPr>
      </w:pPr>
      <w:r w:rsidRPr="00E11186">
        <w:rPr>
          <w:rFonts w:ascii="Times New Roman" w:hAnsi="Times New Roman" w:cs="Times New Roman"/>
          <w:i/>
          <w:sz w:val="26"/>
          <w:szCs w:val="26"/>
        </w:rPr>
        <w:t>В СФЕРЕ ОХРАНЫ ОКРУЖАЮЩЕЙ СРЕДЫ И В ОБЛАСТИ ПРИРОДОПОЛЬЗОВАНИЯ</w:t>
      </w:r>
    </w:p>
    <w:p w:rsidR="006B5942" w:rsidRPr="00E11186" w:rsidRDefault="006B5942" w:rsidP="006B5942">
      <w:pPr>
        <w:autoSpaceDE w:val="0"/>
        <w:autoSpaceDN w:val="0"/>
        <w:adjustRightInd w:val="0"/>
        <w:spacing w:after="0" w:line="276" w:lineRule="auto"/>
        <w:ind w:firstLine="709"/>
        <w:jc w:val="both"/>
        <w:rPr>
          <w:rFonts w:ascii="Times New Roman" w:hAnsi="Times New Roman"/>
          <w:sz w:val="26"/>
          <w:szCs w:val="26"/>
        </w:rPr>
      </w:pPr>
      <w:r w:rsidRPr="00E11186">
        <w:rPr>
          <w:rFonts w:ascii="Times New Roman" w:hAnsi="Times New Roman"/>
          <w:sz w:val="26"/>
          <w:szCs w:val="26"/>
        </w:rPr>
        <w:t>Минприроды России ежегодно проводит работу по внесению изменений в государственную программу Российской Федерации «Охрана окружающей среды» (утверждена постановлением Правительства Российской Федерации от 15.04.2014 № 326), в том числе в целях приведения ее в соответствии с законом о бюджете на текущий год и плановый период.</w:t>
      </w:r>
    </w:p>
    <w:p w:rsidR="006B5942" w:rsidRPr="00E11186" w:rsidRDefault="006B5942" w:rsidP="006B5942">
      <w:pPr>
        <w:autoSpaceDE w:val="0"/>
        <w:autoSpaceDN w:val="0"/>
        <w:adjustRightInd w:val="0"/>
        <w:spacing w:after="0"/>
        <w:ind w:firstLine="709"/>
        <w:jc w:val="both"/>
        <w:rPr>
          <w:rFonts w:ascii="Times New Roman" w:hAnsi="Times New Roman"/>
          <w:sz w:val="26"/>
          <w:szCs w:val="26"/>
        </w:rPr>
      </w:pPr>
    </w:p>
    <w:p w:rsidR="006B5942" w:rsidRPr="00E11186" w:rsidRDefault="006B5942" w:rsidP="006B5942">
      <w:pPr>
        <w:autoSpaceDE w:val="0"/>
        <w:autoSpaceDN w:val="0"/>
        <w:adjustRightInd w:val="0"/>
        <w:spacing w:after="0"/>
        <w:ind w:firstLine="709"/>
        <w:jc w:val="both"/>
        <w:rPr>
          <w:rFonts w:ascii="Times New Roman" w:hAnsi="Times New Roman"/>
          <w:b/>
          <w:i/>
          <w:sz w:val="26"/>
          <w:szCs w:val="26"/>
        </w:rPr>
      </w:pPr>
      <w:r w:rsidRPr="00E11186">
        <w:rPr>
          <w:rFonts w:ascii="Times New Roman" w:hAnsi="Times New Roman"/>
          <w:b/>
          <w:i/>
          <w:sz w:val="26"/>
          <w:szCs w:val="26"/>
        </w:rPr>
        <w:t>В СФЕРЕ РАЗВИТИЯ СИСТЕМЫ ООПТ</w:t>
      </w:r>
    </w:p>
    <w:p w:rsidR="006B5942" w:rsidRPr="00E11186" w:rsidRDefault="006B5942" w:rsidP="006B5942">
      <w:pPr>
        <w:autoSpaceDE w:val="0"/>
        <w:autoSpaceDN w:val="0"/>
        <w:adjustRightInd w:val="0"/>
        <w:spacing w:after="0" w:line="276" w:lineRule="auto"/>
        <w:ind w:firstLine="709"/>
        <w:jc w:val="both"/>
        <w:rPr>
          <w:rFonts w:ascii="Times New Roman" w:hAnsi="Times New Roman"/>
          <w:sz w:val="26"/>
          <w:szCs w:val="26"/>
        </w:rPr>
      </w:pPr>
      <w:proofErr w:type="gramStart"/>
      <w:r w:rsidRPr="00E11186">
        <w:rPr>
          <w:rFonts w:ascii="Times New Roman" w:hAnsi="Times New Roman"/>
          <w:sz w:val="26"/>
          <w:szCs w:val="26"/>
        </w:rPr>
        <w:t>Стратегия развития системы особо охраняемых природных территорий Российской Федерации на период до 2030 года разработана в целях формирования единой государственной политики в области ООПТ в соответствии с Федеральным законом «О стратегическом планировании в Российской Федерации», Основами государственной политики в области экологического развития Российской Федерации на период до 2030 года (утверждены Президентом Российской Федерации от 30.04.2012 и национальными целями развития Российской</w:t>
      </w:r>
      <w:proofErr w:type="gramEnd"/>
      <w:r w:rsidRPr="00E11186">
        <w:rPr>
          <w:rFonts w:ascii="Times New Roman" w:hAnsi="Times New Roman"/>
          <w:sz w:val="26"/>
          <w:szCs w:val="26"/>
        </w:rPr>
        <w:t xml:space="preserve"> </w:t>
      </w:r>
      <w:proofErr w:type="gramStart"/>
      <w:r w:rsidRPr="00E11186">
        <w:rPr>
          <w:rFonts w:ascii="Times New Roman" w:hAnsi="Times New Roman"/>
          <w:sz w:val="26"/>
          <w:szCs w:val="26"/>
        </w:rPr>
        <w:t xml:space="preserve">Федерации, определенными Указом № 204 и Указом </w:t>
      </w:r>
      <w:r>
        <w:rPr>
          <w:rFonts w:ascii="Times New Roman" w:hAnsi="Times New Roman"/>
          <w:sz w:val="26"/>
          <w:szCs w:val="26"/>
        </w:rPr>
        <w:t>№ 474).</w:t>
      </w:r>
      <w:proofErr w:type="gramEnd"/>
    </w:p>
    <w:p w:rsidR="006B5942" w:rsidRPr="00E11186" w:rsidRDefault="006B5942" w:rsidP="006B5942">
      <w:pPr>
        <w:spacing w:after="0"/>
        <w:jc w:val="both"/>
        <w:rPr>
          <w:rFonts w:ascii="Times New Roman" w:hAnsi="Times New Roman"/>
          <w:sz w:val="26"/>
          <w:szCs w:val="26"/>
        </w:rPr>
      </w:pPr>
    </w:p>
    <w:p w:rsidR="006B5942" w:rsidRPr="00E11186" w:rsidRDefault="006B5942" w:rsidP="006B5942">
      <w:pPr>
        <w:autoSpaceDE w:val="0"/>
        <w:autoSpaceDN w:val="0"/>
        <w:adjustRightInd w:val="0"/>
        <w:spacing w:after="0"/>
        <w:jc w:val="both"/>
        <w:rPr>
          <w:rFonts w:ascii="Times New Roman" w:hAnsi="Times New Roman"/>
          <w:sz w:val="26"/>
          <w:szCs w:val="26"/>
        </w:rPr>
        <w:sectPr w:rsidR="006B5942" w:rsidRPr="00E11186" w:rsidSect="005E4ED9">
          <w:pgSz w:w="11906" w:h="16838"/>
          <w:pgMar w:top="1134" w:right="707" w:bottom="1134" w:left="851" w:header="426" w:footer="64" w:gutter="0"/>
          <w:cols w:space="708"/>
          <w:titlePg/>
          <w:docGrid w:linePitch="360"/>
        </w:sectPr>
      </w:pPr>
    </w:p>
    <w:p w:rsidR="006B5942" w:rsidRPr="00E11186" w:rsidRDefault="006B5942" w:rsidP="006B5942">
      <w:pPr>
        <w:tabs>
          <w:tab w:val="left" w:pos="8505"/>
        </w:tabs>
        <w:spacing w:after="0" w:line="240" w:lineRule="auto"/>
        <w:ind w:left="8505" w:firstLine="6"/>
        <w:jc w:val="center"/>
        <w:rPr>
          <w:rFonts w:ascii="Times New Roman" w:eastAsia="Calibri" w:hAnsi="Times New Roman"/>
          <w:sz w:val="28"/>
          <w:szCs w:val="28"/>
        </w:rPr>
      </w:pPr>
    </w:p>
    <w:p w:rsidR="006B5942" w:rsidRPr="00E11186" w:rsidRDefault="006B5942" w:rsidP="006B5942">
      <w:pPr>
        <w:tabs>
          <w:tab w:val="left" w:pos="8505"/>
        </w:tabs>
        <w:spacing w:after="0" w:line="240" w:lineRule="auto"/>
        <w:ind w:left="8505" w:firstLine="6"/>
        <w:jc w:val="center"/>
        <w:rPr>
          <w:rFonts w:ascii="Times New Roman" w:eastAsia="Calibri" w:hAnsi="Times New Roman"/>
          <w:sz w:val="28"/>
          <w:szCs w:val="28"/>
        </w:rPr>
      </w:pPr>
      <w:r w:rsidRPr="00E11186">
        <w:rPr>
          <w:rFonts w:ascii="Times New Roman" w:eastAsia="Calibri" w:hAnsi="Times New Roman"/>
          <w:sz w:val="28"/>
          <w:szCs w:val="28"/>
        </w:rPr>
        <w:t>УТВЕРЖДАЮ</w:t>
      </w:r>
    </w:p>
    <w:p w:rsidR="006B5942" w:rsidRPr="00E11186" w:rsidRDefault="006B5942" w:rsidP="006B5942">
      <w:pPr>
        <w:tabs>
          <w:tab w:val="left" w:pos="8505"/>
        </w:tabs>
        <w:spacing w:after="0" w:line="240" w:lineRule="auto"/>
        <w:ind w:left="8505" w:firstLine="6"/>
        <w:jc w:val="center"/>
        <w:rPr>
          <w:rFonts w:ascii="Times New Roman" w:eastAsia="Calibri" w:hAnsi="Times New Roman"/>
          <w:sz w:val="28"/>
          <w:szCs w:val="28"/>
        </w:rPr>
      </w:pPr>
      <w:r w:rsidRPr="00E11186">
        <w:rPr>
          <w:rFonts w:ascii="Times New Roman" w:eastAsia="Calibri" w:hAnsi="Times New Roman"/>
          <w:sz w:val="28"/>
          <w:szCs w:val="28"/>
        </w:rPr>
        <w:t>Министр природных ресурсов и экологии Российской Федерации</w:t>
      </w:r>
    </w:p>
    <w:p w:rsidR="006B5942" w:rsidRPr="00E11186" w:rsidRDefault="006B5942" w:rsidP="006B5942">
      <w:pPr>
        <w:spacing w:after="0" w:line="240" w:lineRule="auto"/>
        <w:ind w:left="8364" w:firstLine="6"/>
        <w:jc w:val="center"/>
        <w:rPr>
          <w:rFonts w:ascii="Times New Roman" w:eastAsia="Calibri" w:hAnsi="Times New Roman"/>
          <w:sz w:val="28"/>
          <w:szCs w:val="28"/>
        </w:rPr>
      </w:pPr>
    </w:p>
    <w:p w:rsidR="006B5942" w:rsidRPr="00E11186" w:rsidRDefault="006B5942" w:rsidP="006B5942">
      <w:pPr>
        <w:spacing w:after="0" w:line="240" w:lineRule="auto"/>
        <w:ind w:left="8364" w:firstLine="6"/>
        <w:jc w:val="center"/>
        <w:rPr>
          <w:rFonts w:ascii="Times New Roman" w:eastAsia="Calibri" w:hAnsi="Times New Roman"/>
          <w:sz w:val="28"/>
          <w:szCs w:val="28"/>
        </w:rPr>
      </w:pPr>
      <w:r w:rsidRPr="00E11186">
        <w:rPr>
          <w:rFonts w:ascii="Times New Roman" w:eastAsia="Calibri" w:hAnsi="Times New Roman"/>
          <w:sz w:val="28"/>
          <w:szCs w:val="28"/>
        </w:rPr>
        <w:t>_____________________ А.А. Козлов</w:t>
      </w:r>
    </w:p>
    <w:p w:rsidR="006B5942" w:rsidRPr="00E11186" w:rsidRDefault="006B5942" w:rsidP="006B5942">
      <w:pPr>
        <w:tabs>
          <w:tab w:val="left" w:pos="225"/>
          <w:tab w:val="center" w:pos="4677"/>
          <w:tab w:val="center" w:pos="7285"/>
          <w:tab w:val="right" w:pos="9355"/>
        </w:tabs>
        <w:spacing w:after="0" w:line="360" w:lineRule="auto"/>
        <w:ind w:left="8647"/>
        <w:jc w:val="center"/>
        <w:rPr>
          <w:rFonts w:ascii="Times New Roman" w:eastAsia="Calibri" w:hAnsi="Times New Roman"/>
          <w:b/>
          <w:sz w:val="28"/>
          <w:szCs w:val="28"/>
        </w:rPr>
      </w:pPr>
    </w:p>
    <w:p w:rsidR="006B5942" w:rsidRPr="00E11186" w:rsidRDefault="006B5942" w:rsidP="006B5942">
      <w:pPr>
        <w:tabs>
          <w:tab w:val="left" w:pos="225"/>
          <w:tab w:val="center" w:pos="4677"/>
          <w:tab w:val="center" w:pos="7285"/>
          <w:tab w:val="right" w:pos="9355"/>
        </w:tabs>
        <w:spacing w:after="0" w:line="360" w:lineRule="auto"/>
        <w:jc w:val="center"/>
        <w:rPr>
          <w:rFonts w:ascii="Times New Roman" w:eastAsia="Calibri" w:hAnsi="Times New Roman"/>
          <w:b/>
          <w:sz w:val="28"/>
          <w:szCs w:val="28"/>
        </w:rPr>
      </w:pPr>
      <w:r w:rsidRPr="00E11186">
        <w:rPr>
          <w:rFonts w:ascii="Times New Roman" w:eastAsia="Calibri" w:hAnsi="Times New Roman"/>
          <w:b/>
          <w:sz w:val="28"/>
          <w:szCs w:val="28"/>
        </w:rPr>
        <w:t>Публичная декларация целей и задач на 2021 г.</w:t>
      </w:r>
    </w:p>
    <w:p w:rsidR="006B5942" w:rsidRPr="00E11186" w:rsidRDefault="006B5942" w:rsidP="006B5942">
      <w:pPr>
        <w:tabs>
          <w:tab w:val="center" w:pos="4677"/>
          <w:tab w:val="right" w:pos="9355"/>
        </w:tabs>
        <w:spacing w:after="0" w:line="360" w:lineRule="auto"/>
        <w:jc w:val="center"/>
        <w:rPr>
          <w:rFonts w:ascii="Times New Roman" w:eastAsia="Calibri" w:hAnsi="Times New Roman"/>
          <w:b/>
          <w:sz w:val="28"/>
          <w:szCs w:val="28"/>
        </w:rPr>
      </w:pPr>
      <w:r w:rsidRPr="00E11186">
        <w:rPr>
          <w:rFonts w:ascii="Times New Roman" w:eastAsia="Calibri" w:hAnsi="Times New Roman"/>
          <w:b/>
          <w:sz w:val="28"/>
          <w:szCs w:val="28"/>
        </w:rPr>
        <w:t>Министерства природных ресурсов и экологии Российской Федерации</w:t>
      </w:r>
    </w:p>
    <w:p w:rsidR="006B5942" w:rsidRPr="00E11186" w:rsidRDefault="006B5942" w:rsidP="006B5942">
      <w:pPr>
        <w:autoSpaceDE w:val="0"/>
        <w:autoSpaceDN w:val="0"/>
        <w:adjustRightInd w:val="0"/>
        <w:spacing w:after="0"/>
        <w:ind w:firstLine="652"/>
        <w:jc w:val="both"/>
        <w:rPr>
          <w:rFonts w:ascii="Times New Roman" w:hAnsi="Times New Roman"/>
          <w:sz w:val="26"/>
          <w:szCs w:val="26"/>
        </w:rPr>
      </w:pPr>
    </w:p>
    <w:tbl>
      <w:tblPr>
        <w:tblpPr w:leftFromText="180" w:rightFromText="180" w:vertAnchor="text" w:tblpY="1"/>
        <w:tblOverlap w:val="never"/>
        <w:tblW w:w="14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415"/>
        <w:gridCol w:w="4110"/>
        <w:gridCol w:w="4675"/>
        <w:gridCol w:w="2918"/>
      </w:tblGrid>
      <w:tr w:rsidR="006B5942" w:rsidRPr="00E11186" w:rsidTr="005E4ED9">
        <w:trPr>
          <w:tblHeader/>
        </w:trPr>
        <w:tc>
          <w:tcPr>
            <w:tcW w:w="675" w:type="dxa"/>
          </w:tcPr>
          <w:p w:rsidR="006B5942" w:rsidRPr="00C5715E" w:rsidRDefault="006B5942" w:rsidP="005E4ED9">
            <w:pPr>
              <w:jc w:val="center"/>
              <w:rPr>
                <w:rFonts w:ascii="Times New Roman" w:hAnsi="Times New Roman"/>
                <w:b/>
                <w:i/>
              </w:rPr>
            </w:pPr>
            <w:r w:rsidRPr="00C5715E">
              <w:rPr>
                <w:rFonts w:ascii="Times New Roman" w:hAnsi="Times New Roman"/>
                <w:b/>
                <w:i/>
              </w:rPr>
              <w:t xml:space="preserve">№ </w:t>
            </w:r>
            <w:proofErr w:type="gramStart"/>
            <w:r w:rsidRPr="00C5715E">
              <w:rPr>
                <w:rFonts w:ascii="Times New Roman" w:hAnsi="Times New Roman"/>
                <w:b/>
                <w:i/>
              </w:rPr>
              <w:t>п</w:t>
            </w:r>
            <w:proofErr w:type="gramEnd"/>
            <w:r w:rsidRPr="00C5715E">
              <w:rPr>
                <w:rFonts w:ascii="Times New Roman" w:hAnsi="Times New Roman"/>
                <w:b/>
                <w:i/>
              </w:rPr>
              <w:t>/п</w:t>
            </w:r>
          </w:p>
        </w:tc>
        <w:tc>
          <w:tcPr>
            <w:tcW w:w="2415" w:type="dxa"/>
          </w:tcPr>
          <w:p w:rsidR="006B5942" w:rsidRPr="00C5715E" w:rsidRDefault="006B5942" w:rsidP="00C5715E">
            <w:pPr>
              <w:spacing w:after="0"/>
              <w:jc w:val="center"/>
              <w:rPr>
                <w:rFonts w:ascii="Times New Roman" w:hAnsi="Times New Roman"/>
                <w:b/>
                <w:i/>
              </w:rPr>
            </w:pPr>
            <w:r w:rsidRPr="00C5715E">
              <w:rPr>
                <w:rFonts w:ascii="Times New Roman" w:hAnsi="Times New Roman"/>
                <w:b/>
                <w:i/>
              </w:rPr>
              <w:t>Направление</w:t>
            </w:r>
          </w:p>
          <w:p w:rsidR="006B5942" w:rsidRPr="00C5715E" w:rsidRDefault="006B5942" w:rsidP="00C5715E">
            <w:pPr>
              <w:spacing w:after="0"/>
              <w:jc w:val="center"/>
              <w:rPr>
                <w:rFonts w:ascii="Times New Roman" w:hAnsi="Times New Roman"/>
                <w:b/>
                <w:i/>
              </w:rPr>
            </w:pPr>
            <w:r w:rsidRPr="00C5715E">
              <w:rPr>
                <w:rFonts w:ascii="Times New Roman" w:hAnsi="Times New Roman"/>
                <w:b/>
                <w:i/>
              </w:rPr>
              <w:t>деятельности Минприроды России</w:t>
            </w:r>
          </w:p>
        </w:tc>
        <w:tc>
          <w:tcPr>
            <w:tcW w:w="4110" w:type="dxa"/>
          </w:tcPr>
          <w:p w:rsidR="006B5942" w:rsidRPr="00C5715E" w:rsidRDefault="006B5942" w:rsidP="005E4ED9">
            <w:pPr>
              <w:jc w:val="center"/>
              <w:rPr>
                <w:rFonts w:ascii="Times New Roman" w:hAnsi="Times New Roman"/>
                <w:b/>
                <w:i/>
              </w:rPr>
            </w:pPr>
            <w:r w:rsidRPr="00C5715E">
              <w:rPr>
                <w:rFonts w:ascii="Times New Roman" w:hAnsi="Times New Roman"/>
                <w:b/>
                <w:i/>
              </w:rPr>
              <w:t>Тема для декларации</w:t>
            </w:r>
          </w:p>
        </w:tc>
        <w:tc>
          <w:tcPr>
            <w:tcW w:w="4675" w:type="dxa"/>
          </w:tcPr>
          <w:p w:rsidR="006B5942" w:rsidRPr="00C5715E" w:rsidRDefault="006B5942" w:rsidP="005E4ED9">
            <w:pPr>
              <w:jc w:val="center"/>
              <w:rPr>
                <w:rFonts w:ascii="Times New Roman" w:hAnsi="Times New Roman"/>
                <w:b/>
                <w:i/>
              </w:rPr>
            </w:pPr>
            <w:r w:rsidRPr="00C5715E">
              <w:rPr>
                <w:rFonts w:ascii="Times New Roman" w:hAnsi="Times New Roman"/>
                <w:b/>
                <w:i/>
              </w:rPr>
              <w:t>Обоснование выбора темы</w:t>
            </w:r>
          </w:p>
        </w:tc>
        <w:tc>
          <w:tcPr>
            <w:tcW w:w="2918" w:type="dxa"/>
          </w:tcPr>
          <w:p w:rsidR="006B5942" w:rsidRPr="00C5715E" w:rsidRDefault="006B5942" w:rsidP="005E4ED9">
            <w:pPr>
              <w:jc w:val="center"/>
              <w:rPr>
                <w:rFonts w:ascii="Times New Roman" w:hAnsi="Times New Roman"/>
                <w:b/>
                <w:i/>
              </w:rPr>
            </w:pPr>
            <w:r w:rsidRPr="00C5715E">
              <w:rPr>
                <w:rFonts w:ascii="Times New Roman" w:hAnsi="Times New Roman"/>
                <w:b/>
                <w:i/>
              </w:rPr>
              <w:t>Ответственный куратор</w:t>
            </w:r>
          </w:p>
        </w:tc>
      </w:tr>
      <w:tr w:rsidR="006B5942" w:rsidRPr="00E11186" w:rsidTr="005E4ED9">
        <w:trPr>
          <w:trHeight w:val="567"/>
        </w:trPr>
        <w:tc>
          <w:tcPr>
            <w:tcW w:w="675" w:type="dxa"/>
            <w:vAlign w:val="center"/>
          </w:tcPr>
          <w:p w:rsidR="006B5942" w:rsidRPr="00E11186" w:rsidRDefault="006B5942" w:rsidP="005E4ED9">
            <w:pPr>
              <w:rPr>
                <w:rFonts w:ascii="Times New Roman" w:hAnsi="Times New Roman"/>
                <w:b/>
                <w:sz w:val="24"/>
                <w:szCs w:val="24"/>
              </w:rPr>
            </w:pPr>
            <w:r w:rsidRPr="00E11186">
              <w:rPr>
                <w:rFonts w:ascii="Times New Roman" w:hAnsi="Times New Roman"/>
                <w:b/>
                <w:sz w:val="24"/>
                <w:szCs w:val="24"/>
              </w:rPr>
              <w:t>1.</w:t>
            </w:r>
          </w:p>
        </w:tc>
        <w:tc>
          <w:tcPr>
            <w:tcW w:w="14118" w:type="dxa"/>
            <w:gridSpan w:val="4"/>
            <w:vAlign w:val="center"/>
          </w:tcPr>
          <w:p w:rsidR="006B5942" w:rsidRPr="00E11186" w:rsidRDefault="006B5942" w:rsidP="005E4ED9">
            <w:pPr>
              <w:jc w:val="center"/>
              <w:rPr>
                <w:rFonts w:ascii="Times New Roman" w:hAnsi="Times New Roman"/>
                <w:sz w:val="24"/>
                <w:szCs w:val="24"/>
              </w:rPr>
            </w:pPr>
            <w:r w:rsidRPr="00E11186">
              <w:rPr>
                <w:rFonts w:ascii="Times New Roman" w:hAnsi="Times New Roman"/>
                <w:b/>
                <w:sz w:val="24"/>
                <w:szCs w:val="24"/>
              </w:rPr>
              <w:t>НАЦИОНАЛЬНЫЙ ПРОЕКТ ЭКОЛОГИЯ</w:t>
            </w:r>
          </w:p>
        </w:tc>
      </w:tr>
      <w:tr w:rsidR="006B5942" w:rsidRPr="00E11186" w:rsidTr="005E4ED9">
        <w:tc>
          <w:tcPr>
            <w:tcW w:w="675" w:type="dxa"/>
          </w:tcPr>
          <w:p w:rsidR="006B5942" w:rsidRPr="00E11186" w:rsidRDefault="006B5942" w:rsidP="005E4ED9">
            <w:pPr>
              <w:rPr>
                <w:rFonts w:ascii="Times New Roman" w:hAnsi="Times New Roman"/>
                <w:b/>
              </w:rPr>
            </w:pPr>
            <w:r w:rsidRPr="00E11186">
              <w:rPr>
                <w:rFonts w:ascii="Times New Roman" w:hAnsi="Times New Roman"/>
                <w:b/>
              </w:rPr>
              <w:t>1.1</w:t>
            </w:r>
          </w:p>
        </w:tc>
        <w:tc>
          <w:tcPr>
            <w:tcW w:w="2415" w:type="dxa"/>
          </w:tcPr>
          <w:p w:rsidR="006B5942" w:rsidRPr="00E11186" w:rsidRDefault="006B5942" w:rsidP="005E4ED9">
            <w:pPr>
              <w:spacing w:line="240" w:lineRule="auto"/>
              <w:rPr>
                <w:rFonts w:ascii="Times New Roman" w:hAnsi="Times New Roman"/>
                <w:b/>
              </w:rPr>
            </w:pPr>
            <w:r w:rsidRPr="00E11186">
              <w:rPr>
                <w:rFonts w:ascii="Times New Roman" w:hAnsi="Times New Roman"/>
                <w:b/>
              </w:rPr>
              <w:t>Реализация национального проекта «Экология»</w:t>
            </w:r>
          </w:p>
        </w:tc>
        <w:tc>
          <w:tcPr>
            <w:tcW w:w="4110" w:type="dxa"/>
          </w:tcPr>
          <w:p w:rsidR="006B5942" w:rsidRPr="00E11186" w:rsidRDefault="002617E1" w:rsidP="005E4ED9">
            <w:pPr>
              <w:tabs>
                <w:tab w:val="center" w:pos="4677"/>
                <w:tab w:val="right" w:pos="9355"/>
              </w:tabs>
              <w:spacing w:line="240" w:lineRule="auto"/>
              <w:jc w:val="both"/>
              <w:rPr>
                <w:rFonts w:ascii="Times New Roman" w:hAnsi="Times New Roman"/>
              </w:rPr>
            </w:pPr>
            <w:bookmarkStart w:id="2" w:name="_GoBack"/>
            <w:r w:rsidRPr="002617E1">
              <w:rPr>
                <w:rFonts w:ascii="Times New Roman" w:hAnsi="Times New Roman"/>
                <w:spacing w:val="1"/>
              </w:rPr>
              <w:t>Реформирование сис</w:t>
            </w:r>
            <w:r>
              <w:rPr>
                <w:rFonts w:ascii="Times New Roman" w:hAnsi="Times New Roman"/>
                <w:spacing w:val="1"/>
              </w:rPr>
              <w:t>темы обращения с отходами ТКО, лик</w:t>
            </w:r>
            <w:r w:rsidRPr="002617E1">
              <w:rPr>
                <w:rFonts w:ascii="Times New Roman" w:hAnsi="Times New Roman"/>
                <w:spacing w:val="1"/>
              </w:rPr>
              <w:t>видация накопленного ущерба. Проведение экспе</w:t>
            </w:r>
            <w:r>
              <w:rPr>
                <w:rFonts w:ascii="Times New Roman" w:hAnsi="Times New Roman"/>
                <w:spacing w:val="1"/>
              </w:rPr>
              <w:t>римента по квотированию выброс</w:t>
            </w:r>
            <w:r w:rsidRPr="002617E1">
              <w:rPr>
                <w:rFonts w:ascii="Times New Roman" w:hAnsi="Times New Roman"/>
                <w:spacing w:val="1"/>
              </w:rPr>
              <w:t>ов загрязняющих веществ в атмосферу.</w:t>
            </w:r>
            <w:r>
              <w:rPr>
                <w:rFonts w:ascii="Times New Roman" w:hAnsi="Times New Roman"/>
                <w:spacing w:val="1"/>
              </w:rPr>
              <w:t xml:space="preserve"> </w:t>
            </w:r>
            <w:r w:rsidRPr="002617E1">
              <w:rPr>
                <w:rFonts w:ascii="Times New Roman" w:hAnsi="Times New Roman"/>
                <w:spacing w:val="1"/>
              </w:rPr>
              <w:t>Сохранени</w:t>
            </w:r>
            <w:r>
              <w:rPr>
                <w:rFonts w:ascii="Times New Roman" w:hAnsi="Times New Roman"/>
                <w:spacing w:val="1"/>
              </w:rPr>
              <w:t>е</w:t>
            </w:r>
            <w:r w:rsidRPr="002617E1">
              <w:rPr>
                <w:rFonts w:ascii="Times New Roman" w:hAnsi="Times New Roman"/>
                <w:spacing w:val="1"/>
              </w:rPr>
              <w:t xml:space="preserve"> и восстановление водных объектов, а также сохранение биор</w:t>
            </w:r>
            <w:r>
              <w:rPr>
                <w:rFonts w:ascii="Times New Roman" w:hAnsi="Times New Roman"/>
                <w:spacing w:val="1"/>
              </w:rPr>
              <w:t xml:space="preserve">азнообразия и лесных ресурсов. </w:t>
            </w:r>
            <w:r w:rsidRPr="002617E1">
              <w:rPr>
                <w:rFonts w:ascii="Times New Roman" w:hAnsi="Times New Roman"/>
                <w:spacing w:val="1"/>
              </w:rPr>
              <w:t>Реализация конституционного права каждого гражданина Российской Федерации на благоприятную окружающую среду.</w:t>
            </w:r>
            <w:bookmarkEnd w:id="2"/>
          </w:p>
        </w:tc>
        <w:tc>
          <w:tcPr>
            <w:tcW w:w="4675" w:type="dxa"/>
          </w:tcPr>
          <w:p w:rsidR="006B5942" w:rsidRPr="00E11186" w:rsidRDefault="006B5942" w:rsidP="005E4ED9">
            <w:pPr>
              <w:tabs>
                <w:tab w:val="center" w:pos="4677"/>
                <w:tab w:val="right" w:pos="9355"/>
              </w:tabs>
              <w:spacing w:line="240" w:lineRule="auto"/>
              <w:ind w:firstLine="130"/>
              <w:jc w:val="both"/>
              <w:rPr>
                <w:rFonts w:ascii="Times New Roman" w:hAnsi="Times New Roman"/>
                <w:spacing w:val="1"/>
              </w:rPr>
            </w:pPr>
            <w:r w:rsidRPr="00E11186">
              <w:rPr>
                <w:rFonts w:ascii="Times New Roman" w:hAnsi="Times New Roman"/>
                <w:spacing w:val="1"/>
              </w:rPr>
              <w:t xml:space="preserve">Реализация Национального проекта «Экология» направлена </w:t>
            </w:r>
            <w:proofErr w:type="gramStart"/>
            <w:r w:rsidRPr="00E11186">
              <w:rPr>
                <w:rFonts w:ascii="Times New Roman" w:hAnsi="Times New Roman"/>
                <w:spacing w:val="1"/>
              </w:rPr>
              <w:t>на</w:t>
            </w:r>
            <w:proofErr w:type="gramEnd"/>
            <w:r w:rsidRPr="00E11186">
              <w:rPr>
                <w:rFonts w:ascii="Times New Roman" w:hAnsi="Times New Roman"/>
                <w:spacing w:val="1"/>
              </w:rPr>
              <w:t>:</w:t>
            </w:r>
          </w:p>
          <w:p w:rsidR="006B5942" w:rsidRPr="00E11186" w:rsidRDefault="006B5942" w:rsidP="005E4ED9">
            <w:pPr>
              <w:tabs>
                <w:tab w:val="center" w:pos="4677"/>
                <w:tab w:val="right" w:pos="9355"/>
              </w:tabs>
              <w:spacing w:line="240" w:lineRule="auto"/>
              <w:ind w:firstLine="130"/>
              <w:jc w:val="both"/>
              <w:rPr>
                <w:rFonts w:ascii="Times New Roman" w:hAnsi="Times New Roman"/>
                <w:spacing w:val="1"/>
              </w:rPr>
            </w:pPr>
            <w:r w:rsidRPr="00E11186">
              <w:rPr>
                <w:rFonts w:ascii="Times New Roman" w:hAnsi="Times New Roman"/>
                <w:spacing w:val="1"/>
              </w:rPr>
              <w:t>а) достижение следующих целей и целевых показателей к 2024 году:</w:t>
            </w:r>
          </w:p>
          <w:p w:rsidR="006B5942" w:rsidRPr="00E11186" w:rsidRDefault="006B5942" w:rsidP="005E4ED9">
            <w:pPr>
              <w:tabs>
                <w:tab w:val="center" w:pos="4677"/>
                <w:tab w:val="right" w:pos="9355"/>
              </w:tabs>
              <w:spacing w:line="240" w:lineRule="auto"/>
              <w:ind w:firstLine="130"/>
              <w:jc w:val="both"/>
              <w:rPr>
                <w:rFonts w:ascii="Times New Roman" w:hAnsi="Times New Roman"/>
                <w:spacing w:val="1"/>
              </w:rPr>
            </w:pPr>
            <w:r w:rsidRPr="00E11186">
              <w:rPr>
                <w:rFonts w:ascii="Times New Roman" w:hAnsi="Times New Roman"/>
                <w:spacing w:val="1"/>
              </w:rPr>
              <w:t>- эффективное обращение с отходами производства и потребления, включая</w:t>
            </w:r>
            <w:r w:rsidRPr="00E11186">
              <w:t xml:space="preserve"> </w:t>
            </w:r>
            <w:r w:rsidRPr="00E11186">
              <w:rPr>
                <w:rFonts w:ascii="Times New Roman" w:hAnsi="Times New Roman"/>
                <w:spacing w:val="1"/>
              </w:rPr>
              <w:t>ликвидацию несанкционированных свалок в границах городов;</w:t>
            </w:r>
          </w:p>
          <w:p w:rsidR="006B5942" w:rsidRPr="00E11186" w:rsidRDefault="006B5942" w:rsidP="005E4ED9">
            <w:pPr>
              <w:tabs>
                <w:tab w:val="center" w:pos="4677"/>
                <w:tab w:val="right" w:pos="9355"/>
              </w:tabs>
              <w:spacing w:line="240" w:lineRule="auto"/>
              <w:ind w:firstLine="130"/>
              <w:jc w:val="both"/>
              <w:rPr>
                <w:rFonts w:ascii="Times New Roman" w:hAnsi="Times New Roman"/>
                <w:spacing w:val="1"/>
              </w:rPr>
            </w:pPr>
            <w:r w:rsidRPr="00E11186">
              <w:rPr>
                <w:rFonts w:ascii="Times New Roman" w:hAnsi="Times New Roman"/>
                <w:spacing w:val="1"/>
              </w:rPr>
              <w:t>- кардинальное снижение уровня загрязнения атмосферного воздуха в крупных промышленных центрах, в том числе уменьшение не менее чем на 20 процентов совокупного объема выбросов загрязняющих веществ в атмосферный воздух в наиболее загрязненных городах;</w:t>
            </w:r>
          </w:p>
          <w:p w:rsidR="006B5942" w:rsidRPr="00E11186" w:rsidRDefault="006B5942" w:rsidP="005E4ED9">
            <w:pPr>
              <w:tabs>
                <w:tab w:val="center" w:pos="4677"/>
                <w:tab w:val="right" w:pos="9355"/>
              </w:tabs>
              <w:spacing w:line="240" w:lineRule="auto"/>
              <w:ind w:firstLine="130"/>
              <w:jc w:val="both"/>
              <w:rPr>
                <w:rFonts w:ascii="Times New Roman" w:hAnsi="Times New Roman"/>
                <w:spacing w:val="1"/>
              </w:rPr>
            </w:pPr>
            <w:r w:rsidRPr="00E11186">
              <w:rPr>
                <w:rFonts w:ascii="Times New Roman" w:hAnsi="Times New Roman"/>
                <w:spacing w:val="1"/>
              </w:rPr>
              <w:t xml:space="preserve">- повышение качества питьевой воды для населения, в том числе для жителей населенных пунктов, не оборудованных </w:t>
            </w:r>
            <w:r w:rsidRPr="00E11186">
              <w:rPr>
                <w:rFonts w:ascii="Times New Roman" w:hAnsi="Times New Roman"/>
                <w:spacing w:val="1"/>
              </w:rPr>
              <w:lastRenderedPageBreak/>
              <w:t>современными системами централизованного водоснабжения;</w:t>
            </w:r>
          </w:p>
          <w:p w:rsidR="006B5942" w:rsidRPr="00E11186" w:rsidRDefault="006B5942" w:rsidP="005E4ED9">
            <w:pPr>
              <w:tabs>
                <w:tab w:val="center" w:pos="4677"/>
                <w:tab w:val="right" w:pos="9355"/>
              </w:tabs>
              <w:spacing w:line="240" w:lineRule="auto"/>
              <w:ind w:firstLine="130"/>
              <w:jc w:val="both"/>
              <w:rPr>
                <w:rFonts w:ascii="Times New Roman" w:hAnsi="Times New Roman"/>
                <w:spacing w:val="1"/>
              </w:rPr>
            </w:pPr>
            <w:r w:rsidRPr="00E11186">
              <w:rPr>
                <w:rFonts w:ascii="Times New Roman" w:hAnsi="Times New Roman"/>
                <w:spacing w:val="1"/>
              </w:rPr>
              <w:t xml:space="preserve">- </w:t>
            </w:r>
            <w:r w:rsidRPr="00292D81">
              <w:rPr>
                <w:rFonts w:ascii="Times New Roman" w:hAnsi="Times New Roman"/>
                <w:spacing w:val="1"/>
              </w:rPr>
              <w:t>ликвидация наиболее опасных объектов накопленного вреда окружающей среде и экологическое оздоровление водных объектов, включая реку Волгу, озера Байкал и Телецкое;</w:t>
            </w:r>
          </w:p>
          <w:p w:rsidR="006B5942" w:rsidRPr="00E11186" w:rsidRDefault="006B5942" w:rsidP="005E4ED9">
            <w:pPr>
              <w:tabs>
                <w:tab w:val="center" w:pos="4677"/>
                <w:tab w:val="right" w:pos="9355"/>
              </w:tabs>
              <w:spacing w:line="240" w:lineRule="auto"/>
              <w:ind w:firstLine="130"/>
              <w:jc w:val="both"/>
              <w:rPr>
                <w:rFonts w:ascii="Times New Roman" w:hAnsi="Times New Roman"/>
                <w:spacing w:val="1"/>
              </w:rPr>
            </w:pPr>
            <w:r w:rsidRPr="00E11186">
              <w:rPr>
                <w:rFonts w:ascii="Times New Roman" w:hAnsi="Times New Roman"/>
                <w:spacing w:val="1"/>
              </w:rPr>
              <w:t>- сохранение биологического разнообразия, в том числе посредством создания не менее 24 новых особо охраняемых природных территорий;</w:t>
            </w:r>
          </w:p>
          <w:p w:rsidR="006B5942" w:rsidRPr="00E11186" w:rsidRDefault="006B5942" w:rsidP="005E4ED9">
            <w:pPr>
              <w:tabs>
                <w:tab w:val="center" w:pos="4677"/>
                <w:tab w:val="right" w:pos="9355"/>
              </w:tabs>
              <w:spacing w:line="240" w:lineRule="auto"/>
              <w:ind w:firstLine="130"/>
              <w:jc w:val="both"/>
              <w:rPr>
                <w:rFonts w:ascii="Times New Roman" w:hAnsi="Times New Roman"/>
                <w:spacing w:val="1"/>
              </w:rPr>
            </w:pPr>
            <w:r w:rsidRPr="00E11186">
              <w:rPr>
                <w:rFonts w:ascii="Times New Roman" w:hAnsi="Times New Roman"/>
                <w:spacing w:val="1"/>
              </w:rPr>
              <w:t>- обеспечение баланса выбытия лесов и воспроизводства лесов в соотношении 100 процентов.</w:t>
            </w:r>
          </w:p>
          <w:p w:rsidR="006B5942" w:rsidRPr="00E11186" w:rsidRDefault="006B5942" w:rsidP="005E4ED9">
            <w:pPr>
              <w:tabs>
                <w:tab w:val="center" w:pos="4677"/>
                <w:tab w:val="right" w:pos="9355"/>
              </w:tabs>
              <w:spacing w:line="240" w:lineRule="auto"/>
              <w:ind w:firstLine="130"/>
              <w:jc w:val="both"/>
              <w:rPr>
                <w:rFonts w:ascii="Times New Roman" w:hAnsi="Times New Roman"/>
                <w:spacing w:val="1"/>
              </w:rPr>
            </w:pPr>
            <w:r w:rsidRPr="00E11186">
              <w:rPr>
                <w:rFonts w:ascii="Times New Roman" w:hAnsi="Times New Roman"/>
                <w:spacing w:val="1"/>
              </w:rPr>
              <w:t>б) решение следующих задач:</w:t>
            </w:r>
          </w:p>
          <w:p w:rsidR="006B5942" w:rsidRPr="00E11186" w:rsidRDefault="006B5942" w:rsidP="005E4ED9">
            <w:pPr>
              <w:tabs>
                <w:tab w:val="center" w:pos="4677"/>
                <w:tab w:val="right" w:pos="9355"/>
              </w:tabs>
              <w:spacing w:line="240" w:lineRule="auto"/>
              <w:ind w:firstLine="130"/>
              <w:jc w:val="both"/>
              <w:rPr>
                <w:rFonts w:ascii="Times New Roman" w:hAnsi="Times New Roman"/>
                <w:spacing w:val="1"/>
              </w:rPr>
            </w:pPr>
            <w:r w:rsidRPr="00E11186">
              <w:rPr>
                <w:rFonts w:ascii="Times New Roman" w:hAnsi="Times New Roman"/>
                <w:spacing w:val="1"/>
              </w:rPr>
              <w:t>- формирование комплексной системы</w:t>
            </w:r>
            <w:r w:rsidRPr="00E11186">
              <w:t xml:space="preserve"> </w:t>
            </w:r>
            <w:r w:rsidRPr="00E11186">
              <w:rPr>
                <w:rFonts w:ascii="Times New Roman" w:hAnsi="Times New Roman"/>
                <w:spacing w:val="1"/>
              </w:rPr>
              <w:t>обращения с твердыми коммунальными отходами, включая ликвидацию свалок и рекультивацию территорий, на которых они размещены, создание условий для вторичной переработки всех запрещенных к захоронению отходов производства и потребления;</w:t>
            </w:r>
          </w:p>
          <w:p w:rsidR="006B5942" w:rsidRPr="00E11186" w:rsidRDefault="006B5942" w:rsidP="005E4ED9">
            <w:pPr>
              <w:tabs>
                <w:tab w:val="center" w:pos="4677"/>
                <w:tab w:val="right" w:pos="9355"/>
              </w:tabs>
              <w:spacing w:line="240" w:lineRule="auto"/>
              <w:ind w:firstLine="130"/>
              <w:jc w:val="both"/>
              <w:rPr>
                <w:rFonts w:ascii="Times New Roman" w:hAnsi="Times New Roman"/>
                <w:spacing w:val="1"/>
              </w:rPr>
            </w:pPr>
            <w:r w:rsidRPr="00E11186">
              <w:rPr>
                <w:rFonts w:ascii="Times New Roman" w:hAnsi="Times New Roman"/>
                <w:spacing w:val="1"/>
              </w:rPr>
              <w:t>- постановка на учет в государственный реестр объектов накопленного вреда окружающей среде, выявление и оценку которых вправе проводить органы государственной власти субъектов Российской Федерации или органы местного самоуправления в соответствии с Федеральным законом</w:t>
            </w:r>
            <w:r w:rsidR="00952834">
              <w:rPr>
                <w:rFonts w:ascii="Times New Roman" w:hAnsi="Times New Roman"/>
                <w:spacing w:val="1"/>
              </w:rPr>
              <w:t xml:space="preserve"> от 10.01.2002 № 7-ФЗ</w:t>
            </w:r>
            <w:r w:rsidRPr="00E11186">
              <w:rPr>
                <w:rFonts w:ascii="Times New Roman" w:hAnsi="Times New Roman"/>
                <w:spacing w:val="1"/>
              </w:rPr>
              <w:t xml:space="preserve"> «Об охране окружающей среды» для их последующей ликвидации;</w:t>
            </w:r>
          </w:p>
          <w:p w:rsidR="006B5942" w:rsidRPr="00E11186" w:rsidRDefault="006B5942" w:rsidP="005E4ED9">
            <w:pPr>
              <w:tabs>
                <w:tab w:val="center" w:pos="4677"/>
                <w:tab w:val="right" w:pos="9355"/>
              </w:tabs>
              <w:spacing w:line="240" w:lineRule="auto"/>
              <w:ind w:firstLine="130"/>
              <w:jc w:val="both"/>
              <w:rPr>
                <w:rFonts w:ascii="Times New Roman" w:hAnsi="Times New Roman"/>
                <w:spacing w:val="1"/>
              </w:rPr>
            </w:pPr>
            <w:r w:rsidRPr="00E11186">
              <w:rPr>
                <w:rFonts w:ascii="Times New Roman" w:hAnsi="Times New Roman"/>
                <w:spacing w:val="1"/>
              </w:rPr>
              <w:t xml:space="preserve">- организация работ по ликвидации наиболее опасных объектов накопленного вреда окружающей среде, оценку и выявление </w:t>
            </w:r>
            <w:r w:rsidRPr="00E11186">
              <w:rPr>
                <w:rFonts w:ascii="Times New Roman" w:hAnsi="Times New Roman"/>
                <w:spacing w:val="1"/>
              </w:rPr>
              <w:lastRenderedPageBreak/>
              <w:t>которых осуществляет Министерство природных ресурсов и экологии Российской Федерации;</w:t>
            </w:r>
          </w:p>
          <w:p w:rsidR="006B5942" w:rsidRPr="00E11186" w:rsidRDefault="006B5942" w:rsidP="005E4ED9">
            <w:pPr>
              <w:tabs>
                <w:tab w:val="center" w:pos="4677"/>
                <w:tab w:val="right" w:pos="9355"/>
              </w:tabs>
              <w:spacing w:line="240" w:lineRule="auto"/>
              <w:ind w:firstLine="130"/>
              <w:jc w:val="both"/>
              <w:rPr>
                <w:rFonts w:ascii="Times New Roman" w:hAnsi="Times New Roman"/>
                <w:spacing w:val="1"/>
              </w:rPr>
            </w:pPr>
            <w:r w:rsidRPr="00E11186">
              <w:rPr>
                <w:rFonts w:ascii="Times New Roman" w:hAnsi="Times New Roman"/>
                <w:spacing w:val="1"/>
              </w:rPr>
              <w:t>- создание современной инфраструктуры, обеспечивающей безопасное обращение с отходами I и II классов опасности, и ликвидация наиболее опасных объектов накопленного вреда</w:t>
            </w:r>
            <w:r w:rsidR="009912E5">
              <w:rPr>
                <w:rFonts w:ascii="Times New Roman" w:hAnsi="Times New Roman"/>
                <w:spacing w:val="1"/>
              </w:rPr>
              <w:t xml:space="preserve"> окружающей среде</w:t>
            </w:r>
            <w:r w:rsidRPr="00E11186">
              <w:rPr>
                <w:rFonts w:ascii="Times New Roman" w:hAnsi="Times New Roman"/>
                <w:spacing w:val="1"/>
              </w:rPr>
              <w:t>;</w:t>
            </w:r>
          </w:p>
          <w:p w:rsidR="006B5942" w:rsidRPr="00E11186" w:rsidRDefault="006B5942" w:rsidP="005E4ED9">
            <w:pPr>
              <w:spacing w:line="240" w:lineRule="auto"/>
              <w:ind w:firstLine="171"/>
              <w:jc w:val="both"/>
              <w:rPr>
                <w:rFonts w:ascii="Times New Roman" w:hAnsi="Times New Roman"/>
                <w:spacing w:val="1"/>
              </w:rPr>
            </w:pPr>
            <w:r w:rsidRPr="00E11186">
              <w:rPr>
                <w:rFonts w:ascii="Times New Roman" w:hAnsi="Times New Roman"/>
                <w:spacing w:val="1"/>
              </w:rPr>
              <w:t xml:space="preserve">- реализация комплексных планов мероприятий по снижению выбросов загрязняющих веществ в атмосферный воздух в крупных промышленных центрах, включая города Братск, Красноярск, Липецк, Магнитогорск, Медногорск, Нижний Тагил, Новокузнецк, Норильск, Омск, Челябинск, Череповец и Читу с учетом сводных расчетов загрязнения атмосферного воздуха в этих городах». </w:t>
            </w:r>
          </w:p>
          <w:p w:rsidR="006B5942" w:rsidRPr="00E11186" w:rsidRDefault="006B5942" w:rsidP="005E4ED9">
            <w:pPr>
              <w:tabs>
                <w:tab w:val="center" w:pos="4677"/>
                <w:tab w:val="right" w:pos="9355"/>
              </w:tabs>
              <w:spacing w:line="240" w:lineRule="auto"/>
              <w:ind w:firstLine="130"/>
              <w:jc w:val="both"/>
              <w:rPr>
                <w:rFonts w:ascii="Times New Roman" w:hAnsi="Times New Roman"/>
                <w:spacing w:val="1"/>
              </w:rPr>
            </w:pPr>
            <w:r w:rsidRPr="00E11186">
              <w:rPr>
                <w:rFonts w:ascii="Times New Roman" w:hAnsi="Times New Roman"/>
                <w:spacing w:val="1"/>
              </w:rPr>
              <w:t>- применение всеми объектами, оказывающими значительное негативное воздействие на окружающую среду, системы экологического регулирования, основанной на использовании наилучших доступных технологий;</w:t>
            </w:r>
          </w:p>
          <w:p w:rsidR="006B5942" w:rsidRPr="00E11186" w:rsidRDefault="006B5942" w:rsidP="005E4ED9">
            <w:pPr>
              <w:tabs>
                <w:tab w:val="center" w:pos="4677"/>
                <w:tab w:val="right" w:pos="9355"/>
              </w:tabs>
              <w:spacing w:line="240" w:lineRule="auto"/>
              <w:ind w:firstLine="130"/>
              <w:jc w:val="both"/>
              <w:rPr>
                <w:rFonts w:ascii="Times New Roman" w:hAnsi="Times New Roman"/>
                <w:spacing w:val="1"/>
              </w:rPr>
            </w:pPr>
            <w:r w:rsidRPr="00E11186">
              <w:rPr>
                <w:rFonts w:ascii="Times New Roman" w:hAnsi="Times New Roman"/>
                <w:spacing w:val="1"/>
              </w:rPr>
              <w:t>- повышение качества питьевой воды посредством модернизации систем водоснабжения с использованием перспективных технологий водоподготовки, включая технологии, разработанные организациями оборонно-промышленного комплекса;</w:t>
            </w:r>
          </w:p>
          <w:p w:rsidR="006B5942" w:rsidRPr="00292D81" w:rsidRDefault="006B5942" w:rsidP="005E4ED9">
            <w:pPr>
              <w:tabs>
                <w:tab w:val="center" w:pos="4677"/>
                <w:tab w:val="right" w:pos="9355"/>
              </w:tabs>
              <w:spacing w:line="240" w:lineRule="auto"/>
              <w:ind w:firstLine="130"/>
              <w:jc w:val="both"/>
              <w:rPr>
                <w:rFonts w:ascii="Times New Roman" w:hAnsi="Times New Roman"/>
                <w:spacing w:val="1"/>
              </w:rPr>
            </w:pPr>
            <w:r w:rsidRPr="00292D81">
              <w:rPr>
                <w:rFonts w:ascii="Times New Roman" w:hAnsi="Times New Roman"/>
                <w:spacing w:val="1"/>
              </w:rPr>
              <w:t>- сохранение и восстановление водных объектов, включая реку Волга, озеро Байкал и Телецкое;</w:t>
            </w:r>
          </w:p>
          <w:p w:rsidR="006B5942" w:rsidRPr="00292D81" w:rsidRDefault="006B5942" w:rsidP="005E4ED9">
            <w:pPr>
              <w:tabs>
                <w:tab w:val="center" w:pos="4677"/>
                <w:tab w:val="right" w:pos="9355"/>
              </w:tabs>
              <w:spacing w:line="240" w:lineRule="auto"/>
              <w:ind w:firstLine="130"/>
              <w:jc w:val="both"/>
              <w:rPr>
                <w:rFonts w:ascii="Times New Roman" w:hAnsi="Times New Roman"/>
                <w:spacing w:val="1"/>
              </w:rPr>
            </w:pPr>
            <w:r>
              <w:rPr>
                <w:rFonts w:ascii="Times New Roman" w:hAnsi="Times New Roman"/>
                <w:spacing w:val="1"/>
              </w:rPr>
              <w:t xml:space="preserve">- </w:t>
            </w:r>
            <w:r w:rsidRPr="00292D81">
              <w:rPr>
                <w:rFonts w:ascii="Times New Roman" w:hAnsi="Times New Roman"/>
                <w:spacing w:val="1"/>
              </w:rPr>
              <w:t xml:space="preserve">обеспечение устойчивого </w:t>
            </w:r>
            <w:r w:rsidRPr="00292D81">
              <w:rPr>
                <w:rFonts w:ascii="Times New Roman" w:hAnsi="Times New Roman"/>
                <w:spacing w:val="1"/>
              </w:rPr>
              <w:lastRenderedPageBreak/>
              <w:t>функционирования водохозяйственного комплекса Нижней Волги и сохранения экосистемы Волго-Ахтубинской поймы;</w:t>
            </w:r>
          </w:p>
          <w:p w:rsidR="006B5942" w:rsidRPr="00E11186" w:rsidRDefault="006B5942" w:rsidP="005E4ED9">
            <w:pPr>
              <w:spacing w:line="240" w:lineRule="auto"/>
              <w:ind w:firstLine="171"/>
              <w:jc w:val="both"/>
              <w:rPr>
                <w:rFonts w:ascii="Times New Roman" w:hAnsi="Times New Roman"/>
                <w:spacing w:val="1"/>
              </w:rPr>
            </w:pPr>
            <w:r w:rsidRPr="00E11186">
              <w:rPr>
                <w:rFonts w:ascii="Times New Roman" w:hAnsi="Times New Roman"/>
                <w:spacing w:val="1"/>
              </w:rPr>
              <w:t xml:space="preserve">- сохранение биологического разнообразия, включая увеличение площади особо охраняемых природных территорий на 5 млн. гектаров, </w:t>
            </w:r>
            <w:proofErr w:type="spellStart"/>
            <w:r w:rsidRPr="00E11186">
              <w:rPr>
                <w:rFonts w:ascii="Times New Roman" w:hAnsi="Times New Roman"/>
                <w:spacing w:val="1"/>
              </w:rPr>
              <w:t>реинтродукцию</w:t>
            </w:r>
            <w:proofErr w:type="spellEnd"/>
            <w:r w:rsidRPr="00E11186">
              <w:rPr>
                <w:rFonts w:ascii="Times New Roman" w:hAnsi="Times New Roman"/>
                <w:spacing w:val="1"/>
              </w:rPr>
              <w:t xml:space="preserve"> редких видов животных, создание инфраструктуры для экологического туризма в национальных парках, а также сохранение лесов, в том числе на основе их воспроизводства на всех участках вырубленных и погибших лесных насаждений.</w:t>
            </w:r>
          </w:p>
        </w:tc>
        <w:tc>
          <w:tcPr>
            <w:tcW w:w="2918" w:type="dxa"/>
          </w:tcPr>
          <w:p w:rsidR="006B5942" w:rsidRDefault="006B5942" w:rsidP="005E4ED9">
            <w:pPr>
              <w:spacing w:line="240" w:lineRule="auto"/>
              <w:jc w:val="center"/>
              <w:rPr>
                <w:rFonts w:ascii="Times New Roman" w:hAnsi="Times New Roman"/>
              </w:rPr>
            </w:pPr>
            <w:r>
              <w:rPr>
                <w:rFonts w:ascii="Times New Roman" w:hAnsi="Times New Roman"/>
              </w:rPr>
              <w:lastRenderedPageBreak/>
              <w:t>Первый з</w:t>
            </w:r>
            <w:r w:rsidRPr="00E11186">
              <w:rPr>
                <w:rFonts w:ascii="Times New Roman" w:hAnsi="Times New Roman"/>
              </w:rPr>
              <w:t>аместитель Министра</w:t>
            </w:r>
          </w:p>
          <w:p w:rsidR="006B5942" w:rsidRPr="006459B0" w:rsidRDefault="006B5942" w:rsidP="005E4ED9">
            <w:pPr>
              <w:spacing w:line="240" w:lineRule="auto"/>
              <w:jc w:val="center"/>
              <w:rPr>
                <w:rFonts w:ascii="Times New Roman" w:hAnsi="Times New Roman"/>
                <w:b/>
              </w:rPr>
            </w:pPr>
            <w:r w:rsidRPr="006459B0">
              <w:rPr>
                <w:rFonts w:ascii="Times New Roman" w:hAnsi="Times New Roman"/>
                <w:b/>
              </w:rPr>
              <w:t>К.А. Цыганов</w:t>
            </w:r>
          </w:p>
        </w:tc>
      </w:tr>
      <w:tr w:rsidR="006B5942" w:rsidRPr="00E11186" w:rsidTr="005E4ED9">
        <w:tc>
          <w:tcPr>
            <w:tcW w:w="675" w:type="dxa"/>
          </w:tcPr>
          <w:p w:rsidR="006B5942" w:rsidRPr="00E11186" w:rsidRDefault="006B5942" w:rsidP="005E4ED9">
            <w:pPr>
              <w:rPr>
                <w:rFonts w:ascii="Times New Roman" w:hAnsi="Times New Roman"/>
                <w:b/>
              </w:rPr>
            </w:pPr>
            <w:r>
              <w:rPr>
                <w:rFonts w:ascii="Times New Roman" w:hAnsi="Times New Roman"/>
                <w:b/>
              </w:rPr>
              <w:lastRenderedPageBreak/>
              <w:t>1.2.</w:t>
            </w:r>
          </w:p>
        </w:tc>
        <w:tc>
          <w:tcPr>
            <w:tcW w:w="2415" w:type="dxa"/>
          </w:tcPr>
          <w:p w:rsidR="006B5942" w:rsidRPr="00E11186" w:rsidRDefault="006B5942" w:rsidP="005E4ED9">
            <w:pPr>
              <w:spacing w:line="240" w:lineRule="auto"/>
              <w:rPr>
                <w:rFonts w:ascii="Times New Roman" w:hAnsi="Times New Roman"/>
                <w:b/>
              </w:rPr>
            </w:pPr>
            <w:r w:rsidRPr="001D069C">
              <w:rPr>
                <w:rFonts w:ascii="Times New Roman" w:hAnsi="Times New Roman"/>
                <w:b/>
              </w:rPr>
              <w:t>Участие в реализации Национального плана развития конкуренции в Российской Федерации</w:t>
            </w:r>
          </w:p>
        </w:tc>
        <w:tc>
          <w:tcPr>
            <w:tcW w:w="4110" w:type="dxa"/>
          </w:tcPr>
          <w:p w:rsidR="006B5942" w:rsidRPr="00E11186" w:rsidRDefault="006B5942" w:rsidP="005E4ED9">
            <w:pPr>
              <w:tabs>
                <w:tab w:val="center" w:pos="4677"/>
                <w:tab w:val="right" w:pos="9355"/>
              </w:tabs>
              <w:spacing w:line="240" w:lineRule="auto"/>
              <w:jc w:val="both"/>
              <w:rPr>
                <w:rFonts w:ascii="Times New Roman" w:hAnsi="Times New Roman"/>
                <w:spacing w:val="1"/>
              </w:rPr>
            </w:pPr>
            <w:r w:rsidRPr="001D069C">
              <w:rPr>
                <w:rFonts w:ascii="Times New Roman" w:hAnsi="Times New Roman"/>
                <w:spacing w:val="1"/>
              </w:rPr>
              <w:t>Развитие конкуренции в сфере природных ресурсов и обращения с твердыми коммунальными отходами</w:t>
            </w:r>
          </w:p>
        </w:tc>
        <w:tc>
          <w:tcPr>
            <w:tcW w:w="4675" w:type="dxa"/>
          </w:tcPr>
          <w:p w:rsidR="006B5942" w:rsidRPr="001D069C" w:rsidRDefault="006B5942" w:rsidP="005E4ED9">
            <w:pPr>
              <w:tabs>
                <w:tab w:val="center" w:pos="4677"/>
                <w:tab w:val="right" w:pos="9355"/>
              </w:tabs>
              <w:spacing w:line="240" w:lineRule="auto"/>
              <w:ind w:firstLine="597"/>
              <w:jc w:val="both"/>
              <w:rPr>
                <w:rFonts w:ascii="Times New Roman" w:hAnsi="Times New Roman"/>
                <w:spacing w:val="1"/>
              </w:rPr>
            </w:pPr>
            <w:proofErr w:type="gramStart"/>
            <w:r w:rsidRPr="001D069C">
              <w:rPr>
                <w:rFonts w:ascii="Times New Roman" w:hAnsi="Times New Roman"/>
                <w:spacing w:val="1"/>
              </w:rPr>
              <w:t>Приоритетным направлением деятельности Президента Российской Федерации, Федерального Собрания Российской Федерации, Правительства Российской Федерации, Центрального банка Российской Федерации, федеральных органов исполнительной власти, законодательных (представительных) и исполнительных органов государственной власти субъектов Российской Федерации, а также органов местного самоуправления является укрепление национальной экономики, дальнейшего развития конкуренции и недопущения монополистической деятельности, а также повышения экономической эффективности и конкурентоспособности хозяйствующих субъектов, в том числе за</w:t>
            </w:r>
            <w:proofErr w:type="gramEnd"/>
            <w:r w:rsidRPr="001D069C">
              <w:rPr>
                <w:rFonts w:ascii="Times New Roman" w:hAnsi="Times New Roman"/>
                <w:spacing w:val="1"/>
              </w:rPr>
              <w:t xml:space="preserve"> счет обеспечения равного доступа к товарам и услугам субъектов естественных монополий и государственным услугам, необходимым для ведения предпринимательской деятельности, стимулирования инновационной активности хозяйствующих субъектов, повышения доли наукоемких товаров и услуг в структуре </w:t>
            </w:r>
            <w:r w:rsidRPr="001D069C">
              <w:rPr>
                <w:rFonts w:ascii="Times New Roman" w:hAnsi="Times New Roman"/>
                <w:spacing w:val="1"/>
              </w:rPr>
              <w:lastRenderedPageBreak/>
              <w:t xml:space="preserve">производства, развития рынков высокотехнологичной продукции. </w:t>
            </w:r>
          </w:p>
          <w:p w:rsidR="006B5942" w:rsidRPr="001D069C" w:rsidRDefault="006B5942" w:rsidP="005E4ED9">
            <w:pPr>
              <w:tabs>
                <w:tab w:val="center" w:pos="4677"/>
                <w:tab w:val="right" w:pos="9355"/>
              </w:tabs>
              <w:spacing w:line="240" w:lineRule="auto"/>
              <w:ind w:firstLine="130"/>
              <w:jc w:val="both"/>
              <w:rPr>
                <w:rFonts w:ascii="Times New Roman" w:hAnsi="Times New Roman"/>
                <w:spacing w:val="1"/>
              </w:rPr>
            </w:pPr>
          </w:p>
          <w:p w:rsidR="007409C1" w:rsidRPr="00E11186" w:rsidRDefault="006B5942" w:rsidP="00D46FC9">
            <w:pPr>
              <w:tabs>
                <w:tab w:val="center" w:pos="4677"/>
                <w:tab w:val="right" w:pos="9355"/>
              </w:tabs>
              <w:spacing w:line="240" w:lineRule="auto"/>
              <w:ind w:firstLine="130"/>
              <w:jc w:val="both"/>
              <w:rPr>
                <w:rFonts w:ascii="Times New Roman" w:hAnsi="Times New Roman"/>
                <w:spacing w:val="1"/>
              </w:rPr>
            </w:pPr>
            <w:r w:rsidRPr="001D069C">
              <w:rPr>
                <w:rFonts w:ascii="Times New Roman" w:hAnsi="Times New Roman"/>
                <w:spacing w:val="1"/>
              </w:rPr>
              <w:t>В соответствии с пунктом 5.32 Положения о Министерстве природных ресурсов и экологии Российской Федерации, утвержденным постановлением Правительства Российской Федерации от 11.11.2015 № 1219, Министерство осуществляет полномочие по разработке и реализации мер по развитию конкуренции на товарных рынках, включая выполнение соответствующих ведомственных целевых программ, в установленной сфере деятельности.</w:t>
            </w:r>
          </w:p>
        </w:tc>
        <w:tc>
          <w:tcPr>
            <w:tcW w:w="2918" w:type="dxa"/>
          </w:tcPr>
          <w:p w:rsidR="00D22017" w:rsidRPr="00A875A7" w:rsidRDefault="00D22017" w:rsidP="00D22017">
            <w:pPr>
              <w:spacing w:line="240" w:lineRule="auto"/>
              <w:jc w:val="center"/>
              <w:rPr>
                <w:rFonts w:ascii="Times New Roman" w:hAnsi="Times New Roman"/>
              </w:rPr>
            </w:pPr>
            <w:r w:rsidRPr="00A875A7">
              <w:rPr>
                <w:rFonts w:ascii="Times New Roman" w:hAnsi="Times New Roman"/>
              </w:rPr>
              <w:lastRenderedPageBreak/>
              <w:t>Заместители Министра в соответствии с компетенцией</w:t>
            </w:r>
          </w:p>
          <w:p w:rsidR="006B5942" w:rsidRPr="006459B0" w:rsidRDefault="006B5942" w:rsidP="005E4ED9">
            <w:pPr>
              <w:spacing w:line="240" w:lineRule="auto"/>
              <w:jc w:val="center"/>
              <w:rPr>
                <w:rFonts w:ascii="Times New Roman" w:hAnsi="Times New Roman"/>
                <w:b/>
              </w:rPr>
            </w:pPr>
          </w:p>
        </w:tc>
      </w:tr>
      <w:tr w:rsidR="006B5942" w:rsidRPr="00E11186" w:rsidTr="005E4ED9">
        <w:trPr>
          <w:trHeight w:val="567"/>
        </w:trPr>
        <w:tc>
          <w:tcPr>
            <w:tcW w:w="675" w:type="dxa"/>
            <w:vAlign w:val="center"/>
          </w:tcPr>
          <w:p w:rsidR="006B5942" w:rsidRPr="00E11186" w:rsidRDefault="006B5942" w:rsidP="005E4ED9">
            <w:pPr>
              <w:rPr>
                <w:rFonts w:ascii="Times New Roman" w:hAnsi="Times New Roman"/>
                <w:b/>
                <w:sz w:val="24"/>
                <w:szCs w:val="24"/>
              </w:rPr>
            </w:pPr>
            <w:r w:rsidRPr="00E11186">
              <w:rPr>
                <w:rFonts w:ascii="Times New Roman" w:hAnsi="Times New Roman"/>
                <w:b/>
                <w:sz w:val="24"/>
                <w:szCs w:val="24"/>
              </w:rPr>
              <w:lastRenderedPageBreak/>
              <w:t>2.</w:t>
            </w:r>
          </w:p>
        </w:tc>
        <w:tc>
          <w:tcPr>
            <w:tcW w:w="14118" w:type="dxa"/>
            <w:gridSpan w:val="4"/>
            <w:vAlign w:val="center"/>
          </w:tcPr>
          <w:p w:rsidR="006B5942" w:rsidRPr="00E11186" w:rsidRDefault="006B5942" w:rsidP="005E4ED9">
            <w:pPr>
              <w:jc w:val="center"/>
              <w:rPr>
                <w:rFonts w:ascii="Times New Roman" w:hAnsi="Times New Roman"/>
                <w:sz w:val="24"/>
                <w:szCs w:val="24"/>
              </w:rPr>
            </w:pPr>
            <w:r w:rsidRPr="00E11186">
              <w:rPr>
                <w:rFonts w:ascii="Times New Roman" w:hAnsi="Times New Roman"/>
                <w:b/>
                <w:sz w:val="24"/>
                <w:szCs w:val="24"/>
              </w:rPr>
              <w:t>НЕДРОПОЛЬЗОВАНИЕ</w:t>
            </w:r>
          </w:p>
        </w:tc>
      </w:tr>
      <w:tr w:rsidR="006B5942" w:rsidRPr="00E11186" w:rsidTr="005E4ED9">
        <w:tc>
          <w:tcPr>
            <w:tcW w:w="675" w:type="dxa"/>
          </w:tcPr>
          <w:p w:rsidR="006B5942" w:rsidRPr="00E11186" w:rsidRDefault="006B5942" w:rsidP="005E4ED9">
            <w:pPr>
              <w:rPr>
                <w:rFonts w:ascii="Times New Roman" w:hAnsi="Times New Roman"/>
                <w:b/>
              </w:rPr>
            </w:pPr>
            <w:r w:rsidRPr="00E11186">
              <w:rPr>
                <w:rFonts w:ascii="Times New Roman" w:hAnsi="Times New Roman"/>
                <w:b/>
              </w:rPr>
              <w:t>2.1</w:t>
            </w:r>
          </w:p>
        </w:tc>
        <w:tc>
          <w:tcPr>
            <w:tcW w:w="2415" w:type="dxa"/>
          </w:tcPr>
          <w:p w:rsidR="006B5942" w:rsidRPr="00E11186" w:rsidRDefault="006B5942" w:rsidP="005E4ED9">
            <w:pPr>
              <w:spacing w:line="240" w:lineRule="auto"/>
              <w:rPr>
                <w:rFonts w:ascii="Times New Roman" w:eastAsia="Calibri" w:hAnsi="Times New Roman"/>
                <w:b/>
              </w:rPr>
            </w:pPr>
            <w:r w:rsidRPr="00E11186">
              <w:rPr>
                <w:rFonts w:ascii="Times New Roman" w:eastAsia="Calibri" w:hAnsi="Times New Roman"/>
                <w:b/>
              </w:rPr>
              <w:t>Обеспечение международно-правового оформления внешних границ Российской Федерации, включая внешнюю границу континентального шельфа</w:t>
            </w:r>
          </w:p>
        </w:tc>
        <w:tc>
          <w:tcPr>
            <w:tcW w:w="4110" w:type="dxa"/>
          </w:tcPr>
          <w:p w:rsidR="006B5942" w:rsidRPr="00E11186" w:rsidRDefault="007820CF" w:rsidP="005E4ED9">
            <w:pPr>
              <w:spacing w:line="240" w:lineRule="auto"/>
              <w:jc w:val="both"/>
              <w:rPr>
                <w:rFonts w:ascii="Times New Roman" w:eastAsia="Calibri" w:hAnsi="Times New Roman"/>
              </w:rPr>
            </w:pPr>
            <w:r>
              <w:rPr>
                <w:rFonts w:ascii="Times New Roman" w:hAnsi="Times New Roman"/>
              </w:rPr>
              <w:t xml:space="preserve">Обеспечение </w:t>
            </w:r>
            <w:r w:rsidRPr="007820CF">
              <w:rPr>
                <w:rFonts w:ascii="Times New Roman" w:hAnsi="Times New Roman"/>
              </w:rPr>
              <w:t>в рамках компетенции Минприроды России участия Российской Федерации в работе  Комисс</w:t>
            </w:r>
            <w:proofErr w:type="gramStart"/>
            <w:r w:rsidRPr="007820CF">
              <w:rPr>
                <w:rFonts w:ascii="Times New Roman" w:hAnsi="Times New Roman"/>
              </w:rPr>
              <w:t>ии ОО</w:t>
            </w:r>
            <w:proofErr w:type="gramEnd"/>
            <w:r w:rsidRPr="007820CF">
              <w:rPr>
                <w:rFonts w:ascii="Times New Roman" w:hAnsi="Times New Roman"/>
              </w:rPr>
              <w:t>Н по границам континентального шельфа</w:t>
            </w:r>
          </w:p>
        </w:tc>
        <w:tc>
          <w:tcPr>
            <w:tcW w:w="4675" w:type="dxa"/>
          </w:tcPr>
          <w:p w:rsidR="006B5942" w:rsidRPr="00E11186" w:rsidRDefault="00DF50FE" w:rsidP="005E4ED9">
            <w:pPr>
              <w:tabs>
                <w:tab w:val="center" w:pos="4677"/>
                <w:tab w:val="right" w:pos="9355"/>
              </w:tabs>
              <w:spacing w:line="240" w:lineRule="auto"/>
              <w:jc w:val="both"/>
              <w:rPr>
                <w:rFonts w:ascii="Times New Roman" w:hAnsi="Times New Roman"/>
              </w:rPr>
            </w:pPr>
            <w:proofErr w:type="gramStart"/>
            <w:r>
              <w:rPr>
                <w:rFonts w:ascii="Times New Roman" w:hAnsi="Times New Roman"/>
              </w:rPr>
              <w:t>В соответствии с у</w:t>
            </w:r>
            <w:r w:rsidR="007820CF" w:rsidRPr="007820CF">
              <w:rPr>
                <w:rFonts w:ascii="Times New Roman" w:hAnsi="Times New Roman"/>
              </w:rPr>
              <w:t>казом Президента Российской Федерации от 07.05.2021 № 605 поручено продолжать целенаправленную работу по надлежащему международно-правовому оформлению внешних границ Российской Федерации, включая внешние границы континентального шельфа, и разграничению прилегающих морских пространств при безусловном обеспечении национальных интересов России, прежде всего в сфере безопасности и экономики, исходя из задачи укрепления доверия и сотрудничества с сопредельными государствами</w:t>
            </w:r>
            <w:proofErr w:type="gramEnd"/>
          </w:p>
        </w:tc>
        <w:tc>
          <w:tcPr>
            <w:tcW w:w="2918" w:type="dxa"/>
          </w:tcPr>
          <w:p w:rsidR="006B5942" w:rsidRPr="00E11186" w:rsidRDefault="00D955A0" w:rsidP="005E4ED9">
            <w:pPr>
              <w:spacing w:after="0" w:line="240" w:lineRule="auto"/>
              <w:jc w:val="center"/>
              <w:rPr>
                <w:rFonts w:ascii="Times New Roman" w:hAnsi="Times New Roman"/>
              </w:rPr>
            </w:pPr>
            <w:r>
              <w:rPr>
                <w:rFonts w:ascii="Times New Roman" w:hAnsi="Times New Roman"/>
              </w:rPr>
              <w:t>З</w:t>
            </w:r>
            <w:r w:rsidR="007820CF">
              <w:rPr>
                <w:rFonts w:ascii="Times New Roman" w:hAnsi="Times New Roman"/>
              </w:rPr>
              <w:t xml:space="preserve">аместитель </w:t>
            </w:r>
            <w:r w:rsidR="006B5942" w:rsidRPr="00E11186">
              <w:rPr>
                <w:rFonts w:ascii="Times New Roman" w:hAnsi="Times New Roman"/>
              </w:rPr>
              <w:t>Министр</w:t>
            </w:r>
            <w:r w:rsidR="007820CF">
              <w:rPr>
                <w:rFonts w:ascii="Times New Roman" w:hAnsi="Times New Roman"/>
              </w:rPr>
              <w:t>а</w:t>
            </w:r>
            <w:r w:rsidR="006B5942" w:rsidRPr="00E11186">
              <w:rPr>
                <w:rFonts w:ascii="Times New Roman" w:hAnsi="Times New Roman"/>
              </w:rPr>
              <w:t xml:space="preserve"> природных ресурсов и экологии Российской Федерации</w:t>
            </w:r>
          </w:p>
          <w:p w:rsidR="006B5942" w:rsidRPr="00E11186" w:rsidRDefault="006B5942" w:rsidP="005E4ED9">
            <w:pPr>
              <w:spacing w:after="0" w:line="240" w:lineRule="auto"/>
              <w:jc w:val="center"/>
              <w:rPr>
                <w:rFonts w:ascii="Times New Roman" w:hAnsi="Times New Roman"/>
              </w:rPr>
            </w:pPr>
          </w:p>
          <w:p w:rsidR="006B5942" w:rsidRPr="00E11186" w:rsidRDefault="00D955A0" w:rsidP="00D955A0">
            <w:pPr>
              <w:tabs>
                <w:tab w:val="left" w:pos="676"/>
                <w:tab w:val="center" w:pos="1351"/>
              </w:tabs>
              <w:spacing w:line="240" w:lineRule="auto"/>
              <w:rPr>
                <w:rFonts w:ascii="Times New Roman" w:eastAsia="Calibri" w:hAnsi="Times New Roman"/>
              </w:rPr>
            </w:pPr>
            <w:r>
              <w:rPr>
                <w:rFonts w:ascii="Times New Roman" w:hAnsi="Times New Roman"/>
                <w:b/>
              </w:rPr>
              <w:tab/>
              <w:t xml:space="preserve">С.М. </w:t>
            </w:r>
            <w:r>
              <w:rPr>
                <w:rFonts w:ascii="Times New Roman" w:hAnsi="Times New Roman"/>
                <w:b/>
              </w:rPr>
              <w:tab/>
            </w:r>
            <w:proofErr w:type="spellStart"/>
            <w:r>
              <w:rPr>
                <w:rFonts w:ascii="Times New Roman" w:hAnsi="Times New Roman"/>
                <w:b/>
              </w:rPr>
              <w:t>Аноприенко</w:t>
            </w:r>
            <w:proofErr w:type="spellEnd"/>
          </w:p>
        </w:tc>
      </w:tr>
      <w:tr w:rsidR="006B5942" w:rsidRPr="00E11186" w:rsidTr="005E4ED9">
        <w:tc>
          <w:tcPr>
            <w:tcW w:w="675" w:type="dxa"/>
            <w:vMerge w:val="restart"/>
          </w:tcPr>
          <w:p w:rsidR="006B5942" w:rsidRPr="00E11186" w:rsidRDefault="006B5942" w:rsidP="005E4ED9">
            <w:pPr>
              <w:rPr>
                <w:rFonts w:ascii="Times New Roman" w:hAnsi="Times New Roman"/>
                <w:b/>
              </w:rPr>
            </w:pPr>
            <w:r w:rsidRPr="00E11186">
              <w:rPr>
                <w:rFonts w:ascii="Times New Roman" w:hAnsi="Times New Roman"/>
                <w:b/>
              </w:rPr>
              <w:t>2.2</w:t>
            </w:r>
          </w:p>
        </w:tc>
        <w:tc>
          <w:tcPr>
            <w:tcW w:w="2415" w:type="dxa"/>
            <w:vMerge w:val="restart"/>
          </w:tcPr>
          <w:p w:rsidR="006B5942" w:rsidRPr="00E11186" w:rsidRDefault="007820CF" w:rsidP="005E4ED9">
            <w:pPr>
              <w:spacing w:line="240" w:lineRule="auto"/>
              <w:rPr>
                <w:rFonts w:ascii="Times New Roman" w:eastAsia="Calibri" w:hAnsi="Times New Roman"/>
                <w:b/>
              </w:rPr>
            </w:pPr>
            <w:r w:rsidRPr="007820CF">
              <w:rPr>
                <w:rFonts w:ascii="Times New Roman" w:eastAsia="Calibri" w:hAnsi="Times New Roman"/>
                <w:b/>
              </w:rPr>
              <w:t>Обеспечение экономики страны ресурсами и запасами основных видов полезных ископаемых</w:t>
            </w:r>
          </w:p>
        </w:tc>
        <w:tc>
          <w:tcPr>
            <w:tcW w:w="4110" w:type="dxa"/>
          </w:tcPr>
          <w:p w:rsidR="006B5942" w:rsidRPr="00E11186" w:rsidRDefault="007820CF" w:rsidP="005E4ED9">
            <w:pPr>
              <w:spacing w:line="240" w:lineRule="auto"/>
              <w:jc w:val="both"/>
              <w:rPr>
                <w:rFonts w:ascii="Times New Roman" w:eastAsia="Calibri" w:hAnsi="Times New Roman"/>
              </w:rPr>
            </w:pPr>
            <w:r w:rsidRPr="007820CF">
              <w:rPr>
                <w:rFonts w:ascii="Times New Roman" w:eastAsia="Calibri" w:hAnsi="Times New Roman"/>
              </w:rPr>
              <w:t xml:space="preserve">Обеспечение воспроизводства минерально-сырьевой базы в текущем году по результатам проведения геологоразведочных работ с целью повышения геологической изученности, прироста запасов месторождений </w:t>
            </w:r>
            <w:r w:rsidRPr="007820CF">
              <w:rPr>
                <w:rFonts w:ascii="Times New Roman" w:eastAsia="Calibri" w:hAnsi="Times New Roman"/>
              </w:rPr>
              <w:lastRenderedPageBreak/>
              <w:t>полезных ископаемых и повышения уровня использования минерального сырья.</w:t>
            </w:r>
          </w:p>
        </w:tc>
        <w:tc>
          <w:tcPr>
            <w:tcW w:w="4675" w:type="dxa"/>
          </w:tcPr>
          <w:p w:rsidR="006B5942" w:rsidRPr="00E11186" w:rsidRDefault="007820CF" w:rsidP="005E4ED9">
            <w:pPr>
              <w:shd w:val="clear" w:color="auto" w:fill="FFFFFF"/>
              <w:tabs>
                <w:tab w:val="left" w:pos="2088"/>
                <w:tab w:val="left" w:pos="4363"/>
              </w:tabs>
              <w:spacing w:line="240" w:lineRule="auto"/>
              <w:jc w:val="both"/>
              <w:rPr>
                <w:rFonts w:ascii="Times New Roman" w:hAnsi="Times New Roman"/>
              </w:rPr>
            </w:pPr>
            <w:r w:rsidRPr="007820CF">
              <w:rPr>
                <w:rFonts w:ascii="Times New Roman" w:hAnsi="Times New Roman"/>
              </w:rPr>
              <w:lastRenderedPageBreak/>
              <w:t>Обеспечение сбалансированного развития минерально-сырьевой базы для удовлетворения потребностей экономики страны и выполнения экспортных обязательств Российской Федерации на основе современной геологической изученности</w:t>
            </w:r>
          </w:p>
        </w:tc>
        <w:tc>
          <w:tcPr>
            <w:tcW w:w="2918" w:type="dxa"/>
          </w:tcPr>
          <w:p w:rsidR="006B5942" w:rsidRPr="00E11186" w:rsidRDefault="00FC65B6" w:rsidP="005E4ED9">
            <w:pPr>
              <w:spacing w:line="240" w:lineRule="auto"/>
              <w:jc w:val="center"/>
              <w:rPr>
                <w:rFonts w:ascii="Times New Roman" w:eastAsia="Calibri" w:hAnsi="Times New Roman"/>
              </w:rPr>
            </w:pPr>
            <w:r>
              <w:rPr>
                <w:rFonts w:ascii="Times New Roman" w:eastAsia="Calibri" w:hAnsi="Times New Roman"/>
              </w:rPr>
              <w:t>Р</w:t>
            </w:r>
            <w:r w:rsidR="006B5942" w:rsidRPr="00E11186">
              <w:rPr>
                <w:rFonts w:ascii="Times New Roman" w:eastAsia="Calibri" w:hAnsi="Times New Roman"/>
              </w:rPr>
              <w:t>уководитель Федерального агентства по недропользованию</w:t>
            </w:r>
          </w:p>
          <w:p w:rsidR="006B5942" w:rsidRPr="00E11186" w:rsidRDefault="006B5942" w:rsidP="005E4ED9">
            <w:pPr>
              <w:spacing w:line="240" w:lineRule="auto"/>
              <w:jc w:val="center"/>
              <w:rPr>
                <w:rFonts w:ascii="Times New Roman" w:eastAsia="Calibri" w:hAnsi="Times New Roman"/>
              </w:rPr>
            </w:pPr>
            <w:r w:rsidRPr="00E11186">
              <w:rPr>
                <w:rFonts w:ascii="Times New Roman" w:eastAsia="Calibri" w:hAnsi="Times New Roman"/>
                <w:b/>
              </w:rPr>
              <w:t>Е.А. Киселев</w:t>
            </w:r>
          </w:p>
        </w:tc>
      </w:tr>
      <w:tr w:rsidR="006B5942" w:rsidRPr="00E11186" w:rsidTr="005E4ED9">
        <w:tc>
          <w:tcPr>
            <w:tcW w:w="675" w:type="dxa"/>
            <w:vMerge/>
          </w:tcPr>
          <w:p w:rsidR="006B5942" w:rsidRPr="00E11186" w:rsidRDefault="006B5942" w:rsidP="005E4ED9">
            <w:pPr>
              <w:rPr>
                <w:rFonts w:ascii="Times New Roman" w:hAnsi="Times New Roman"/>
                <w:b/>
              </w:rPr>
            </w:pPr>
          </w:p>
        </w:tc>
        <w:tc>
          <w:tcPr>
            <w:tcW w:w="2415" w:type="dxa"/>
            <w:vMerge/>
          </w:tcPr>
          <w:p w:rsidR="006B5942" w:rsidRPr="00E11186" w:rsidRDefault="006B5942" w:rsidP="005E4ED9">
            <w:pPr>
              <w:spacing w:line="240" w:lineRule="auto"/>
              <w:rPr>
                <w:rFonts w:ascii="Times New Roman" w:hAnsi="Times New Roman"/>
                <w:b/>
              </w:rPr>
            </w:pPr>
          </w:p>
        </w:tc>
        <w:tc>
          <w:tcPr>
            <w:tcW w:w="4110" w:type="dxa"/>
          </w:tcPr>
          <w:p w:rsidR="006B5942" w:rsidRPr="00E11186" w:rsidRDefault="007820CF" w:rsidP="005E4ED9">
            <w:pPr>
              <w:spacing w:line="240" w:lineRule="auto"/>
              <w:jc w:val="both"/>
              <w:rPr>
                <w:rFonts w:ascii="Times New Roman" w:eastAsia="Calibri" w:hAnsi="Times New Roman"/>
              </w:rPr>
            </w:pPr>
            <w:r w:rsidRPr="00E11186">
              <w:rPr>
                <w:rFonts w:ascii="Times New Roman" w:hAnsi="Times New Roman"/>
                <w:spacing w:val="4"/>
                <w:shd w:val="clear" w:color="auto" w:fill="FFFFFF"/>
                <w:lang w:eastAsia="ru-RU" w:bidi="ru-RU"/>
              </w:rPr>
              <w:t>Исполнение Плана мероприятий по реализации Стратегии развития минерально-сырьевой базы Российской Федерации до 2035 года.</w:t>
            </w:r>
          </w:p>
        </w:tc>
        <w:tc>
          <w:tcPr>
            <w:tcW w:w="4675" w:type="dxa"/>
          </w:tcPr>
          <w:p w:rsidR="006B5942" w:rsidRPr="00E11186" w:rsidRDefault="007820CF" w:rsidP="005E4ED9">
            <w:pPr>
              <w:autoSpaceDE w:val="0"/>
              <w:autoSpaceDN w:val="0"/>
              <w:adjustRightInd w:val="0"/>
              <w:spacing w:line="240" w:lineRule="auto"/>
              <w:jc w:val="both"/>
              <w:rPr>
                <w:rFonts w:ascii="Times New Roman" w:eastAsia="Calibri" w:hAnsi="Times New Roman"/>
                <w:lang w:eastAsia="ru-RU"/>
              </w:rPr>
            </w:pPr>
            <w:r w:rsidRPr="007820CF">
              <w:rPr>
                <w:rFonts w:ascii="Times New Roman" w:eastAsia="Calibri" w:hAnsi="Times New Roman"/>
              </w:rPr>
              <w:t>Стратегия развития минерально-сырьевой базы утверждена распоряжением Правительства Российской Федерации от 22.12.2018 № 2914-р. Для выполнения целей и задач, обеспечения достижения основных показателей стратегии приказом Минприроды России от 13.05.2019 № 296 утвержден План мероприятий по реализации Стратегии развития минерально-сырьевой базы Российской Федерации до 2035 года (на 2019-2024 гг.).</w:t>
            </w:r>
          </w:p>
        </w:tc>
        <w:tc>
          <w:tcPr>
            <w:tcW w:w="2918" w:type="dxa"/>
          </w:tcPr>
          <w:p w:rsidR="007820CF" w:rsidRPr="007820CF" w:rsidRDefault="00D955A0" w:rsidP="007820CF">
            <w:pPr>
              <w:spacing w:line="240" w:lineRule="auto"/>
              <w:jc w:val="center"/>
              <w:rPr>
                <w:rFonts w:ascii="Times New Roman" w:eastAsia="Calibri" w:hAnsi="Times New Roman"/>
              </w:rPr>
            </w:pPr>
            <w:r>
              <w:rPr>
                <w:rFonts w:ascii="Times New Roman" w:eastAsia="Calibri" w:hAnsi="Times New Roman"/>
              </w:rPr>
              <w:t>З</w:t>
            </w:r>
            <w:r w:rsidR="007820CF" w:rsidRPr="007820CF">
              <w:rPr>
                <w:rFonts w:ascii="Times New Roman" w:eastAsia="Calibri" w:hAnsi="Times New Roman"/>
              </w:rPr>
              <w:t>аместитель Министра природных ресурсов и экологии Российской Федерации</w:t>
            </w:r>
          </w:p>
          <w:p w:rsidR="007820CF" w:rsidRPr="007820CF" w:rsidRDefault="007820CF" w:rsidP="007820CF">
            <w:pPr>
              <w:spacing w:line="240" w:lineRule="auto"/>
              <w:jc w:val="center"/>
              <w:rPr>
                <w:rFonts w:ascii="Times New Roman" w:eastAsia="Calibri" w:hAnsi="Times New Roman"/>
              </w:rPr>
            </w:pPr>
          </w:p>
          <w:p w:rsidR="006B5942" w:rsidRPr="007820CF" w:rsidRDefault="00D955A0" w:rsidP="007820CF">
            <w:pPr>
              <w:spacing w:line="240" w:lineRule="auto"/>
              <w:jc w:val="center"/>
              <w:rPr>
                <w:rFonts w:ascii="Times New Roman" w:eastAsia="Calibri" w:hAnsi="Times New Roman"/>
                <w:b/>
              </w:rPr>
            </w:pPr>
            <w:r>
              <w:rPr>
                <w:rFonts w:ascii="Times New Roman" w:eastAsia="Calibri" w:hAnsi="Times New Roman"/>
                <w:b/>
              </w:rPr>
              <w:t xml:space="preserve">Д.Д. </w:t>
            </w:r>
            <w:proofErr w:type="spellStart"/>
            <w:r>
              <w:rPr>
                <w:rFonts w:ascii="Times New Roman" w:eastAsia="Calibri" w:hAnsi="Times New Roman"/>
                <w:b/>
              </w:rPr>
              <w:t>Тетенькин</w:t>
            </w:r>
            <w:proofErr w:type="spellEnd"/>
          </w:p>
        </w:tc>
      </w:tr>
      <w:tr w:rsidR="006B5942" w:rsidRPr="00E11186" w:rsidTr="005E4ED9">
        <w:trPr>
          <w:trHeight w:val="510"/>
        </w:trPr>
        <w:tc>
          <w:tcPr>
            <w:tcW w:w="675" w:type="dxa"/>
            <w:vAlign w:val="center"/>
          </w:tcPr>
          <w:p w:rsidR="006B5942" w:rsidRPr="00E11186" w:rsidRDefault="006B5942" w:rsidP="005E4ED9">
            <w:pPr>
              <w:rPr>
                <w:rFonts w:ascii="Times New Roman" w:hAnsi="Times New Roman"/>
                <w:b/>
                <w:sz w:val="24"/>
                <w:szCs w:val="24"/>
              </w:rPr>
            </w:pPr>
            <w:r w:rsidRPr="00E11186">
              <w:rPr>
                <w:rFonts w:ascii="Times New Roman" w:hAnsi="Times New Roman"/>
                <w:b/>
                <w:sz w:val="24"/>
                <w:szCs w:val="24"/>
              </w:rPr>
              <w:t>3.</w:t>
            </w:r>
          </w:p>
        </w:tc>
        <w:tc>
          <w:tcPr>
            <w:tcW w:w="14118" w:type="dxa"/>
            <w:gridSpan w:val="4"/>
            <w:vAlign w:val="center"/>
          </w:tcPr>
          <w:p w:rsidR="006B5942" w:rsidRPr="00E11186" w:rsidRDefault="006B5942" w:rsidP="005E4ED9">
            <w:pPr>
              <w:jc w:val="center"/>
              <w:rPr>
                <w:rFonts w:ascii="Times New Roman" w:hAnsi="Times New Roman"/>
                <w:b/>
                <w:sz w:val="24"/>
                <w:szCs w:val="24"/>
              </w:rPr>
            </w:pPr>
            <w:r w:rsidRPr="00E11186">
              <w:rPr>
                <w:rFonts w:ascii="Times New Roman" w:hAnsi="Times New Roman"/>
                <w:b/>
                <w:sz w:val="24"/>
                <w:szCs w:val="24"/>
              </w:rPr>
              <w:t>ГИДРОМЕТЕОРОЛОГИЯ И КЛИМАТ</w:t>
            </w:r>
          </w:p>
        </w:tc>
      </w:tr>
      <w:tr w:rsidR="006B5942" w:rsidRPr="00E11186" w:rsidTr="005E4ED9">
        <w:trPr>
          <w:trHeight w:val="281"/>
        </w:trPr>
        <w:tc>
          <w:tcPr>
            <w:tcW w:w="675" w:type="dxa"/>
            <w:vMerge w:val="restart"/>
          </w:tcPr>
          <w:p w:rsidR="006B5942" w:rsidRPr="00E11186" w:rsidRDefault="006B5942" w:rsidP="005E4ED9">
            <w:pPr>
              <w:rPr>
                <w:rFonts w:ascii="Times New Roman" w:hAnsi="Times New Roman"/>
                <w:b/>
                <w:sz w:val="24"/>
                <w:szCs w:val="24"/>
              </w:rPr>
            </w:pPr>
            <w:r w:rsidRPr="00E11186">
              <w:rPr>
                <w:rFonts w:ascii="Times New Roman" w:hAnsi="Times New Roman"/>
                <w:b/>
                <w:sz w:val="24"/>
                <w:szCs w:val="24"/>
              </w:rPr>
              <w:t>3.1.</w:t>
            </w:r>
          </w:p>
        </w:tc>
        <w:tc>
          <w:tcPr>
            <w:tcW w:w="2415" w:type="dxa"/>
            <w:vMerge w:val="restart"/>
          </w:tcPr>
          <w:p w:rsidR="006B5942" w:rsidRPr="00E11186" w:rsidRDefault="006B5942" w:rsidP="005E4ED9">
            <w:pPr>
              <w:spacing w:line="240" w:lineRule="auto"/>
              <w:rPr>
                <w:rFonts w:ascii="Times New Roman" w:eastAsia="Calibri" w:hAnsi="Times New Roman"/>
                <w:b/>
              </w:rPr>
            </w:pPr>
            <w:r w:rsidRPr="00E11186">
              <w:rPr>
                <w:rFonts w:ascii="Times New Roman" w:eastAsia="Calibri" w:hAnsi="Times New Roman"/>
                <w:b/>
              </w:rPr>
              <w:t xml:space="preserve">Формирование высокоэффективной </w:t>
            </w:r>
            <w:proofErr w:type="spellStart"/>
            <w:r w:rsidRPr="00E11186">
              <w:rPr>
                <w:rFonts w:ascii="Times New Roman" w:eastAsia="Calibri" w:hAnsi="Times New Roman"/>
                <w:b/>
              </w:rPr>
              <w:t>гидрометеоро-логичекой</w:t>
            </w:r>
            <w:proofErr w:type="spellEnd"/>
            <w:r w:rsidRPr="00E11186">
              <w:rPr>
                <w:rFonts w:ascii="Times New Roman" w:eastAsia="Calibri" w:hAnsi="Times New Roman"/>
                <w:b/>
              </w:rPr>
              <w:t xml:space="preserve"> службы</w:t>
            </w:r>
          </w:p>
        </w:tc>
        <w:tc>
          <w:tcPr>
            <w:tcW w:w="4110" w:type="dxa"/>
          </w:tcPr>
          <w:p w:rsidR="006B5942" w:rsidRPr="00E11186" w:rsidRDefault="00781C57" w:rsidP="00781C57">
            <w:pPr>
              <w:spacing w:line="240" w:lineRule="auto"/>
              <w:jc w:val="both"/>
              <w:rPr>
                <w:rFonts w:ascii="Times New Roman" w:hAnsi="Times New Roman"/>
              </w:rPr>
            </w:pPr>
            <w:r>
              <w:rPr>
                <w:rFonts w:ascii="Times New Roman" w:hAnsi="Times New Roman"/>
              </w:rPr>
              <w:t xml:space="preserve">3.1.1. </w:t>
            </w:r>
            <w:r w:rsidRPr="00781C57">
              <w:rPr>
                <w:rFonts w:ascii="Times New Roman" w:hAnsi="Times New Roman"/>
              </w:rPr>
              <w:t>Повышение качества гидрометеорологического информационного обеспечения экономики и населения</w:t>
            </w:r>
          </w:p>
        </w:tc>
        <w:tc>
          <w:tcPr>
            <w:tcW w:w="4675" w:type="dxa"/>
          </w:tcPr>
          <w:p w:rsidR="006B5942" w:rsidRPr="00E11186" w:rsidRDefault="00781C57" w:rsidP="005E4ED9">
            <w:pPr>
              <w:autoSpaceDE w:val="0"/>
              <w:autoSpaceDN w:val="0"/>
              <w:adjustRightInd w:val="0"/>
              <w:spacing w:line="240" w:lineRule="auto"/>
              <w:jc w:val="both"/>
              <w:rPr>
                <w:rFonts w:ascii="Times New Roman" w:hAnsi="Times New Roman"/>
                <w:szCs w:val="24"/>
              </w:rPr>
            </w:pPr>
            <w:r w:rsidRPr="00781C57">
              <w:rPr>
                <w:rFonts w:ascii="Times New Roman" w:hAnsi="Times New Roman"/>
                <w:szCs w:val="24"/>
              </w:rPr>
              <w:t>В настоящее время отмечается несоответствие между возрастающим спросом информационного общества и экономики на цифровую информацию в области гидрометеорологии и смежных с ней областях, с одной стороны, и серьезным отставанием развития технической, технологической, кадровой и нормативно-правовой базы гидрометеорологического обеспечения от современного уровня, с другой стороны.</w:t>
            </w:r>
          </w:p>
        </w:tc>
        <w:tc>
          <w:tcPr>
            <w:tcW w:w="2918" w:type="dxa"/>
          </w:tcPr>
          <w:p w:rsidR="006B5942" w:rsidRDefault="006B5942" w:rsidP="005E4ED9">
            <w:pPr>
              <w:spacing w:line="240" w:lineRule="auto"/>
              <w:jc w:val="center"/>
              <w:rPr>
                <w:rFonts w:ascii="Times New Roman" w:hAnsi="Times New Roman"/>
              </w:rPr>
            </w:pPr>
            <w:r w:rsidRPr="00E11186">
              <w:rPr>
                <w:rFonts w:ascii="Times New Roman" w:hAnsi="Times New Roman"/>
              </w:rPr>
              <w:t>Заместитель Министра</w:t>
            </w:r>
          </w:p>
          <w:p w:rsidR="006B5942" w:rsidRPr="00E11186" w:rsidRDefault="006B5942" w:rsidP="005E4ED9">
            <w:pPr>
              <w:spacing w:line="240" w:lineRule="auto"/>
              <w:jc w:val="center"/>
              <w:rPr>
                <w:rFonts w:ascii="Times New Roman" w:hAnsi="Times New Roman"/>
                <w:b/>
              </w:rPr>
            </w:pPr>
            <w:r>
              <w:rPr>
                <w:rFonts w:ascii="Times New Roman" w:hAnsi="Times New Roman"/>
                <w:b/>
              </w:rPr>
              <w:t>С.М.Аноприенко</w:t>
            </w:r>
          </w:p>
          <w:p w:rsidR="006B5942" w:rsidRPr="00E11186" w:rsidRDefault="006B5942" w:rsidP="005E4ED9">
            <w:pPr>
              <w:spacing w:line="240" w:lineRule="auto"/>
              <w:jc w:val="center"/>
              <w:rPr>
                <w:rFonts w:ascii="Times New Roman" w:hAnsi="Times New Roman"/>
              </w:rPr>
            </w:pPr>
            <w:r w:rsidRPr="00E11186">
              <w:rPr>
                <w:rFonts w:ascii="Times New Roman" w:hAnsi="Times New Roman"/>
              </w:rPr>
              <w:t>Руководитель Росгидромета</w:t>
            </w:r>
          </w:p>
          <w:p w:rsidR="006B5942" w:rsidRPr="00E11186" w:rsidRDefault="006B5942" w:rsidP="005E4ED9">
            <w:pPr>
              <w:spacing w:line="240" w:lineRule="auto"/>
              <w:jc w:val="center"/>
              <w:rPr>
                <w:rFonts w:ascii="Times New Roman" w:hAnsi="Times New Roman"/>
                <w:b/>
              </w:rPr>
            </w:pPr>
            <w:r w:rsidRPr="00E11186">
              <w:rPr>
                <w:rFonts w:ascii="Times New Roman" w:hAnsi="Times New Roman"/>
                <w:b/>
              </w:rPr>
              <w:t>И.А.Шумаков</w:t>
            </w:r>
          </w:p>
        </w:tc>
      </w:tr>
      <w:tr w:rsidR="006B5942" w:rsidRPr="00E11186" w:rsidTr="005E4ED9">
        <w:trPr>
          <w:trHeight w:val="281"/>
        </w:trPr>
        <w:tc>
          <w:tcPr>
            <w:tcW w:w="675" w:type="dxa"/>
            <w:vMerge/>
          </w:tcPr>
          <w:p w:rsidR="006B5942" w:rsidRPr="00E11186" w:rsidRDefault="006B5942" w:rsidP="005E4ED9">
            <w:pPr>
              <w:rPr>
                <w:rFonts w:ascii="Times New Roman" w:hAnsi="Times New Roman"/>
                <w:b/>
                <w:sz w:val="24"/>
                <w:szCs w:val="24"/>
              </w:rPr>
            </w:pPr>
          </w:p>
        </w:tc>
        <w:tc>
          <w:tcPr>
            <w:tcW w:w="2415" w:type="dxa"/>
            <w:vMerge/>
          </w:tcPr>
          <w:p w:rsidR="006B5942" w:rsidRPr="00E11186" w:rsidRDefault="006B5942" w:rsidP="005E4ED9">
            <w:pPr>
              <w:jc w:val="center"/>
              <w:rPr>
                <w:rFonts w:ascii="Times New Roman" w:hAnsi="Times New Roman"/>
                <w:b/>
                <w:sz w:val="24"/>
                <w:szCs w:val="24"/>
              </w:rPr>
            </w:pPr>
          </w:p>
        </w:tc>
        <w:tc>
          <w:tcPr>
            <w:tcW w:w="4110" w:type="dxa"/>
          </w:tcPr>
          <w:p w:rsidR="006B5942" w:rsidRPr="00E11186" w:rsidDel="00BA7C09" w:rsidRDefault="006B5942" w:rsidP="005E4ED9">
            <w:pPr>
              <w:spacing w:line="240" w:lineRule="auto"/>
              <w:jc w:val="both"/>
              <w:rPr>
                <w:rFonts w:ascii="Times New Roman" w:hAnsi="Times New Roman"/>
              </w:rPr>
            </w:pPr>
            <w:r w:rsidRPr="00E11186">
              <w:rPr>
                <w:rFonts w:ascii="Times New Roman" w:hAnsi="Times New Roman"/>
              </w:rPr>
              <w:t xml:space="preserve">3.1.2 </w:t>
            </w:r>
            <w:r w:rsidR="00781C57">
              <w:t xml:space="preserve"> </w:t>
            </w:r>
            <w:r w:rsidR="00781C57" w:rsidRPr="00781C57">
              <w:rPr>
                <w:rFonts w:ascii="Times New Roman" w:hAnsi="Times New Roman"/>
              </w:rPr>
              <w:t>Проведение научных исследований</w:t>
            </w:r>
          </w:p>
        </w:tc>
        <w:tc>
          <w:tcPr>
            <w:tcW w:w="4675" w:type="dxa"/>
          </w:tcPr>
          <w:p w:rsidR="006B5942" w:rsidRDefault="00781C57" w:rsidP="005E4ED9">
            <w:pPr>
              <w:spacing w:line="240" w:lineRule="auto"/>
              <w:jc w:val="both"/>
              <w:rPr>
                <w:rFonts w:ascii="Times New Roman" w:hAnsi="Times New Roman"/>
                <w:szCs w:val="24"/>
              </w:rPr>
            </w:pPr>
            <w:proofErr w:type="gramStart"/>
            <w:r w:rsidRPr="00781C57">
              <w:rPr>
                <w:rFonts w:ascii="Times New Roman" w:hAnsi="Times New Roman"/>
                <w:szCs w:val="24"/>
              </w:rPr>
              <w:t xml:space="preserve">Внедрение современных моделей и технологий прогнозов погоды и моделирования климатической системы и подготовка различных видов наукоемкой информационной продукции возможно только с использованием су пер компьютерных технологий и проведением фундаментальных и прикладных исследований в области гидрометеорологии и смежных с ней областях, прикладной математики и механики, физики Земли, физики, химии и динамики атмосферы, </w:t>
            </w:r>
            <w:r w:rsidRPr="00781C57">
              <w:rPr>
                <w:rFonts w:ascii="Times New Roman" w:hAnsi="Times New Roman"/>
                <w:szCs w:val="24"/>
              </w:rPr>
              <w:lastRenderedPageBreak/>
              <w:t>гидросферы и астрофизики.</w:t>
            </w:r>
            <w:proofErr w:type="gramEnd"/>
          </w:p>
          <w:p w:rsidR="00753290" w:rsidRPr="00E11186" w:rsidRDefault="00753290" w:rsidP="005E4ED9">
            <w:pPr>
              <w:spacing w:line="240" w:lineRule="auto"/>
              <w:jc w:val="both"/>
              <w:rPr>
                <w:rFonts w:ascii="Times New Roman" w:hAnsi="Times New Roman"/>
                <w:szCs w:val="24"/>
              </w:rPr>
            </w:pPr>
          </w:p>
        </w:tc>
        <w:tc>
          <w:tcPr>
            <w:tcW w:w="2918" w:type="dxa"/>
          </w:tcPr>
          <w:p w:rsidR="006B5942" w:rsidRPr="00E11186" w:rsidRDefault="006B5942" w:rsidP="005E4ED9">
            <w:pPr>
              <w:spacing w:line="240" w:lineRule="auto"/>
              <w:jc w:val="center"/>
              <w:rPr>
                <w:rFonts w:ascii="Times New Roman" w:hAnsi="Times New Roman"/>
              </w:rPr>
            </w:pPr>
            <w:r w:rsidRPr="00E11186">
              <w:rPr>
                <w:rFonts w:ascii="Times New Roman" w:hAnsi="Times New Roman"/>
              </w:rPr>
              <w:lastRenderedPageBreak/>
              <w:t>Руководитель Росгидромета</w:t>
            </w:r>
          </w:p>
          <w:p w:rsidR="006B5942" w:rsidRPr="00E11186" w:rsidDel="00BA7C09" w:rsidRDefault="006B5942" w:rsidP="005E4ED9">
            <w:pPr>
              <w:spacing w:line="240" w:lineRule="auto"/>
              <w:jc w:val="center"/>
              <w:rPr>
                <w:rFonts w:ascii="Times New Roman" w:hAnsi="Times New Roman"/>
                <w:b/>
              </w:rPr>
            </w:pPr>
            <w:r w:rsidRPr="00E11186">
              <w:rPr>
                <w:rFonts w:ascii="Times New Roman" w:hAnsi="Times New Roman"/>
                <w:b/>
              </w:rPr>
              <w:t>И.А.Шумаков</w:t>
            </w:r>
          </w:p>
        </w:tc>
      </w:tr>
      <w:tr w:rsidR="006B5942" w:rsidRPr="00E11186" w:rsidTr="005E4ED9">
        <w:trPr>
          <w:trHeight w:val="281"/>
        </w:trPr>
        <w:tc>
          <w:tcPr>
            <w:tcW w:w="675" w:type="dxa"/>
            <w:vMerge/>
          </w:tcPr>
          <w:p w:rsidR="006B5942" w:rsidRPr="00E11186" w:rsidRDefault="006B5942" w:rsidP="005E4ED9">
            <w:pPr>
              <w:rPr>
                <w:rFonts w:ascii="Times New Roman" w:hAnsi="Times New Roman"/>
                <w:b/>
                <w:sz w:val="24"/>
                <w:szCs w:val="24"/>
              </w:rPr>
            </w:pPr>
          </w:p>
        </w:tc>
        <w:tc>
          <w:tcPr>
            <w:tcW w:w="2415" w:type="dxa"/>
            <w:vMerge/>
          </w:tcPr>
          <w:p w:rsidR="006B5942" w:rsidRPr="00E11186" w:rsidRDefault="006B5942" w:rsidP="005E4ED9">
            <w:pPr>
              <w:jc w:val="center"/>
              <w:rPr>
                <w:rFonts w:ascii="Times New Roman" w:hAnsi="Times New Roman"/>
                <w:b/>
                <w:sz w:val="24"/>
                <w:szCs w:val="24"/>
              </w:rPr>
            </w:pPr>
          </w:p>
        </w:tc>
        <w:tc>
          <w:tcPr>
            <w:tcW w:w="4110" w:type="dxa"/>
          </w:tcPr>
          <w:p w:rsidR="006B5942" w:rsidRPr="00E11186" w:rsidRDefault="006B5942" w:rsidP="005E4ED9">
            <w:pPr>
              <w:spacing w:line="240" w:lineRule="auto"/>
              <w:jc w:val="both"/>
              <w:rPr>
                <w:rFonts w:ascii="Times New Roman" w:hAnsi="Times New Roman"/>
              </w:rPr>
            </w:pPr>
            <w:r w:rsidRPr="00E11186">
              <w:rPr>
                <w:rFonts w:ascii="Times New Roman" w:hAnsi="Times New Roman"/>
              </w:rPr>
              <w:t>3.1.3.</w:t>
            </w:r>
            <w:r w:rsidRPr="00E11186">
              <w:t xml:space="preserve"> </w:t>
            </w:r>
            <w:r w:rsidR="00781C57" w:rsidRPr="00781C57">
              <w:rPr>
                <w:rFonts w:ascii="Times New Roman" w:hAnsi="Times New Roman"/>
              </w:rPr>
              <w:t>Развитие государственной наблюдательной сети</w:t>
            </w:r>
          </w:p>
        </w:tc>
        <w:tc>
          <w:tcPr>
            <w:tcW w:w="4675" w:type="dxa"/>
          </w:tcPr>
          <w:p w:rsidR="006B5942" w:rsidRPr="00E11186" w:rsidRDefault="00781C57" w:rsidP="005E4ED9">
            <w:pPr>
              <w:spacing w:line="240" w:lineRule="auto"/>
              <w:jc w:val="both"/>
              <w:rPr>
                <w:rFonts w:ascii="Times New Roman" w:hAnsi="Times New Roman"/>
                <w:szCs w:val="24"/>
              </w:rPr>
            </w:pPr>
            <w:r w:rsidRPr="00781C57">
              <w:rPr>
                <w:rFonts w:ascii="Times New Roman" w:hAnsi="Times New Roman"/>
                <w:szCs w:val="24"/>
              </w:rPr>
              <w:t>Государственная наблюдательная сеть является основой системы получения информации о состоянии окружающей среды и включает в себя наземную систему стационарных и подвижных пунктов наблюдении, и космическую наблюдательную систему.</w:t>
            </w:r>
          </w:p>
        </w:tc>
        <w:tc>
          <w:tcPr>
            <w:tcW w:w="2918" w:type="dxa"/>
          </w:tcPr>
          <w:p w:rsidR="006B5942" w:rsidRPr="00E11186" w:rsidRDefault="006B5942" w:rsidP="005E4ED9">
            <w:pPr>
              <w:spacing w:line="240" w:lineRule="auto"/>
              <w:jc w:val="center"/>
              <w:rPr>
                <w:rFonts w:ascii="Times New Roman" w:hAnsi="Times New Roman"/>
              </w:rPr>
            </w:pPr>
            <w:r w:rsidRPr="00E11186">
              <w:rPr>
                <w:rFonts w:ascii="Times New Roman" w:hAnsi="Times New Roman"/>
              </w:rPr>
              <w:t>Руководитель Росгидромета</w:t>
            </w:r>
          </w:p>
          <w:p w:rsidR="006B5942" w:rsidRPr="00E11186" w:rsidRDefault="006B5942" w:rsidP="005E4ED9">
            <w:pPr>
              <w:spacing w:line="240" w:lineRule="auto"/>
              <w:jc w:val="center"/>
              <w:rPr>
                <w:rFonts w:ascii="Times New Roman" w:hAnsi="Times New Roman"/>
                <w:b/>
              </w:rPr>
            </w:pPr>
            <w:r w:rsidRPr="00E11186">
              <w:rPr>
                <w:rFonts w:ascii="Times New Roman" w:hAnsi="Times New Roman"/>
                <w:b/>
              </w:rPr>
              <w:t>И.А.Шумаков</w:t>
            </w:r>
          </w:p>
        </w:tc>
      </w:tr>
      <w:tr w:rsidR="00781C57" w:rsidRPr="00E11186" w:rsidTr="004E2611">
        <w:trPr>
          <w:trHeight w:val="3366"/>
        </w:trPr>
        <w:tc>
          <w:tcPr>
            <w:tcW w:w="675" w:type="dxa"/>
            <w:vMerge/>
          </w:tcPr>
          <w:p w:rsidR="00781C57" w:rsidRPr="00E11186" w:rsidRDefault="00781C57" w:rsidP="005E4ED9">
            <w:pPr>
              <w:rPr>
                <w:rFonts w:ascii="Times New Roman" w:hAnsi="Times New Roman"/>
                <w:b/>
                <w:sz w:val="24"/>
                <w:szCs w:val="24"/>
              </w:rPr>
            </w:pPr>
          </w:p>
        </w:tc>
        <w:tc>
          <w:tcPr>
            <w:tcW w:w="2415" w:type="dxa"/>
            <w:vMerge/>
          </w:tcPr>
          <w:p w:rsidR="00781C57" w:rsidRPr="00E11186" w:rsidRDefault="00781C57" w:rsidP="005E4ED9">
            <w:pPr>
              <w:jc w:val="center"/>
              <w:rPr>
                <w:rFonts w:ascii="Times New Roman" w:hAnsi="Times New Roman"/>
                <w:b/>
                <w:sz w:val="24"/>
                <w:szCs w:val="24"/>
              </w:rPr>
            </w:pPr>
          </w:p>
        </w:tc>
        <w:tc>
          <w:tcPr>
            <w:tcW w:w="4110" w:type="dxa"/>
          </w:tcPr>
          <w:p w:rsidR="00781C57" w:rsidRPr="00E11186" w:rsidRDefault="00781C57" w:rsidP="005E4ED9">
            <w:pPr>
              <w:spacing w:line="240" w:lineRule="auto"/>
              <w:jc w:val="both"/>
              <w:rPr>
                <w:rFonts w:ascii="Times New Roman" w:hAnsi="Times New Roman"/>
              </w:rPr>
            </w:pPr>
            <w:r w:rsidRPr="00E11186">
              <w:rPr>
                <w:rFonts w:ascii="Times New Roman" w:hAnsi="Times New Roman"/>
              </w:rPr>
              <w:t xml:space="preserve">3.1.4. </w:t>
            </w:r>
            <w:r w:rsidRPr="00781C57">
              <w:rPr>
                <w:rFonts w:ascii="Times New Roman" w:hAnsi="Times New Roman"/>
              </w:rPr>
              <w:t>Развитие экспедиционной деятельности в Арктике, в том числе на архипелаге Шпицберген, прилегающем континентальном шельфе и в акватории Северного Ледовитого океана в интересах экономического развития и безопасности Российской Федерации.</w:t>
            </w:r>
          </w:p>
        </w:tc>
        <w:tc>
          <w:tcPr>
            <w:tcW w:w="4675" w:type="dxa"/>
          </w:tcPr>
          <w:p w:rsidR="00781C57" w:rsidRPr="00E11186" w:rsidRDefault="00781C57" w:rsidP="005E4ED9">
            <w:pPr>
              <w:autoSpaceDE w:val="0"/>
              <w:autoSpaceDN w:val="0"/>
              <w:adjustRightInd w:val="0"/>
              <w:spacing w:line="240" w:lineRule="auto"/>
              <w:jc w:val="both"/>
              <w:rPr>
                <w:rFonts w:ascii="Times New Roman" w:hAnsi="Times New Roman"/>
                <w:b/>
                <w:bCs/>
              </w:rPr>
            </w:pPr>
            <w:r w:rsidRPr="00781C57">
              <w:rPr>
                <w:rFonts w:ascii="Times New Roman" w:hAnsi="Times New Roman"/>
                <w:bCs/>
                <w:szCs w:val="24"/>
              </w:rPr>
              <w:t>Развитие научной и экспедиционной деятельности в области гидрометеорологии и мониторинга состояния и загрязнения окружающей среды в Арктической зоне Российской Федерации, отвечает стратегическим задачам по развитию этого региона. Продолжение деятельности Российского научного центра на архипелаге Шпицберген будет способствовать решению задачи по обеспечению постоянного российского присутствия на архипелаге Шпицберген.</w:t>
            </w:r>
          </w:p>
        </w:tc>
        <w:tc>
          <w:tcPr>
            <w:tcW w:w="2918" w:type="dxa"/>
          </w:tcPr>
          <w:p w:rsidR="00781C57" w:rsidRPr="00E11186" w:rsidRDefault="00781C57" w:rsidP="005E4ED9">
            <w:pPr>
              <w:spacing w:line="240" w:lineRule="auto"/>
              <w:jc w:val="center"/>
              <w:rPr>
                <w:rFonts w:ascii="Times New Roman" w:hAnsi="Times New Roman"/>
              </w:rPr>
            </w:pPr>
            <w:r w:rsidRPr="00E11186">
              <w:rPr>
                <w:rFonts w:ascii="Times New Roman" w:hAnsi="Times New Roman"/>
              </w:rPr>
              <w:t>Руководитель Росгидромета</w:t>
            </w:r>
          </w:p>
          <w:p w:rsidR="00781C57" w:rsidRPr="00E11186" w:rsidRDefault="00781C57" w:rsidP="005E4ED9">
            <w:pPr>
              <w:spacing w:line="240" w:lineRule="auto"/>
              <w:jc w:val="center"/>
              <w:rPr>
                <w:rFonts w:ascii="Times New Roman" w:hAnsi="Times New Roman"/>
                <w:b/>
              </w:rPr>
            </w:pPr>
            <w:r w:rsidRPr="00E11186">
              <w:rPr>
                <w:rFonts w:ascii="Times New Roman" w:hAnsi="Times New Roman"/>
                <w:b/>
              </w:rPr>
              <w:t>И.А.Шумаков</w:t>
            </w:r>
          </w:p>
        </w:tc>
      </w:tr>
      <w:tr w:rsidR="0078279B" w:rsidRPr="00E11186" w:rsidTr="004E2611">
        <w:trPr>
          <w:trHeight w:val="2540"/>
        </w:trPr>
        <w:tc>
          <w:tcPr>
            <w:tcW w:w="675" w:type="dxa"/>
          </w:tcPr>
          <w:p w:rsidR="0078279B" w:rsidRPr="00E11186" w:rsidRDefault="0078279B" w:rsidP="005E4ED9">
            <w:pPr>
              <w:rPr>
                <w:rFonts w:ascii="Times New Roman" w:hAnsi="Times New Roman"/>
                <w:b/>
                <w:sz w:val="24"/>
                <w:szCs w:val="24"/>
              </w:rPr>
            </w:pPr>
            <w:r w:rsidRPr="00E11186">
              <w:rPr>
                <w:rFonts w:ascii="Times New Roman" w:hAnsi="Times New Roman"/>
                <w:b/>
                <w:sz w:val="24"/>
                <w:szCs w:val="24"/>
              </w:rPr>
              <w:t>3.2.</w:t>
            </w:r>
          </w:p>
        </w:tc>
        <w:tc>
          <w:tcPr>
            <w:tcW w:w="2415" w:type="dxa"/>
          </w:tcPr>
          <w:p w:rsidR="0078279B" w:rsidRPr="00E11186" w:rsidRDefault="0078279B" w:rsidP="005E4ED9">
            <w:pPr>
              <w:spacing w:line="240" w:lineRule="auto"/>
              <w:rPr>
                <w:rFonts w:ascii="Times New Roman" w:hAnsi="Times New Roman"/>
                <w:b/>
                <w:sz w:val="24"/>
                <w:szCs w:val="24"/>
              </w:rPr>
            </w:pPr>
            <w:r w:rsidRPr="00E11186">
              <w:rPr>
                <w:rFonts w:ascii="Times New Roman" w:eastAsia="Calibri" w:hAnsi="Times New Roman"/>
                <w:b/>
              </w:rPr>
              <w:t>Реализация национальных интересов Российской Федерации в Антарктике</w:t>
            </w:r>
          </w:p>
        </w:tc>
        <w:tc>
          <w:tcPr>
            <w:tcW w:w="4110" w:type="dxa"/>
          </w:tcPr>
          <w:p w:rsidR="0078279B" w:rsidRPr="00E11186" w:rsidRDefault="0078279B" w:rsidP="005E4ED9">
            <w:pPr>
              <w:spacing w:line="240" w:lineRule="auto"/>
              <w:jc w:val="both"/>
              <w:rPr>
                <w:rFonts w:ascii="Times New Roman" w:hAnsi="Times New Roman"/>
              </w:rPr>
            </w:pPr>
            <w:r w:rsidRPr="00E11186">
              <w:rPr>
                <w:rFonts w:ascii="Times New Roman" w:hAnsi="Times New Roman"/>
              </w:rPr>
              <w:t>3.2.1. Обеспечение российского присутствия в Антарктике.</w:t>
            </w:r>
          </w:p>
        </w:tc>
        <w:tc>
          <w:tcPr>
            <w:tcW w:w="4675" w:type="dxa"/>
          </w:tcPr>
          <w:p w:rsidR="0078279B" w:rsidRPr="00E11186" w:rsidRDefault="0078279B" w:rsidP="005E4ED9">
            <w:pPr>
              <w:spacing w:line="240" w:lineRule="auto"/>
              <w:jc w:val="both"/>
              <w:rPr>
                <w:rFonts w:ascii="Times New Roman" w:hAnsi="Times New Roman"/>
              </w:rPr>
            </w:pPr>
            <w:r w:rsidRPr="0078279B">
              <w:rPr>
                <w:rFonts w:ascii="Times New Roman" w:hAnsi="Times New Roman"/>
              </w:rPr>
              <w:t>Необходимость обеспечения российского присутствия, проведения наблюдений и исследований в Антарктике направлено на реализацию национальных интересов Российской Федерации.</w:t>
            </w:r>
          </w:p>
          <w:p w:rsidR="0078279B" w:rsidRDefault="0078279B" w:rsidP="004E2611">
            <w:pPr>
              <w:spacing w:line="240" w:lineRule="auto"/>
              <w:jc w:val="both"/>
              <w:rPr>
                <w:rFonts w:ascii="Times New Roman" w:hAnsi="Times New Roman"/>
              </w:rPr>
            </w:pPr>
          </w:p>
          <w:p w:rsidR="00753290" w:rsidRDefault="00753290" w:rsidP="004E2611">
            <w:pPr>
              <w:spacing w:line="240" w:lineRule="auto"/>
              <w:jc w:val="both"/>
              <w:rPr>
                <w:rFonts w:ascii="Times New Roman" w:hAnsi="Times New Roman"/>
              </w:rPr>
            </w:pPr>
          </w:p>
          <w:p w:rsidR="00753290" w:rsidRDefault="00753290" w:rsidP="004E2611">
            <w:pPr>
              <w:spacing w:line="240" w:lineRule="auto"/>
              <w:jc w:val="both"/>
              <w:rPr>
                <w:rFonts w:ascii="Times New Roman" w:hAnsi="Times New Roman"/>
              </w:rPr>
            </w:pPr>
          </w:p>
          <w:p w:rsidR="00753290" w:rsidRDefault="00753290" w:rsidP="004E2611">
            <w:pPr>
              <w:spacing w:line="240" w:lineRule="auto"/>
              <w:jc w:val="both"/>
              <w:rPr>
                <w:rFonts w:ascii="Times New Roman" w:hAnsi="Times New Roman"/>
              </w:rPr>
            </w:pPr>
          </w:p>
          <w:p w:rsidR="00753290" w:rsidRDefault="00753290" w:rsidP="004E2611">
            <w:pPr>
              <w:spacing w:line="240" w:lineRule="auto"/>
              <w:jc w:val="both"/>
              <w:rPr>
                <w:rFonts w:ascii="Times New Roman" w:hAnsi="Times New Roman"/>
              </w:rPr>
            </w:pPr>
          </w:p>
          <w:p w:rsidR="00753290" w:rsidRDefault="00753290" w:rsidP="004E2611">
            <w:pPr>
              <w:spacing w:line="240" w:lineRule="auto"/>
              <w:jc w:val="both"/>
              <w:rPr>
                <w:rFonts w:ascii="Times New Roman" w:hAnsi="Times New Roman"/>
              </w:rPr>
            </w:pPr>
          </w:p>
          <w:p w:rsidR="00753290" w:rsidRPr="00E11186" w:rsidRDefault="00753290" w:rsidP="004E2611">
            <w:pPr>
              <w:spacing w:line="240" w:lineRule="auto"/>
              <w:jc w:val="both"/>
              <w:rPr>
                <w:rFonts w:ascii="Times New Roman" w:hAnsi="Times New Roman"/>
              </w:rPr>
            </w:pPr>
          </w:p>
        </w:tc>
        <w:tc>
          <w:tcPr>
            <w:tcW w:w="2918" w:type="dxa"/>
          </w:tcPr>
          <w:p w:rsidR="0078279B" w:rsidRPr="00E11186" w:rsidRDefault="0078279B" w:rsidP="005E4ED9">
            <w:pPr>
              <w:spacing w:line="240" w:lineRule="auto"/>
              <w:jc w:val="center"/>
              <w:rPr>
                <w:rFonts w:ascii="Times New Roman" w:hAnsi="Times New Roman"/>
              </w:rPr>
            </w:pPr>
            <w:r w:rsidRPr="00E11186">
              <w:rPr>
                <w:rFonts w:ascii="Times New Roman" w:hAnsi="Times New Roman"/>
              </w:rPr>
              <w:lastRenderedPageBreak/>
              <w:t>Руководитель Росгидромета</w:t>
            </w:r>
          </w:p>
          <w:p w:rsidR="0078279B" w:rsidRPr="00E11186" w:rsidRDefault="0078279B" w:rsidP="005E4ED9">
            <w:pPr>
              <w:spacing w:line="240" w:lineRule="auto"/>
              <w:jc w:val="center"/>
              <w:rPr>
                <w:rFonts w:ascii="Times New Roman" w:hAnsi="Times New Roman"/>
                <w:b/>
              </w:rPr>
            </w:pPr>
            <w:r w:rsidRPr="00E11186">
              <w:rPr>
                <w:rFonts w:ascii="Times New Roman" w:hAnsi="Times New Roman"/>
                <w:b/>
              </w:rPr>
              <w:t>И.А.Шумаков</w:t>
            </w:r>
          </w:p>
        </w:tc>
      </w:tr>
      <w:tr w:rsidR="006B5942" w:rsidRPr="00E11186" w:rsidTr="005E4ED9">
        <w:trPr>
          <w:trHeight w:val="567"/>
        </w:trPr>
        <w:tc>
          <w:tcPr>
            <w:tcW w:w="675" w:type="dxa"/>
            <w:vAlign w:val="center"/>
          </w:tcPr>
          <w:p w:rsidR="006B5942" w:rsidRPr="00E11186" w:rsidRDefault="006B5942" w:rsidP="005E4ED9">
            <w:pPr>
              <w:rPr>
                <w:rFonts w:ascii="Times New Roman" w:hAnsi="Times New Roman"/>
                <w:b/>
                <w:sz w:val="24"/>
                <w:szCs w:val="24"/>
              </w:rPr>
            </w:pPr>
            <w:r w:rsidRPr="00E11186">
              <w:rPr>
                <w:rFonts w:ascii="Times New Roman" w:hAnsi="Times New Roman"/>
                <w:b/>
                <w:sz w:val="24"/>
                <w:szCs w:val="24"/>
              </w:rPr>
              <w:lastRenderedPageBreak/>
              <w:t>4.</w:t>
            </w:r>
          </w:p>
        </w:tc>
        <w:tc>
          <w:tcPr>
            <w:tcW w:w="14118" w:type="dxa"/>
            <w:gridSpan w:val="4"/>
            <w:vAlign w:val="center"/>
          </w:tcPr>
          <w:p w:rsidR="006B5942" w:rsidRPr="00E11186" w:rsidRDefault="006B5942" w:rsidP="005E4ED9">
            <w:pPr>
              <w:jc w:val="center"/>
              <w:rPr>
                <w:rFonts w:ascii="Times New Roman" w:hAnsi="Times New Roman"/>
                <w:b/>
                <w:sz w:val="24"/>
                <w:szCs w:val="24"/>
              </w:rPr>
            </w:pPr>
            <w:r w:rsidRPr="00E11186">
              <w:rPr>
                <w:rFonts w:ascii="Times New Roman" w:hAnsi="Times New Roman"/>
                <w:b/>
                <w:sz w:val="24"/>
                <w:szCs w:val="24"/>
              </w:rPr>
              <w:t>ИСПОЛЬЗОВАНИЕ ВОДНЫХ РЕСУРСОВ</w:t>
            </w:r>
          </w:p>
        </w:tc>
      </w:tr>
      <w:tr w:rsidR="006B5942" w:rsidRPr="00E11186" w:rsidTr="005E4ED9">
        <w:tc>
          <w:tcPr>
            <w:tcW w:w="675" w:type="dxa"/>
          </w:tcPr>
          <w:p w:rsidR="006B5942" w:rsidRPr="00E11186" w:rsidRDefault="006B5942" w:rsidP="005E4ED9">
            <w:pPr>
              <w:rPr>
                <w:rFonts w:ascii="Times New Roman" w:hAnsi="Times New Roman"/>
                <w:b/>
                <w:sz w:val="24"/>
                <w:szCs w:val="24"/>
              </w:rPr>
            </w:pPr>
            <w:r w:rsidRPr="00E11186">
              <w:rPr>
                <w:rFonts w:ascii="Times New Roman" w:hAnsi="Times New Roman"/>
                <w:b/>
                <w:sz w:val="24"/>
                <w:szCs w:val="24"/>
              </w:rPr>
              <w:t>4.1.</w:t>
            </w:r>
          </w:p>
        </w:tc>
        <w:tc>
          <w:tcPr>
            <w:tcW w:w="2415" w:type="dxa"/>
          </w:tcPr>
          <w:p w:rsidR="006B5942" w:rsidRDefault="006B5942" w:rsidP="005E4ED9">
            <w:pPr>
              <w:spacing w:after="0" w:line="240" w:lineRule="auto"/>
              <w:jc w:val="both"/>
              <w:rPr>
                <w:rFonts w:ascii="Times New Roman" w:eastAsia="Calibri" w:hAnsi="Times New Roman"/>
                <w:b/>
              </w:rPr>
            </w:pPr>
            <w:r w:rsidRPr="00E11186">
              <w:rPr>
                <w:rFonts w:ascii="Times New Roman" w:eastAsia="Calibri" w:hAnsi="Times New Roman"/>
                <w:b/>
              </w:rPr>
              <w:t>Обеспечение</w:t>
            </w:r>
          </w:p>
          <w:p w:rsidR="006B5942" w:rsidRPr="00E11186" w:rsidRDefault="006B5942" w:rsidP="005E4ED9">
            <w:pPr>
              <w:spacing w:after="0" w:line="240" w:lineRule="auto"/>
              <w:jc w:val="both"/>
              <w:rPr>
                <w:rFonts w:ascii="Times New Roman" w:eastAsia="Calibri" w:hAnsi="Times New Roman"/>
                <w:b/>
              </w:rPr>
            </w:pPr>
            <w:r w:rsidRPr="00E11186">
              <w:rPr>
                <w:rFonts w:ascii="Times New Roman" w:eastAsia="Calibri" w:hAnsi="Times New Roman"/>
                <w:b/>
              </w:rPr>
              <w:t>защищенности населения и объектов экономики от наводнений и иного негативного</w:t>
            </w:r>
          </w:p>
          <w:p w:rsidR="006B5942" w:rsidRPr="00E11186" w:rsidRDefault="006B5942" w:rsidP="005E4ED9">
            <w:pPr>
              <w:spacing w:line="240" w:lineRule="auto"/>
              <w:jc w:val="both"/>
              <w:rPr>
                <w:rFonts w:ascii="Times New Roman" w:hAnsi="Times New Roman"/>
                <w:b/>
                <w:sz w:val="24"/>
                <w:szCs w:val="24"/>
              </w:rPr>
            </w:pPr>
            <w:r w:rsidRPr="00E11186">
              <w:rPr>
                <w:rFonts w:ascii="Times New Roman" w:eastAsia="Calibri" w:hAnsi="Times New Roman"/>
                <w:b/>
              </w:rPr>
              <w:t>воздействия вод</w:t>
            </w:r>
          </w:p>
        </w:tc>
        <w:tc>
          <w:tcPr>
            <w:tcW w:w="4110" w:type="dxa"/>
          </w:tcPr>
          <w:p w:rsidR="006B5942" w:rsidRPr="00E11186" w:rsidRDefault="006B5942" w:rsidP="005E4ED9">
            <w:pPr>
              <w:spacing w:line="240" w:lineRule="auto"/>
              <w:jc w:val="both"/>
              <w:rPr>
                <w:rFonts w:ascii="Times New Roman" w:hAnsi="Times New Roman"/>
                <w:lang w:eastAsia="ru-RU"/>
              </w:rPr>
            </w:pPr>
            <w:r w:rsidRPr="00E11186">
              <w:rPr>
                <w:rFonts w:ascii="Times New Roman" w:hAnsi="Times New Roman"/>
                <w:lang w:eastAsia="ru-RU"/>
              </w:rPr>
              <w:t>Ввод в эксплуатацию построенных и реконструированных сооружений инженерной защиты от негативного воздействия вод (противопаводковых и берегоукрепительных).</w:t>
            </w:r>
          </w:p>
          <w:p w:rsidR="006B5942" w:rsidRPr="00E11186" w:rsidRDefault="006B5942" w:rsidP="005E4ED9">
            <w:pPr>
              <w:spacing w:line="240" w:lineRule="auto"/>
              <w:jc w:val="both"/>
              <w:rPr>
                <w:rFonts w:ascii="Times New Roman" w:hAnsi="Times New Roman"/>
                <w:lang w:eastAsia="ru-RU"/>
              </w:rPr>
            </w:pPr>
          </w:p>
          <w:p w:rsidR="006B5942" w:rsidRPr="00E11186" w:rsidRDefault="006B5942" w:rsidP="005E4ED9">
            <w:pPr>
              <w:spacing w:line="240" w:lineRule="auto"/>
              <w:jc w:val="both"/>
              <w:rPr>
                <w:rFonts w:ascii="Times New Roman" w:hAnsi="Times New Roman"/>
                <w:lang w:eastAsia="ru-RU"/>
              </w:rPr>
            </w:pPr>
          </w:p>
          <w:p w:rsidR="00834067" w:rsidRPr="00E11186" w:rsidRDefault="00834067" w:rsidP="005E4ED9">
            <w:pPr>
              <w:spacing w:line="240" w:lineRule="auto"/>
              <w:jc w:val="both"/>
              <w:rPr>
                <w:rFonts w:ascii="Times New Roman" w:hAnsi="Times New Roman"/>
                <w:lang w:eastAsia="ru-RU"/>
              </w:rPr>
            </w:pPr>
          </w:p>
          <w:p w:rsidR="00834067" w:rsidRPr="00E11186" w:rsidRDefault="006B5942" w:rsidP="005E4ED9">
            <w:pPr>
              <w:spacing w:line="240" w:lineRule="auto"/>
              <w:jc w:val="both"/>
              <w:rPr>
                <w:rFonts w:ascii="Times New Roman" w:hAnsi="Times New Roman"/>
              </w:rPr>
            </w:pPr>
            <w:r w:rsidRPr="00E11186">
              <w:rPr>
                <w:rFonts w:ascii="Times New Roman" w:hAnsi="Times New Roman"/>
              </w:rPr>
              <w:t>Завершение капитального ремонта гидротехнических сооружений, находящихся в оперативном управлении подведомственных организаций Росводресурсов, а также в собственности субъектов Российской Федерации, муниципальной собственности и бесхозяйных ГТС.</w:t>
            </w:r>
          </w:p>
        </w:tc>
        <w:tc>
          <w:tcPr>
            <w:tcW w:w="4675" w:type="dxa"/>
          </w:tcPr>
          <w:p w:rsidR="006B5942" w:rsidRPr="00E11186" w:rsidRDefault="006B5942" w:rsidP="005E4ED9">
            <w:pPr>
              <w:spacing w:line="240" w:lineRule="auto"/>
              <w:jc w:val="both"/>
              <w:rPr>
                <w:rFonts w:ascii="Times New Roman" w:hAnsi="Times New Roman"/>
              </w:rPr>
            </w:pPr>
            <w:r w:rsidRPr="00E11186">
              <w:rPr>
                <w:rFonts w:ascii="Times New Roman" w:hAnsi="Times New Roman"/>
              </w:rPr>
              <w:t>Обеспечение защищенности населения и объектов экономики от негативного воздействия вод является важной задачей для обеспечения устойчивого социально-экономического развития Российской Федерации.</w:t>
            </w:r>
          </w:p>
          <w:p w:rsidR="006B5942" w:rsidRPr="00E11186" w:rsidRDefault="006B5942" w:rsidP="005E4ED9">
            <w:pPr>
              <w:spacing w:line="240" w:lineRule="auto"/>
              <w:jc w:val="both"/>
              <w:rPr>
                <w:rFonts w:ascii="Times New Roman" w:hAnsi="Times New Roman"/>
              </w:rPr>
            </w:pPr>
            <w:r w:rsidRPr="00E11186">
              <w:rPr>
                <w:rFonts w:ascii="Times New Roman" w:hAnsi="Times New Roman"/>
              </w:rPr>
              <w:t>Указанная задача может быть реализована за счет проведения следующих мероприятий:</w:t>
            </w:r>
          </w:p>
          <w:p w:rsidR="006B5942" w:rsidRPr="00E11186" w:rsidRDefault="006B5942" w:rsidP="005E4ED9">
            <w:pPr>
              <w:spacing w:line="240" w:lineRule="auto"/>
              <w:ind w:left="-30"/>
              <w:jc w:val="both"/>
              <w:rPr>
                <w:rFonts w:ascii="Times New Roman" w:hAnsi="Times New Roman"/>
              </w:rPr>
            </w:pPr>
          </w:p>
          <w:p w:rsidR="006B5942" w:rsidRPr="00E11186" w:rsidRDefault="006B5942" w:rsidP="005E4ED9">
            <w:pPr>
              <w:spacing w:line="240" w:lineRule="auto"/>
              <w:ind w:left="-30"/>
              <w:jc w:val="both"/>
              <w:rPr>
                <w:rFonts w:ascii="Times New Roman" w:hAnsi="Times New Roman"/>
              </w:rPr>
            </w:pPr>
            <w:r w:rsidRPr="00E11186">
              <w:rPr>
                <w:rFonts w:ascii="Times New Roman" w:hAnsi="Times New Roman"/>
              </w:rPr>
              <w:t>- введение в эксплуатацию в 2021 году 34,5 км, построенных и реконструированных сооружений инженерной защиты от  негативного воздействия вод (противопаводковых и берегоукрепительных);</w:t>
            </w:r>
          </w:p>
          <w:p w:rsidR="006B5942" w:rsidRPr="00E11186" w:rsidRDefault="006B5942" w:rsidP="005E4ED9">
            <w:pPr>
              <w:spacing w:line="240" w:lineRule="auto"/>
              <w:jc w:val="both"/>
              <w:rPr>
                <w:rFonts w:ascii="Times New Roman" w:hAnsi="Times New Roman"/>
              </w:rPr>
            </w:pPr>
            <w:r w:rsidRPr="00E11186">
              <w:rPr>
                <w:rFonts w:ascii="Times New Roman" w:hAnsi="Times New Roman"/>
              </w:rPr>
              <w:t>- приведение в безопасное техн</w:t>
            </w:r>
            <w:r>
              <w:rPr>
                <w:rFonts w:ascii="Times New Roman" w:hAnsi="Times New Roman"/>
              </w:rPr>
              <w:t>ическое состояние в 2021 году 50</w:t>
            </w:r>
            <w:r w:rsidRPr="00E11186">
              <w:rPr>
                <w:rFonts w:ascii="Times New Roman" w:hAnsi="Times New Roman"/>
              </w:rPr>
              <w:t xml:space="preserve"> гидротехнических сооружений.</w:t>
            </w:r>
          </w:p>
        </w:tc>
        <w:tc>
          <w:tcPr>
            <w:tcW w:w="2918" w:type="dxa"/>
          </w:tcPr>
          <w:p w:rsidR="006B5942" w:rsidRPr="00E11186" w:rsidRDefault="006B5942" w:rsidP="005E4ED9">
            <w:pPr>
              <w:spacing w:line="240" w:lineRule="auto"/>
              <w:jc w:val="center"/>
              <w:rPr>
                <w:rFonts w:ascii="Times New Roman" w:hAnsi="Times New Roman"/>
              </w:rPr>
            </w:pPr>
            <w:r w:rsidRPr="00E11186">
              <w:rPr>
                <w:rFonts w:ascii="Times New Roman" w:hAnsi="Times New Roman"/>
              </w:rPr>
              <w:t xml:space="preserve">Заместитель Министра </w:t>
            </w:r>
          </w:p>
          <w:p w:rsidR="006B5942" w:rsidRPr="00E11186" w:rsidRDefault="006B5942" w:rsidP="005E4ED9">
            <w:pPr>
              <w:spacing w:line="240" w:lineRule="auto"/>
              <w:jc w:val="center"/>
              <w:rPr>
                <w:rFonts w:ascii="Times New Roman" w:hAnsi="Times New Roman"/>
                <w:b/>
              </w:rPr>
            </w:pPr>
            <w:r w:rsidRPr="00E11186">
              <w:rPr>
                <w:rFonts w:ascii="Times New Roman" w:hAnsi="Times New Roman"/>
                <w:b/>
                <w:lang w:eastAsia="ru-RU"/>
              </w:rPr>
              <w:t>С.Н.Ястребов</w:t>
            </w:r>
          </w:p>
          <w:p w:rsidR="006B5942" w:rsidRPr="00E11186" w:rsidRDefault="006B5942" w:rsidP="005E4ED9">
            <w:pPr>
              <w:spacing w:line="240" w:lineRule="auto"/>
              <w:jc w:val="center"/>
              <w:rPr>
                <w:rFonts w:ascii="Times New Roman" w:hAnsi="Times New Roman"/>
              </w:rPr>
            </w:pPr>
          </w:p>
          <w:p w:rsidR="006B5942" w:rsidRPr="00E11186" w:rsidRDefault="006B5942" w:rsidP="005E4ED9">
            <w:pPr>
              <w:spacing w:line="240" w:lineRule="auto"/>
              <w:jc w:val="center"/>
              <w:rPr>
                <w:rFonts w:ascii="Times New Roman" w:hAnsi="Times New Roman"/>
              </w:rPr>
            </w:pPr>
          </w:p>
          <w:p w:rsidR="006B5942" w:rsidRPr="00E11186" w:rsidRDefault="006B5942" w:rsidP="005E4ED9">
            <w:pPr>
              <w:spacing w:line="240" w:lineRule="auto"/>
              <w:jc w:val="center"/>
              <w:rPr>
                <w:rFonts w:ascii="Times New Roman" w:hAnsi="Times New Roman"/>
              </w:rPr>
            </w:pPr>
            <w:r w:rsidRPr="00E11186">
              <w:rPr>
                <w:rFonts w:ascii="Times New Roman" w:hAnsi="Times New Roman"/>
              </w:rPr>
              <w:t>Руководитель Федерального агентства водных ресурсов</w:t>
            </w:r>
          </w:p>
          <w:p w:rsidR="006B5942" w:rsidRPr="00E11186" w:rsidRDefault="006B5942" w:rsidP="005E4ED9">
            <w:pPr>
              <w:spacing w:line="240" w:lineRule="auto"/>
              <w:jc w:val="center"/>
              <w:rPr>
                <w:rFonts w:ascii="Times New Roman" w:hAnsi="Times New Roman"/>
                <w:b/>
              </w:rPr>
            </w:pPr>
            <w:proofErr w:type="spellStart"/>
            <w:r w:rsidRPr="00E11186">
              <w:rPr>
                <w:rFonts w:ascii="Times New Roman" w:hAnsi="Times New Roman"/>
                <w:b/>
              </w:rPr>
              <w:t>Д.М.Кириллов</w:t>
            </w:r>
            <w:proofErr w:type="spellEnd"/>
          </w:p>
          <w:p w:rsidR="006B5942" w:rsidRPr="00E11186" w:rsidRDefault="006B5942" w:rsidP="005E4ED9">
            <w:pPr>
              <w:spacing w:line="240" w:lineRule="auto"/>
              <w:jc w:val="center"/>
              <w:rPr>
                <w:rFonts w:ascii="Times New Roman" w:hAnsi="Times New Roman"/>
                <w:b/>
              </w:rPr>
            </w:pPr>
          </w:p>
          <w:p w:rsidR="006B5942" w:rsidRPr="00DC0B4B" w:rsidRDefault="006B5942" w:rsidP="005E4ED9">
            <w:pPr>
              <w:spacing w:line="240" w:lineRule="auto"/>
              <w:jc w:val="center"/>
              <w:rPr>
                <w:rFonts w:ascii="Times New Roman" w:hAnsi="Times New Roman"/>
                <w:b/>
              </w:rPr>
            </w:pPr>
            <w:r w:rsidRPr="00DC0B4B">
              <w:rPr>
                <w:rFonts w:ascii="Times New Roman" w:hAnsi="Times New Roman"/>
                <w:b/>
              </w:rPr>
              <w:t>Участники ФЦП до 2020 года</w:t>
            </w:r>
          </w:p>
          <w:p w:rsidR="006B5942" w:rsidRPr="00E11186" w:rsidRDefault="006B5942" w:rsidP="005E4ED9">
            <w:pPr>
              <w:spacing w:line="240" w:lineRule="auto"/>
              <w:jc w:val="center"/>
              <w:rPr>
                <w:rFonts w:ascii="Times New Roman" w:hAnsi="Times New Roman"/>
                <w:b/>
              </w:rPr>
            </w:pPr>
            <w:r w:rsidRPr="00DC0B4B">
              <w:rPr>
                <w:rFonts w:ascii="Times New Roman" w:hAnsi="Times New Roman"/>
                <w:b/>
              </w:rPr>
              <w:t>Участники ГП с 2021 года</w:t>
            </w:r>
          </w:p>
        </w:tc>
      </w:tr>
      <w:tr w:rsidR="006B5942" w:rsidRPr="00E11186" w:rsidTr="005E4ED9">
        <w:trPr>
          <w:trHeight w:val="567"/>
        </w:trPr>
        <w:tc>
          <w:tcPr>
            <w:tcW w:w="675" w:type="dxa"/>
            <w:vAlign w:val="center"/>
          </w:tcPr>
          <w:p w:rsidR="006B5942" w:rsidRPr="00E11186" w:rsidRDefault="006B5942" w:rsidP="005E4ED9">
            <w:pPr>
              <w:rPr>
                <w:rFonts w:ascii="Times New Roman" w:hAnsi="Times New Roman"/>
                <w:b/>
                <w:sz w:val="24"/>
                <w:szCs w:val="24"/>
              </w:rPr>
            </w:pPr>
            <w:r w:rsidRPr="00E11186">
              <w:rPr>
                <w:rFonts w:ascii="Times New Roman" w:hAnsi="Times New Roman"/>
                <w:b/>
                <w:sz w:val="24"/>
                <w:szCs w:val="24"/>
              </w:rPr>
              <w:t>5.</w:t>
            </w:r>
          </w:p>
        </w:tc>
        <w:tc>
          <w:tcPr>
            <w:tcW w:w="14118" w:type="dxa"/>
            <w:gridSpan w:val="4"/>
            <w:vAlign w:val="center"/>
          </w:tcPr>
          <w:p w:rsidR="006B5942" w:rsidRPr="00E11186" w:rsidRDefault="006B5942" w:rsidP="005E4ED9">
            <w:pPr>
              <w:jc w:val="center"/>
              <w:rPr>
                <w:rFonts w:ascii="Times New Roman" w:hAnsi="Times New Roman"/>
                <w:sz w:val="24"/>
                <w:szCs w:val="24"/>
              </w:rPr>
            </w:pPr>
            <w:r w:rsidRPr="00E11186">
              <w:rPr>
                <w:rFonts w:ascii="Times New Roman" w:hAnsi="Times New Roman"/>
                <w:b/>
                <w:sz w:val="24"/>
                <w:szCs w:val="24"/>
              </w:rPr>
              <w:t>ОХРАНА ОКРУЖАЮЩЕЙ СРЕДЫ</w:t>
            </w:r>
          </w:p>
        </w:tc>
      </w:tr>
      <w:tr w:rsidR="006B5942" w:rsidRPr="00E11186" w:rsidTr="005E4ED9">
        <w:tc>
          <w:tcPr>
            <w:tcW w:w="675" w:type="dxa"/>
          </w:tcPr>
          <w:p w:rsidR="006B5942" w:rsidRPr="00E11186" w:rsidRDefault="006B5942" w:rsidP="005E4ED9">
            <w:pPr>
              <w:jc w:val="both"/>
              <w:rPr>
                <w:rFonts w:ascii="Times New Roman" w:hAnsi="Times New Roman"/>
                <w:b/>
                <w:sz w:val="24"/>
                <w:szCs w:val="24"/>
                <w:lang w:eastAsia="ru-RU"/>
              </w:rPr>
            </w:pPr>
            <w:r w:rsidRPr="00E11186">
              <w:rPr>
                <w:rFonts w:ascii="Times New Roman" w:hAnsi="Times New Roman"/>
                <w:b/>
                <w:sz w:val="24"/>
                <w:szCs w:val="24"/>
                <w:lang w:eastAsia="ru-RU"/>
              </w:rPr>
              <w:t>5.1.</w:t>
            </w:r>
          </w:p>
        </w:tc>
        <w:tc>
          <w:tcPr>
            <w:tcW w:w="2415" w:type="dxa"/>
          </w:tcPr>
          <w:p w:rsidR="006B5942" w:rsidRPr="00E11186" w:rsidRDefault="006B5942" w:rsidP="005E4ED9">
            <w:pPr>
              <w:spacing w:line="240" w:lineRule="auto"/>
              <w:rPr>
                <w:rFonts w:ascii="Times New Roman" w:eastAsia="Calibri" w:hAnsi="Times New Roman"/>
                <w:b/>
              </w:rPr>
            </w:pPr>
            <w:r w:rsidRPr="00E11186">
              <w:rPr>
                <w:rFonts w:ascii="Times New Roman" w:eastAsia="Calibri" w:hAnsi="Times New Roman"/>
                <w:b/>
              </w:rPr>
              <w:t>Переход к внедрению наилучших доступных технологий</w:t>
            </w:r>
          </w:p>
        </w:tc>
        <w:tc>
          <w:tcPr>
            <w:tcW w:w="4110" w:type="dxa"/>
          </w:tcPr>
          <w:p w:rsidR="006B5942" w:rsidRPr="00E11186" w:rsidRDefault="006B5942" w:rsidP="005E4ED9">
            <w:pPr>
              <w:autoSpaceDE w:val="0"/>
              <w:autoSpaceDN w:val="0"/>
              <w:adjustRightInd w:val="0"/>
              <w:spacing w:line="240" w:lineRule="auto"/>
              <w:jc w:val="both"/>
              <w:rPr>
                <w:rFonts w:ascii="Times New Roman" w:hAnsi="Times New Roman"/>
              </w:rPr>
            </w:pPr>
            <w:r w:rsidRPr="00E11186">
              <w:rPr>
                <w:rFonts w:ascii="Times New Roman" w:hAnsi="Times New Roman"/>
              </w:rPr>
              <w:t xml:space="preserve">Совершенствование законодательства в части нормирования </w:t>
            </w:r>
            <w:r>
              <w:rPr>
                <w:rFonts w:ascii="Times New Roman" w:hAnsi="Times New Roman"/>
              </w:rPr>
              <w:t xml:space="preserve">в области охраны окружающей среды </w:t>
            </w:r>
            <w:r w:rsidRPr="00E11186">
              <w:rPr>
                <w:rFonts w:ascii="Times New Roman" w:hAnsi="Times New Roman"/>
              </w:rPr>
              <w:t>и стимулирования внедрения наилучших технологий.</w:t>
            </w:r>
          </w:p>
          <w:p w:rsidR="006B5942" w:rsidRPr="00E11186" w:rsidRDefault="006B5942" w:rsidP="005E4ED9">
            <w:pPr>
              <w:autoSpaceDE w:val="0"/>
              <w:autoSpaceDN w:val="0"/>
              <w:adjustRightInd w:val="0"/>
              <w:spacing w:line="240" w:lineRule="auto"/>
              <w:jc w:val="both"/>
              <w:rPr>
                <w:rFonts w:ascii="Times New Roman" w:hAnsi="Times New Roman"/>
              </w:rPr>
            </w:pPr>
            <w:r w:rsidRPr="00E11186">
              <w:rPr>
                <w:rFonts w:ascii="Times New Roman" w:hAnsi="Times New Roman"/>
              </w:rPr>
              <w:lastRenderedPageBreak/>
              <w:t>Утверждение нормативных документов в области охраны окружающей среды</w:t>
            </w:r>
          </w:p>
        </w:tc>
        <w:tc>
          <w:tcPr>
            <w:tcW w:w="4675" w:type="dxa"/>
          </w:tcPr>
          <w:p w:rsidR="006B5942" w:rsidRPr="00E11186" w:rsidRDefault="006B5942" w:rsidP="005E4ED9">
            <w:pPr>
              <w:autoSpaceDE w:val="0"/>
              <w:autoSpaceDN w:val="0"/>
              <w:adjustRightInd w:val="0"/>
              <w:spacing w:line="240" w:lineRule="auto"/>
              <w:jc w:val="both"/>
              <w:rPr>
                <w:rFonts w:ascii="Times New Roman" w:hAnsi="Times New Roman"/>
              </w:rPr>
            </w:pPr>
            <w:r>
              <w:rPr>
                <w:rFonts w:ascii="Times New Roman" w:hAnsi="Times New Roman"/>
              </w:rPr>
              <w:lastRenderedPageBreak/>
              <w:t>Использование НДТ</w:t>
            </w:r>
            <w:r w:rsidR="00DF50FE">
              <w:rPr>
                <w:rFonts w:ascii="Times New Roman" w:hAnsi="Times New Roman"/>
              </w:rPr>
              <w:t xml:space="preserve"> невозможно</w:t>
            </w:r>
            <w:r w:rsidRPr="00E11186">
              <w:rPr>
                <w:rFonts w:ascii="Times New Roman" w:hAnsi="Times New Roman"/>
              </w:rPr>
              <w:t xml:space="preserve"> без утверждения нормативных документов устанавливающих технологические показатели</w:t>
            </w:r>
          </w:p>
        </w:tc>
        <w:tc>
          <w:tcPr>
            <w:tcW w:w="2918" w:type="dxa"/>
          </w:tcPr>
          <w:p w:rsidR="006B5942" w:rsidRPr="00E11186" w:rsidRDefault="006B5942" w:rsidP="005E4ED9">
            <w:pPr>
              <w:spacing w:line="240" w:lineRule="auto"/>
              <w:jc w:val="center"/>
              <w:rPr>
                <w:rFonts w:ascii="Times New Roman" w:hAnsi="Times New Roman"/>
                <w:b/>
                <w:lang w:eastAsia="ru-RU"/>
              </w:rPr>
            </w:pPr>
            <w:r w:rsidRPr="00E11186">
              <w:rPr>
                <w:rFonts w:ascii="Times New Roman" w:hAnsi="Times New Roman"/>
                <w:lang w:eastAsia="ru-RU"/>
              </w:rPr>
              <w:t>Заместитель Министра</w:t>
            </w:r>
          </w:p>
          <w:p w:rsidR="006B5942" w:rsidRPr="00E11186" w:rsidRDefault="006B5942" w:rsidP="005E4ED9">
            <w:pPr>
              <w:spacing w:line="240" w:lineRule="auto"/>
              <w:jc w:val="center"/>
              <w:rPr>
                <w:rFonts w:ascii="Times New Roman" w:hAnsi="Times New Roman"/>
                <w:b/>
                <w:lang w:eastAsia="ru-RU"/>
              </w:rPr>
            </w:pPr>
            <w:r w:rsidRPr="00E11186">
              <w:rPr>
                <w:rFonts w:ascii="Times New Roman" w:hAnsi="Times New Roman"/>
                <w:b/>
                <w:lang w:eastAsia="ru-RU"/>
              </w:rPr>
              <w:t>М.К. Керимов</w:t>
            </w:r>
          </w:p>
        </w:tc>
      </w:tr>
      <w:tr w:rsidR="006B5942" w:rsidRPr="00E11186" w:rsidTr="005E4ED9">
        <w:tc>
          <w:tcPr>
            <w:tcW w:w="675" w:type="dxa"/>
          </w:tcPr>
          <w:p w:rsidR="006B5942" w:rsidRPr="00E11186" w:rsidRDefault="006B5942" w:rsidP="005E4ED9">
            <w:pPr>
              <w:rPr>
                <w:rFonts w:ascii="Times New Roman" w:hAnsi="Times New Roman"/>
                <w:b/>
                <w:sz w:val="24"/>
                <w:szCs w:val="24"/>
              </w:rPr>
            </w:pPr>
            <w:r w:rsidRPr="00E11186">
              <w:rPr>
                <w:rFonts w:ascii="Times New Roman" w:hAnsi="Times New Roman"/>
                <w:b/>
                <w:sz w:val="24"/>
                <w:szCs w:val="24"/>
              </w:rPr>
              <w:lastRenderedPageBreak/>
              <w:t>5.2.</w:t>
            </w:r>
          </w:p>
        </w:tc>
        <w:tc>
          <w:tcPr>
            <w:tcW w:w="2415" w:type="dxa"/>
          </w:tcPr>
          <w:p w:rsidR="006B5942" w:rsidRPr="00E11186" w:rsidRDefault="006B5942" w:rsidP="005E4ED9">
            <w:pPr>
              <w:spacing w:line="240" w:lineRule="auto"/>
              <w:jc w:val="both"/>
              <w:rPr>
                <w:rFonts w:ascii="Times New Roman" w:eastAsia="Calibri" w:hAnsi="Times New Roman"/>
                <w:b/>
              </w:rPr>
            </w:pPr>
            <w:r w:rsidRPr="00E11186">
              <w:rPr>
                <w:rFonts w:ascii="Times New Roman" w:eastAsia="Calibri" w:hAnsi="Times New Roman"/>
                <w:b/>
              </w:rPr>
              <w:t>Ликвидация объектов накопленного вреда</w:t>
            </w:r>
            <w:r w:rsidR="00123E7E">
              <w:rPr>
                <w:rFonts w:ascii="Times New Roman" w:eastAsia="Calibri" w:hAnsi="Times New Roman"/>
                <w:b/>
              </w:rPr>
              <w:t xml:space="preserve"> окружающей среде, рекультивация нарушенных земель</w:t>
            </w:r>
          </w:p>
        </w:tc>
        <w:tc>
          <w:tcPr>
            <w:tcW w:w="4110" w:type="dxa"/>
          </w:tcPr>
          <w:p w:rsidR="006B5942" w:rsidRPr="00E11186" w:rsidDel="002D5596" w:rsidRDefault="006B5942" w:rsidP="005E4ED9">
            <w:pPr>
              <w:spacing w:line="240" w:lineRule="auto"/>
              <w:jc w:val="both"/>
              <w:rPr>
                <w:rFonts w:ascii="Times New Roman" w:hAnsi="Times New Roman"/>
              </w:rPr>
            </w:pPr>
            <w:r w:rsidRPr="00E11186">
              <w:rPr>
                <w:rFonts w:ascii="Times New Roman" w:hAnsi="Times New Roman"/>
              </w:rPr>
              <w:t xml:space="preserve">Совершенствование механизма выявления и ликвидации объектов накопленного вреда окружающей среде, осуществления рекультивации нарушенных земель, в том числе в части сопровождения </w:t>
            </w:r>
            <w:proofErr w:type="spellStart"/>
            <w:r w:rsidRPr="00E11186">
              <w:rPr>
                <w:rFonts w:ascii="Times New Roman" w:hAnsi="Times New Roman"/>
              </w:rPr>
              <w:t>контрольно</w:t>
            </w:r>
            <w:proofErr w:type="spellEnd"/>
            <w:r w:rsidRPr="00E11186">
              <w:rPr>
                <w:rFonts w:ascii="Times New Roman" w:hAnsi="Times New Roman"/>
              </w:rPr>
              <w:t xml:space="preserve"> - надзорными органами осуществления и приемки работ</w:t>
            </w:r>
            <w:r>
              <w:rPr>
                <w:rFonts w:ascii="Times New Roman" w:hAnsi="Times New Roman"/>
              </w:rPr>
              <w:t xml:space="preserve"> </w:t>
            </w:r>
            <w:r w:rsidRPr="00DE7B47">
              <w:rPr>
                <w:rFonts w:ascii="Times New Roman" w:hAnsi="Times New Roman"/>
              </w:rPr>
              <w:t>ликвидации, рекультивации</w:t>
            </w:r>
          </w:p>
        </w:tc>
        <w:tc>
          <w:tcPr>
            <w:tcW w:w="4675" w:type="dxa"/>
          </w:tcPr>
          <w:p w:rsidR="006B5942" w:rsidRPr="00E11186" w:rsidRDefault="006B5942" w:rsidP="005E4ED9">
            <w:pPr>
              <w:spacing w:line="240" w:lineRule="auto"/>
              <w:jc w:val="both"/>
              <w:rPr>
                <w:rFonts w:ascii="Times New Roman" w:hAnsi="Times New Roman"/>
              </w:rPr>
            </w:pPr>
            <w:proofErr w:type="gramStart"/>
            <w:r w:rsidRPr="00E11186">
              <w:rPr>
                <w:rFonts w:ascii="Times New Roman" w:hAnsi="Times New Roman"/>
              </w:rPr>
              <w:t>Подготовка проекта федерального закона «О внесении изменений в Федеральный закон «Об охране окружающей среды» и отдельные законодательные акты Российской Федерации в части регулирования порядка ликвидации объектов накопленного экологического вреда, возмещения вреда окружающей среде, проекта постановления Правительства о внесении изменений в Правила организации работ по ликвидации накопленного вреда окружающей среде, которые утверждены постановлением Правительства Российской Ф</w:t>
            </w:r>
            <w:r w:rsidR="009845D5">
              <w:rPr>
                <w:rFonts w:ascii="Times New Roman" w:hAnsi="Times New Roman"/>
              </w:rPr>
              <w:t>едерации от 04.05.2018 № 542 и П</w:t>
            </w:r>
            <w:r w:rsidRPr="00E11186">
              <w:rPr>
                <w:rFonts w:ascii="Times New Roman" w:hAnsi="Times New Roman"/>
              </w:rPr>
              <w:t>равила</w:t>
            </w:r>
            <w:proofErr w:type="gramEnd"/>
            <w:r w:rsidRPr="00E11186">
              <w:rPr>
                <w:rFonts w:ascii="Times New Roman" w:hAnsi="Times New Roman"/>
              </w:rPr>
              <w:t xml:space="preserve"> проведения рекультивации и консервации земель, утвержденные</w:t>
            </w:r>
            <w:r w:rsidR="00FD0249">
              <w:rPr>
                <w:rFonts w:ascii="Times New Roman" w:hAnsi="Times New Roman"/>
              </w:rPr>
              <w:t xml:space="preserve"> п</w:t>
            </w:r>
            <w:r w:rsidR="00123E7E">
              <w:rPr>
                <w:rFonts w:ascii="Times New Roman" w:hAnsi="Times New Roman"/>
              </w:rPr>
              <w:t>остановлением Правительства Российской Федерации</w:t>
            </w:r>
            <w:r w:rsidRPr="00E11186">
              <w:rPr>
                <w:rFonts w:ascii="Times New Roman" w:hAnsi="Times New Roman"/>
              </w:rPr>
              <w:t xml:space="preserve"> от 10.07.2018 № 800</w:t>
            </w:r>
          </w:p>
        </w:tc>
        <w:tc>
          <w:tcPr>
            <w:tcW w:w="2918" w:type="dxa"/>
          </w:tcPr>
          <w:p w:rsidR="006B5942" w:rsidRPr="00E11186" w:rsidRDefault="006B5942" w:rsidP="005E4ED9">
            <w:pPr>
              <w:spacing w:line="240" w:lineRule="auto"/>
              <w:jc w:val="center"/>
              <w:rPr>
                <w:rFonts w:ascii="Times New Roman" w:hAnsi="Times New Roman"/>
                <w:b/>
                <w:lang w:eastAsia="ru-RU"/>
              </w:rPr>
            </w:pPr>
            <w:r w:rsidRPr="00E11186">
              <w:rPr>
                <w:rFonts w:ascii="Times New Roman" w:hAnsi="Times New Roman"/>
                <w:lang w:eastAsia="ru-RU"/>
              </w:rPr>
              <w:t>Заместитель Министра</w:t>
            </w:r>
          </w:p>
          <w:p w:rsidR="006B5942" w:rsidRPr="00E11186" w:rsidRDefault="006B5942" w:rsidP="005E4ED9">
            <w:pPr>
              <w:spacing w:line="240" w:lineRule="auto"/>
              <w:jc w:val="center"/>
              <w:rPr>
                <w:rFonts w:ascii="Times New Roman" w:hAnsi="Times New Roman"/>
                <w:sz w:val="24"/>
                <w:szCs w:val="24"/>
              </w:rPr>
            </w:pPr>
            <w:proofErr w:type="spellStart"/>
            <w:r w:rsidRPr="00E11186">
              <w:rPr>
                <w:rFonts w:ascii="Times New Roman" w:hAnsi="Times New Roman"/>
                <w:b/>
                <w:lang w:eastAsia="ru-RU"/>
              </w:rPr>
              <w:t>М.К.Керимов</w:t>
            </w:r>
            <w:proofErr w:type="spellEnd"/>
          </w:p>
        </w:tc>
      </w:tr>
      <w:tr w:rsidR="006B5942" w:rsidRPr="00E11186" w:rsidTr="005E4ED9">
        <w:tc>
          <w:tcPr>
            <w:tcW w:w="675" w:type="dxa"/>
          </w:tcPr>
          <w:p w:rsidR="006B5942" w:rsidRPr="00E11186" w:rsidRDefault="006B5942" w:rsidP="005E4ED9">
            <w:pPr>
              <w:rPr>
                <w:rFonts w:ascii="Times New Roman" w:hAnsi="Times New Roman"/>
                <w:b/>
                <w:sz w:val="24"/>
                <w:szCs w:val="24"/>
              </w:rPr>
            </w:pPr>
            <w:r w:rsidRPr="00E11186">
              <w:rPr>
                <w:rFonts w:ascii="Times New Roman" w:hAnsi="Times New Roman"/>
                <w:b/>
                <w:sz w:val="24"/>
                <w:szCs w:val="24"/>
              </w:rPr>
              <w:t>5.3.</w:t>
            </w:r>
          </w:p>
        </w:tc>
        <w:tc>
          <w:tcPr>
            <w:tcW w:w="2415" w:type="dxa"/>
          </w:tcPr>
          <w:p w:rsidR="006B5942" w:rsidRPr="00E11186" w:rsidRDefault="006B5942" w:rsidP="005E4ED9">
            <w:pPr>
              <w:spacing w:line="240" w:lineRule="auto"/>
              <w:jc w:val="both"/>
              <w:rPr>
                <w:rFonts w:ascii="Times New Roman" w:eastAsia="Calibri" w:hAnsi="Times New Roman"/>
                <w:b/>
              </w:rPr>
            </w:pPr>
            <w:r w:rsidRPr="00E11186">
              <w:rPr>
                <w:rFonts w:ascii="Times New Roman" w:eastAsia="Calibri" w:hAnsi="Times New Roman"/>
                <w:b/>
              </w:rPr>
              <w:t>Совершенствование подходов к управлению системой ООПТ</w:t>
            </w:r>
          </w:p>
        </w:tc>
        <w:tc>
          <w:tcPr>
            <w:tcW w:w="4110" w:type="dxa"/>
          </w:tcPr>
          <w:p w:rsidR="006B5942" w:rsidRPr="00E11186" w:rsidRDefault="006B5942" w:rsidP="005E4ED9">
            <w:pPr>
              <w:spacing w:line="240" w:lineRule="auto"/>
              <w:jc w:val="both"/>
              <w:rPr>
                <w:rFonts w:ascii="Times New Roman" w:hAnsi="Times New Roman"/>
              </w:rPr>
            </w:pPr>
            <w:r w:rsidRPr="00E11186">
              <w:rPr>
                <w:rFonts w:ascii="Times New Roman" w:hAnsi="Times New Roman"/>
              </w:rPr>
              <w:t>Разработка проекта распоряжения Правительства Российской Федерации об утверждении Стратегии развития системы ООПТ на период до 2030 года.</w:t>
            </w:r>
          </w:p>
        </w:tc>
        <w:tc>
          <w:tcPr>
            <w:tcW w:w="4675" w:type="dxa"/>
          </w:tcPr>
          <w:p w:rsidR="006B5942" w:rsidRPr="00E11186" w:rsidRDefault="006B5942" w:rsidP="005E4ED9">
            <w:pPr>
              <w:spacing w:line="240" w:lineRule="auto"/>
              <w:jc w:val="both"/>
              <w:rPr>
                <w:rFonts w:ascii="Times New Roman" w:hAnsi="Times New Roman"/>
              </w:rPr>
            </w:pPr>
            <w:r w:rsidRPr="00E11186">
              <w:rPr>
                <w:rFonts w:ascii="Times New Roman" w:hAnsi="Times New Roman"/>
              </w:rPr>
              <w:t>Норматив</w:t>
            </w:r>
            <w:r w:rsidR="00FD0249">
              <w:rPr>
                <w:rFonts w:ascii="Times New Roman" w:hAnsi="Times New Roman"/>
              </w:rPr>
              <w:t>ная основа - поручение Первого з</w:t>
            </w:r>
            <w:r w:rsidRPr="00E11186">
              <w:rPr>
                <w:rFonts w:ascii="Times New Roman" w:hAnsi="Times New Roman"/>
              </w:rPr>
              <w:t>аместителя Председателя Правительства Российской Федерации А.Б. Белоусова от 17.02.2020 № АБ – П13 1028;</w:t>
            </w:r>
          </w:p>
          <w:p w:rsidR="006B5942" w:rsidRPr="00E11186" w:rsidRDefault="006B5942" w:rsidP="005E4ED9">
            <w:pPr>
              <w:spacing w:line="240" w:lineRule="auto"/>
              <w:jc w:val="both"/>
              <w:rPr>
                <w:rFonts w:ascii="Times New Roman" w:hAnsi="Times New Roman"/>
              </w:rPr>
            </w:pPr>
            <w:r w:rsidRPr="00E11186">
              <w:rPr>
                <w:rFonts w:ascii="Times New Roman" w:hAnsi="Times New Roman"/>
              </w:rPr>
              <w:t xml:space="preserve">Основы государственной политики в области экологического развития Российской Федерации на период до 2030 года; </w:t>
            </w:r>
          </w:p>
          <w:p w:rsidR="006B5942" w:rsidRPr="00E11186" w:rsidRDefault="006B5942" w:rsidP="005E4ED9">
            <w:pPr>
              <w:spacing w:after="0" w:line="240" w:lineRule="auto"/>
              <w:jc w:val="both"/>
              <w:rPr>
                <w:rFonts w:ascii="Times New Roman" w:hAnsi="Times New Roman"/>
              </w:rPr>
            </w:pPr>
            <w:r w:rsidRPr="00E11186">
              <w:rPr>
                <w:rFonts w:ascii="Times New Roman" w:hAnsi="Times New Roman"/>
              </w:rPr>
              <w:t>Федеральный закон от 28.06.2014 № 172-ФЗ «О стратегическом планировании в Российской Федерации»;</w:t>
            </w:r>
          </w:p>
          <w:p w:rsidR="006B5942" w:rsidRPr="00E11186" w:rsidRDefault="006B5942" w:rsidP="005E4ED9">
            <w:pPr>
              <w:spacing w:after="0" w:line="240" w:lineRule="auto"/>
              <w:jc w:val="both"/>
              <w:rPr>
                <w:rFonts w:ascii="Times New Roman" w:hAnsi="Times New Roman"/>
              </w:rPr>
            </w:pPr>
          </w:p>
          <w:p w:rsidR="006B5942" w:rsidRPr="00E11186" w:rsidRDefault="006B5942" w:rsidP="005E4ED9">
            <w:pPr>
              <w:spacing w:after="0" w:line="240" w:lineRule="auto"/>
              <w:jc w:val="both"/>
              <w:rPr>
                <w:rFonts w:ascii="Times New Roman" w:hAnsi="Times New Roman"/>
              </w:rPr>
            </w:pPr>
            <w:r w:rsidRPr="00E11186">
              <w:rPr>
                <w:rFonts w:ascii="Times New Roman" w:hAnsi="Times New Roman"/>
              </w:rPr>
              <w:t>Необходимость формирования эффективной системы государственного управления в области ООПТ и территориальной охраны природы, обеспечения эффективного</w:t>
            </w:r>
          </w:p>
          <w:p w:rsidR="006B5942" w:rsidRPr="00E11186" w:rsidRDefault="006B5942" w:rsidP="005E4ED9">
            <w:pPr>
              <w:spacing w:after="0" w:line="240" w:lineRule="auto"/>
              <w:jc w:val="both"/>
              <w:rPr>
                <w:rFonts w:ascii="Times New Roman" w:hAnsi="Times New Roman"/>
              </w:rPr>
            </w:pPr>
            <w:r w:rsidRPr="00E11186">
              <w:rPr>
                <w:rFonts w:ascii="Times New Roman" w:hAnsi="Times New Roman"/>
              </w:rPr>
              <w:t>функционирования ООПТ в строгом соответствии с их целевым предназначением.</w:t>
            </w:r>
          </w:p>
        </w:tc>
        <w:tc>
          <w:tcPr>
            <w:tcW w:w="2918" w:type="dxa"/>
          </w:tcPr>
          <w:p w:rsidR="006B5942" w:rsidRPr="006459B0" w:rsidRDefault="006B5942" w:rsidP="005E4ED9">
            <w:pPr>
              <w:spacing w:line="240" w:lineRule="auto"/>
              <w:jc w:val="center"/>
              <w:rPr>
                <w:rFonts w:ascii="Times New Roman" w:hAnsi="Times New Roman"/>
                <w:lang w:eastAsia="ru-RU"/>
              </w:rPr>
            </w:pPr>
            <w:r w:rsidRPr="006459B0">
              <w:rPr>
                <w:rFonts w:ascii="Times New Roman" w:hAnsi="Times New Roman"/>
                <w:lang w:eastAsia="ru-RU"/>
              </w:rPr>
              <w:t>Заместитель Министра</w:t>
            </w:r>
          </w:p>
          <w:p w:rsidR="006B5942" w:rsidRPr="006459B0" w:rsidRDefault="006B5942" w:rsidP="005E4ED9">
            <w:pPr>
              <w:spacing w:line="240" w:lineRule="auto"/>
              <w:jc w:val="center"/>
              <w:rPr>
                <w:rFonts w:ascii="Times New Roman" w:hAnsi="Times New Roman"/>
                <w:b/>
                <w:lang w:eastAsia="ru-RU"/>
              </w:rPr>
            </w:pPr>
            <w:r w:rsidRPr="006459B0">
              <w:rPr>
                <w:rFonts w:ascii="Times New Roman" w:hAnsi="Times New Roman"/>
                <w:b/>
                <w:lang w:eastAsia="ru-RU"/>
              </w:rPr>
              <w:t>С.Н.Ястребов</w:t>
            </w:r>
          </w:p>
        </w:tc>
      </w:tr>
      <w:tr w:rsidR="006B5942" w:rsidRPr="00E11186" w:rsidTr="005E4ED9">
        <w:tc>
          <w:tcPr>
            <w:tcW w:w="675" w:type="dxa"/>
          </w:tcPr>
          <w:p w:rsidR="006B5942" w:rsidRPr="00E11186" w:rsidRDefault="006B5942" w:rsidP="005E4ED9">
            <w:pPr>
              <w:rPr>
                <w:rFonts w:ascii="Times New Roman" w:hAnsi="Times New Roman"/>
                <w:b/>
                <w:sz w:val="24"/>
                <w:szCs w:val="24"/>
              </w:rPr>
            </w:pPr>
            <w:r w:rsidRPr="00E11186">
              <w:rPr>
                <w:rFonts w:ascii="Times New Roman" w:hAnsi="Times New Roman"/>
                <w:b/>
                <w:sz w:val="24"/>
                <w:szCs w:val="24"/>
              </w:rPr>
              <w:t>5.4.</w:t>
            </w:r>
          </w:p>
        </w:tc>
        <w:tc>
          <w:tcPr>
            <w:tcW w:w="2415" w:type="dxa"/>
          </w:tcPr>
          <w:p w:rsidR="006B5942" w:rsidRPr="00E11186" w:rsidRDefault="006B5942" w:rsidP="005E4ED9">
            <w:pPr>
              <w:spacing w:line="240" w:lineRule="auto"/>
              <w:jc w:val="both"/>
              <w:rPr>
                <w:rFonts w:ascii="Times New Roman" w:eastAsia="Calibri" w:hAnsi="Times New Roman"/>
                <w:b/>
              </w:rPr>
            </w:pPr>
            <w:r w:rsidRPr="00E11186">
              <w:rPr>
                <w:rFonts w:ascii="Times New Roman" w:eastAsia="Calibri" w:hAnsi="Times New Roman"/>
                <w:b/>
              </w:rPr>
              <w:t xml:space="preserve">Создание единой </w:t>
            </w:r>
            <w:r w:rsidRPr="00E11186">
              <w:rPr>
                <w:rFonts w:ascii="Times New Roman" w:eastAsia="Calibri" w:hAnsi="Times New Roman"/>
                <w:b/>
              </w:rPr>
              <w:lastRenderedPageBreak/>
              <w:t>государственной информационной системы в области особо охраняемых природных территорий</w:t>
            </w:r>
          </w:p>
        </w:tc>
        <w:tc>
          <w:tcPr>
            <w:tcW w:w="4110" w:type="dxa"/>
          </w:tcPr>
          <w:p w:rsidR="006B5942" w:rsidRPr="00E11186" w:rsidRDefault="006B5942" w:rsidP="005E4ED9">
            <w:pPr>
              <w:spacing w:line="240" w:lineRule="auto"/>
              <w:jc w:val="both"/>
              <w:rPr>
                <w:rFonts w:ascii="Times New Roman" w:hAnsi="Times New Roman"/>
              </w:rPr>
            </w:pPr>
            <w:r w:rsidRPr="00E11186">
              <w:rPr>
                <w:rFonts w:ascii="Times New Roman" w:hAnsi="Times New Roman"/>
              </w:rPr>
              <w:lastRenderedPageBreak/>
              <w:t xml:space="preserve">Разработка приказа Минприроды России </w:t>
            </w:r>
            <w:r w:rsidRPr="00E11186">
              <w:rPr>
                <w:rFonts w:ascii="Times New Roman" w:hAnsi="Times New Roman"/>
              </w:rPr>
              <w:lastRenderedPageBreak/>
              <w:t>и регистрация его в Минюсте России.</w:t>
            </w:r>
          </w:p>
          <w:p w:rsidR="006B5942" w:rsidRPr="00E11186" w:rsidRDefault="006B5942" w:rsidP="005E4ED9">
            <w:pPr>
              <w:spacing w:line="240" w:lineRule="auto"/>
              <w:jc w:val="both"/>
              <w:rPr>
                <w:rFonts w:ascii="Times New Roman" w:hAnsi="Times New Roman"/>
              </w:rPr>
            </w:pPr>
            <w:r w:rsidRPr="00E11186">
              <w:rPr>
                <w:rFonts w:ascii="Times New Roman" w:hAnsi="Times New Roman"/>
              </w:rPr>
              <w:t>Повышение уровня информированности органов власти, коммерческих компаний и граждан об ООПТ. Предоставление информации о наличии ООПТ и достоверных сведений о них.</w:t>
            </w:r>
          </w:p>
        </w:tc>
        <w:tc>
          <w:tcPr>
            <w:tcW w:w="4675" w:type="dxa"/>
          </w:tcPr>
          <w:p w:rsidR="006B5942" w:rsidRPr="00E11186" w:rsidRDefault="006B5942" w:rsidP="005E4ED9">
            <w:pPr>
              <w:spacing w:line="240" w:lineRule="auto"/>
              <w:jc w:val="both"/>
              <w:rPr>
                <w:rFonts w:ascii="Times New Roman" w:hAnsi="Times New Roman"/>
              </w:rPr>
            </w:pPr>
            <w:proofErr w:type="gramStart"/>
            <w:r w:rsidRPr="00E11186">
              <w:rPr>
                <w:rFonts w:ascii="Times New Roman" w:hAnsi="Times New Roman"/>
              </w:rPr>
              <w:lastRenderedPageBreak/>
              <w:t xml:space="preserve">Нормативная основа - подпункт «л» пункта 27 </w:t>
            </w:r>
            <w:r w:rsidRPr="00E11186">
              <w:rPr>
                <w:rFonts w:ascii="Times New Roman" w:hAnsi="Times New Roman"/>
              </w:rPr>
              <w:lastRenderedPageBreak/>
              <w:t>Стратегии экологической безопасности Российской Федерации, утвержденной Указом Президента Российской Федерации от 19.04.2017 № 176, подпункт «и» пункта 1  Перечня поручений по реализации Послания Президента Российской Федерации Федеральному Собранию Российской Федерации от 15.01.2020 № Пр-113, Концепция создания комплексной информационной системы мониторинга состояния окружающей среды на территории Российской Федерации, утвержденная Заместителем Председателя Правительства Российской Федерации В. Абрамченко от</w:t>
            </w:r>
            <w:proofErr w:type="gramEnd"/>
            <w:r w:rsidRPr="00E11186">
              <w:rPr>
                <w:rFonts w:ascii="Times New Roman" w:hAnsi="Times New Roman"/>
              </w:rPr>
              <w:t xml:space="preserve"> 01.09.2020 № 7968п-П11, поручение Правительства Российской Федерац</w:t>
            </w:r>
            <w:r w:rsidR="002F2B38">
              <w:rPr>
                <w:rFonts w:ascii="Times New Roman" w:hAnsi="Times New Roman"/>
              </w:rPr>
              <w:t xml:space="preserve">ии от 07.09.2020 № ВА-П11-10531, </w:t>
            </w:r>
            <w:r w:rsidR="002F2B38" w:rsidRPr="002F2B38">
              <w:rPr>
                <w:rFonts w:ascii="Times New Roman" w:hAnsi="Times New Roman"/>
              </w:rPr>
              <w:t xml:space="preserve">приказ Минприроды России от 31.12.2020 № 1140 «Об утверждении ведомственной программы цифровой трансформации (далее – ВПЦТ) Минприроды России на 2021-2023 годы. ВПЦТ </w:t>
            </w:r>
            <w:proofErr w:type="gramStart"/>
            <w:r w:rsidR="002F2B38" w:rsidRPr="002F2B38">
              <w:rPr>
                <w:rFonts w:ascii="Times New Roman" w:hAnsi="Times New Roman"/>
              </w:rPr>
              <w:t>одобрена</w:t>
            </w:r>
            <w:proofErr w:type="gramEnd"/>
            <w:r w:rsidR="002F2B38" w:rsidRPr="002F2B38">
              <w:rPr>
                <w:rFonts w:ascii="Times New Roman" w:hAnsi="Times New Roman"/>
              </w:rPr>
              <w:t xml:space="preserve"> на заседании президиума Правительственной комиссии по цифровому развитию, использованию информационных технологий для улучшения качества жизни и условий ведения предпринимательской деятельности  Протоколом от 15.12.2020 № 32.</w:t>
            </w:r>
          </w:p>
          <w:p w:rsidR="006B5942" w:rsidRPr="00E11186" w:rsidRDefault="006B5942" w:rsidP="005E4ED9">
            <w:pPr>
              <w:spacing w:line="240" w:lineRule="auto"/>
              <w:jc w:val="both"/>
              <w:rPr>
                <w:rFonts w:ascii="Times New Roman" w:hAnsi="Times New Roman"/>
              </w:rPr>
            </w:pPr>
            <w:r w:rsidRPr="00E11186">
              <w:rPr>
                <w:rFonts w:ascii="Times New Roman" w:hAnsi="Times New Roman"/>
              </w:rPr>
              <w:t>Недостаточная информированность об ООПТ, недостаточный уровень информатизации в сфере ООПТ.</w:t>
            </w:r>
          </w:p>
        </w:tc>
        <w:tc>
          <w:tcPr>
            <w:tcW w:w="2918" w:type="dxa"/>
          </w:tcPr>
          <w:p w:rsidR="006B5942" w:rsidRPr="00490020" w:rsidRDefault="006B5942" w:rsidP="005E4ED9">
            <w:pPr>
              <w:spacing w:line="240" w:lineRule="auto"/>
              <w:jc w:val="center"/>
              <w:rPr>
                <w:rFonts w:ascii="Times New Roman" w:hAnsi="Times New Roman"/>
                <w:lang w:eastAsia="ru-RU"/>
              </w:rPr>
            </w:pPr>
            <w:r w:rsidRPr="00490020">
              <w:rPr>
                <w:rFonts w:ascii="Times New Roman" w:hAnsi="Times New Roman"/>
                <w:lang w:eastAsia="ru-RU"/>
              </w:rPr>
              <w:lastRenderedPageBreak/>
              <w:t>Заместитель Министра</w:t>
            </w:r>
          </w:p>
          <w:p w:rsidR="006B5942" w:rsidRPr="006459B0" w:rsidRDefault="006B5942" w:rsidP="005E4ED9">
            <w:pPr>
              <w:spacing w:line="240" w:lineRule="auto"/>
              <w:jc w:val="center"/>
              <w:rPr>
                <w:rFonts w:ascii="Times New Roman" w:hAnsi="Times New Roman"/>
                <w:b/>
                <w:lang w:eastAsia="ru-RU"/>
              </w:rPr>
            </w:pPr>
            <w:r w:rsidRPr="006459B0">
              <w:rPr>
                <w:rFonts w:ascii="Times New Roman" w:hAnsi="Times New Roman"/>
                <w:b/>
                <w:lang w:eastAsia="ru-RU"/>
              </w:rPr>
              <w:lastRenderedPageBreak/>
              <w:t>С.Н.Ястребов</w:t>
            </w:r>
          </w:p>
        </w:tc>
      </w:tr>
      <w:tr w:rsidR="00D54100" w:rsidRPr="00E11186" w:rsidTr="005E4ED9">
        <w:tc>
          <w:tcPr>
            <w:tcW w:w="675" w:type="dxa"/>
          </w:tcPr>
          <w:p w:rsidR="00D54100" w:rsidRPr="00D22017" w:rsidRDefault="00D54100" w:rsidP="005E4ED9">
            <w:pPr>
              <w:rPr>
                <w:rFonts w:ascii="Times New Roman" w:hAnsi="Times New Roman"/>
              </w:rPr>
            </w:pPr>
            <w:r w:rsidRPr="00D22017">
              <w:rPr>
                <w:rFonts w:ascii="Times New Roman" w:hAnsi="Times New Roman"/>
              </w:rPr>
              <w:lastRenderedPageBreak/>
              <w:t>5.5.</w:t>
            </w:r>
          </w:p>
        </w:tc>
        <w:tc>
          <w:tcPr>
            <w:tcW w:w="2415" w:type="dxa"/>
          </w:tcPr>
          <w:p w:rsidR="00D22017" w:rsidRPr="00D22017" w:rsidRDefault="00D22017" w:rsidP="00D22017">
            <w:pPr>
              <w:spacing w:line="240" w:lineRule="auto"/>
              <w:jc w:val="both"/>
              <w:rPr>
                <w:rFonts w:ascii="Times New Roman" w:hAnsi="Times New Roman"/>
              </w:rPr>
            </w:pPr>
            <w:r w:rsidRPr="00D22017">
              <w:rPr>
                <w:rFonts w:ascii="Times New Roman" w:hAnsi="Times New Roman"/>
              </w:rPr>
              <w:t xml:space="preserve">Совершенствование механизма по  ликвидации накопленного вреда окружающей среде на объектах промышленной </w:t>
            </w:r>
            <w:r w:rsidR="00FD0249">
              <w:rPr>
                <w:rFonts w:ascii="Times New Roman" w:hAnsi="Times New Roman"/>
              </w:rPr>
              <w:t xml:space="preserve">инфраструктуры, </w:t>
            </w:r>
            <w:r w:rsidR="00FD0249">
              <w:rPr>
                <w:rFonts w:ascii="Times New Roman" w:hAnsi="Times New Roman"/>
              </w:rPr>
              <w:lastRenderedPageBreak/>
              <w:t>которые выводят</w:t>
            </w:r>
            <w:r w:rsidRPr="00D22017">
              <w:rPr>
                <w:rFonts w:ascii="Times New Roman" w:hAnsi="Times New Roman"/>
              </w:rPr>
              <w:t>ся из эксплуатации</w:t>
            </w:r>
          </w:p>
          <w:p w:rsidR="00D54100" w:rsidRPr="00D22017" w:rsidRDefault="00D54100" w:rsidP="005E4ED9">
            <w:pPr>
              <w:spacing w:line="240" w:lineRule="auto"/>
              <w:jc w:val="both"/>
              <w:rPr>
                <w:rFonts w:ascii="Times New Roman" w:hAnsi="Times New Roman"/>
              </w:rPr>
            </w:pPr>
          </w:p>
        </w:tc>
        <w:tc>
          <w:tcPr>
            <w:tcW w:w="4110" w:type="dxa"/>
          </w:tcPr>
          <w:p w:rsidR="00D54100" w:rsidRPr="00E11186" w:rsidRDefault="00D22017" w:rsidP="00294F1F">
            <w:pPr>
              <w:spacing w:line="240" w:lineRule="auto"/>
              <w:jc w:val="both"/>
              <w:rPr>
                <w:rFonts w:ascii="Times New Roman" w:hAnsi="Times New Roman"/>
              </w:rPr>
            </w:pPr>
            <w:proofErr w:type="gramStart"/>
            <w:r w:rsidRPr="00D22017">
              <w:rPr>
                <w:rFonts w:ascii="Times New Roman" w:hAnsi="Times New Roman"/>
              </w:rPr>
              <w:lastRenderedPageBreak/>
              <w:t xml:space="preserve">Разработка проекта федерального закона «О внесении изменений в </w:t>
            </w:r>
            <w:r>
              <w:rPr>
                <w:rFonts w:ascii="Times New Roman" w:hAnsi="Times New Roman"/>
              </w:rPr>
              <w:t xml:space="preserve">отдельные законодательные акты </w:t>
            </w:r>
            <w:r w:rsidRPr="00D22017">
              <w:rPr>
                <w:rFonts w:ascii="Times New Roman" w:hAnsi="Times New Roman"/>
              </w:rPr>
              <w:t>Российской Федерации в части обеспечения исполнения собственниками объектов промышленной инфраструк</w:t>
            </w:r>
            <w:r>
              <w:rPr>
                <w:rFonts w:ascii="Times New Roman" w:hAnsi="Times New Roman"/>
              </w:rPr>
              <w:t xml:space="preserve">туры обязанности по ликвидации </w:t>
            </w:r>
            <w:r w:rsidRPr="00D22017">
              <w:rPr>
                <w:rFonts w:ascii="Times New Roman" w:hAnsi="Times New Roman"/>
              </w:rPr>
              <w:t xml:space="preserve">последствий негативного воздействия на </w:t>
            </w:r>
            <w:r w:rsidRPr="00D22017">
              <w:rPr>
                <w:rFonts w:ascii="Times New Roman" w:hAnsi="Times New Roman"/>
              </w:rPr>
              <w:lastRenderedPageBreak/>
              <w:t>окружающую среду эксплуатации отдельных объектов», нормы которого, в том чи</w:t>
            </w:r>
            <w:r>
              <w:rPr>
                <w:rFonts w:ascii="Times New Roman" w:hAnsi="Times New Roman"/>
              </w:rPr>
              <w:t xml:space="preserve">сле устанавливают положения об </w:t>
            </w:r>
            <w:r w:rsidR="00FD0249">
              <w:rPr>
                <w:rFonts w:ascii="Times New Roman" w:hAnsi="Times New Roman"/>
              </w:rPr>
              <w:t>«</w:t>
            </w:r>
            <w:r w:rsidRPr="00D22017">
              <w:rPr>
                <w:rFonts w:ascii="Times New Roman" w:hAnsi="Times New Roman"/>
              </w:rPr>
              <w:t>окрашивании» платы</w:t>
            </w:r>
            <w:r w:rsidR="00FD0249">
              <w:rPr>
                <w:rFonts w:ascii="Times New Roman" w:hAnsi="Times New Roman"/>
              </w:rPr>
              <w:t>,</w:t>
            </w:r>
            <w:r w:rsidRPr="00D22017">
              <w:rPr>
                <w:rFonts w:ascii="Times New Roman" w:hAnsi="Times New Roman"/>
              </w:rPr>
              <w:t xml:space="preserve"> поступающей в бюджет за негативное воздействие на окружающую среду, от штрафов за административные правонарушения в области охраны</w:t>
            </w:r>
            <w:proofErr w:type="gramEnd"/>
            <w:r w:rsidRPr="00D22017">
              <w:rPr>
                <w:rFonts w:ascii="Times New Roman" w:hAnsi="Times New Roman"/>
              </w:rPr>
              <w:t xml:space="preserve"> окружающей среды, а также от платежей по искам о возмещении вреда</w:t>
            </w:r>
            <w:r w:rsidR="00294F1F">
              <w:rPr>
                <w:rFonts w:ascii="Times New Roman" w:hAnsi="Times New Roman"/>
              </w:rPr>
              <w:t xml:space="preserve"> </w:t>
            </w:r>
            <w:r w:rsidR="00294F1F" w:rsidRPr="00294F1F">
              <w:rPr>
                <w:rFonts w:ascii="Times New Roman" w:hAnsi="Times New Roman"/>
              </w:rPr>
              <w:t>причиненного окружающей среде.</w:t>
            </w:r>
          </w:p>
        </w:tc>
        <w:tc>
          <w:tcPr>
            <w:tcW w:w="4675" w:type="dxa"/>
          </w:tcPr>
          <w:p w:rsidR="00D54100" w:rsidRPr="00E11186" w:rsidRDefault="00D22017" w:rsidP="005E4ED9">
            <w:pPr>
              <w:spacing w:line="240" w:lineRule="auto"/>
              <w:jc w:val="both"/>
              <w:rPr>
                <w:rFonts w:ascii="Times New Roman" w:hAnsi="Times New Roman"/>
              </w:rPr>
            </w:pPr>
            <w:r w:rsidRPr="00D22017">
              <w:rPr>
                <w:rFonts w:ascii="Times New Roman" w:hAnsi="Times New Roman"/>
              </w:rPr>
              <w:lastRenderedPageBreak/>
              <w:t>Нормативная основа -  перечень поручений Президента Российской Федерации от 02.08.2020 № Пр-1210 по итогам совещания «Об экологической ситуации в г. Усолье-Сибирское Иркутской области»</w:t>
            </w:r>
            <w:r w:rsidR="00FD0249">
              <w:rPr>
                <w:rFonts w:ascii="Times New Roman" w:hAnsi="Times New Roman"/>
              </w:rPr>
              <w:t xml:space="preserve"> 30.07.2020, а также поручений з</w:t>
            </w:r>
            <w:r w:rsidRPr="00D22017">
              <w:rPr>
                <w:rFonts w:ascii="Times New Roman" w:hAnsi="Times New Roman"/>
              </w:rPr>
              <w:t xml:space="preserve">аместителей Председателя Правительства Российской Федерации </w:t>
            </w:r>
            <w:r w:rsidR="00FD0249">
              <w:rPr>
                <w:rFonts w:ascii="Times New Roman" w:hAnsi="Times New Roman"/>
              </w:rPr>
              <w:br/>
            </w:r>
            <w:r w:rsidRPr="00D22017">
              <w:rPr>
                <w:rFonts w:ascii="Times New Roman" w:hAnsi="Times New Roman"/>
              </w:rPr>
              <w:t>А.</w:t>
            </w:r>
            <w:r w:rsidR="00FD0249">
              <w:rPr>
                <w:rFonts w:ascii="Times New Roman" w:hAnsi="Times New Roman"/>
              </w:rPr>
              <w:t>Л.</w:t>
            </w:r>
            <w:r w:rsidRPr="00D22017">
              <w:rPr>
                <w:rFonts w:ascii="Times New Roman" w:hAnsi="Times New Roman"/>
              </w:rPr>
              <w:t xml:space="preserve"> </w:t>
            </w:r>
            <w:proofErr w:type="spellStart"/>
            <w:r w:rsidRPr="00D22017">
              <w:rPr>
                <w:rFonts w:ascii="Times New Roman" w:hAnsi="Times New Roman"/>
              </w:rPr>
              <w:t>Оверчука</w:t>
            </w:r>
            <w:proofErr w:type="spellEnd"/>
            <w:r w:rsidRPr="00D22017">
              <w:rPr>
                <w:rFonts w:ascii="Times New Roman" w:hAnsi="Times New Roman"/>
              </w:rPr>
              <w:t xml:space="preserve"> от 06.08.2020 № АО-П11-8926 и </w:t>
            </w:r>
            <w:r w:rsidRPr="00D22017">
              <w:rPr>
                <w:rFonts w:ascii="Times New Roman" w:hAnsi="Times New Roman"/>
              </w:rPr>
              <w:lastRenderedPageBreak/>
              <w:t>В.В. Абрамченко от 03.02.2021 № ВА-П11-10пр</w:t>
            </w:r>
          </w:p>
        </w:tc>
        <w:tc>
          <w:tcPr>
            <w:tcW w:w="2918" w:type="dxa"/>
          </w:tcPr>
          <w:p w:rsidR="00D22017" w:rsidRPr="00D22017" w:rsidRDefault="00D22017" w:rsidP="00D22017">
            <w:pPr>
              <w:spacing w:line="240" w:lineRule="auto"/>
              <w:jc w:val="center"/>
              <w:rPr>
                <w:rFonts w:ascii="Times New Roman" w:hAnsi="Times New Roman"/>
              </w:rPr>
            </w:pPr>
            <w:r w:rsidRPr="00D22017">
              <w:rPr>
                <w:rFonts w:ascii="Times New Roman" w:hAnsi="Times New Roman"/>
              </w:rPr>
              <w:lastRenderedPageBreak/>
              <w:t xml:space="preserve">Заместитель Министра </w:t>
            </w:r>
          </w:p>
          <w:p w:rsidR="00D54100" w:rsidRPr="0012304B" w:rsidRDefault="00D22017" w:rsidP="00D22017">
            <w:pPr>
              <w:spacing w:line="240" w:lineRule="auto"/>
              <w:jc w:val="center"/>
              <w:rPr>
                <w:rFonts w:ascii="Times New Roman" w:hAnsi="Times New Roman"/>
                <w:b/>
              </w:rPr>
            </w:pPr>
            <w:r w:rsidRPr="0012304B">
              <w:rPr>
                <w:rFonts w:ascii="Times New Roman" w:hAnsi="Times New Roman"/>
                <w:b/>
              </w:rPr>
              <w:t>М.К. Керимов</w:t>
            </w:r>
          </w:p>
        </w:tc>
      </w:tr>
      <w:tr w:rsidR="00D54100" w:rsidRPr="00E11186" w:rsidTr="005E4ED9">
        <w:tc>
          <w:tcPr>
            <w:tcW w:w="675" w:type="dxa"/>
          </w:tcPr>
          <w:p w:rsidR="00D54100" w:rsidRPr="00D22017" w:rsidRDefault="00D54100" w:rsidP="005E4ED9">
            <w:pPr>
              <w:rPr>
                <w:rFonts w:ascii="Times New Roman" w:hAnsi="Times New Roman"/>
              </w:rPr>
            </w:pPr>
            <w:r w:rsidRPr="00D22017">
              <w:rPr>
                <w:rFonts w:ascii="Times New Roman" w:hAnsi="Times New Roman"/>
              </w:rPr>
              <w:lastRenderedPageBreak/>
              <w:t>5.6.</w:t>
            </w:r>
          </w:p>
        </w:tc>
        <w:tc>
          <w:tcPr>
            <w:tcW w:w="2415" w:type="dxa"/>
          </w:tcPr>
          <w:p w:rsidR="00D54100" w:rsidRPr="00D22017" w:rsidRDefault="00D22017" w:rsidP="005E4ED9">
            <w:pPr>
              <w:spacing w:line="240" w:lineRule="auto"/>
              <w:jc w:val="both"/>
              <w:rPr>
                <w:rFonts w:ascii="Times New Roman" w:hAnsi="Times New Roman"/>
              </w:rPr>
            </w:pPr>
            <w:r w:rsidRPr="00D22017">
              <w:rPr>
                <w:rFonts w:ascii="Times New Roman" w:hAnsi="Times New Roman"/>
              </w:rPr>
              <w:t>Отработка в рамках федерального прое</w:t>
            </w:r>
            <w:r>
              <w:rPr>
                <w:rFonts w:ascii="Times New Roman" w:hAnsi="Times New Roman"/>
              </w:rPr>
              <w:t xml:space="preserve">кта «Чистый воздух» механизмов </w:t>
            </w:r>
            <w:r w:rsidRPr="00D22017">
              <w:rPr>
                <w:rFonts w:ascii="Times New Roman" w:hAnsi="Times New Roman"/>
              </w:rPr>
              <w:t>квотирования</w:t>
            </w:r>
            <w:r>
              <w:rPr>
                <w:rFonts w:ascii="Times New Roman" w:hAnsi="Times New Roman"/>
              </w:rPr>
              <w:t xml:space="preserve"> выбросов </w:t>
            </w:r>
            <w:r w:rsidRPr="00D22017">
              <w:rPr>
                <w:rFonts w:ascii="Times New Roman" w:hAnsi="Times New Roman"/>
              </w:rPr>
              <w:t>загрязняющих веществ в атмосферный воздух и распространение системы квотирования выбросов на города с высоким и очень высоким уровнем загрязнения атмосферного воздуха</w:t>
            </w:r>
          </w:p>
        </w:tc>
        <w:tc>
          <w:tcPr>
            <w:tcW w:w="4110" w:type="dxa"/>
          </w:tcPr>
          <w:p w:rsidR="00D22017" w:rsidRPr="00D22017" w:rsidRDefault="00D22017" w:rsidP="00D22017">
            <w:pPr>
              <w:spacing w:line="240" w:lineRule="auto"/>
              <w:jc w:val="both"/>
              <w:rPr>
                <w:rFonts w:ascii="Times New Roman" w:hAnsi="Times New Roman"/>
              </w:rPr>
            </w:pPr>
            <w:r w:rsidRPr="00D22017">
              <w:rPr>
                <w:rFonts w:ascii="Times New Roman" w:hAnsi="Times New Roman"/>
              </w:rPr>
              <w:t>Необходима подготовка проекта федерального закона о внесении изменений в Федеральный закон от 26 июля 2019 г. № 195-ФЗ «О проведении эксперимента по квотированию выбросов загрязняющих веществ и внесении изменений в отдельные законодательные акты Российской Федерации в части снижения загрязнения атмосферного воздуха».</w:t>
            </w:r>
          </w:p>
          <w:p w:rsidR="00D22017" w:rsidRPr="00D22017" w:rsidRDefault="00D22017" w:rsidP="00D22017">
            <w:pPr>
              <w:spacing w:line="240" w:lineRule="auto"/>
              <w:jc w:val="both"/>
              <w:rPr>
                <w:rFonts w:ascii="Times New Roman" w:hAnsi="Times New Roman"/>
              </w:rPr>
            </w:pPr>
            <w:r w:rsidRPr="00D22017">
              <w:rPr>
                <w:rFonts w:ascii="Times New Roman" w:hAnsi="Times New Roman"/>
              </w:rPr>
              <w:t>Также потребуется совершенствование нормативных правовых актов в сфере проведения сводных расчетов загрязнения атмосферного воздуха и применения механизма квотирования выбросов.</w:t>
            </w:r>
          </w:p>
          <w:p w:rsidR="00D54100" w:rsidRPr="00E11186" w:rsidRDefault="00D22017" w:rsidP="00D22017">
            <w:pPr>
              <w:spacing w:line="240" w:lineRule="auto"/>
              <w:jc w:val="both"/>
              <w:rPr>
                <w:rFonts w:ascii="Times New Roman" w:hAnsi="Times New Roman"/>
              </w:rPr>
            </w:pPr>
            <w:r w:rsidRPr="00D22017">
              <w:rPr>
                <w:rFonts w:ascii="Times New Roman" w:hAnsi="Times New Roman"/>
              </w:rPr>
              <w:t>Задача - применение квотирование выбросов в целях снижения уровня загрязнения воздуха в промышленных городах.</w:t>
            </w:r>
          </w:p>
        </w:tc>
        <w:tc>
          <w:tcPr>
            <w:tcW w:w="4675" w:type="dxa"/>
          </w:tcPr>
          <w:p w:rsidR="00D54100" w:rsidRPr="00E11186" w:rsidRDefault="00D22017" w:rsidP="005E4ED9">
            <w:pPr>
              <w:spacing w:line="240" w:lineRule="auto"/>
              <w:jc w:val="both"/>
              <w:rPr>
                <w:rFonts w:ascii="Times New Roman" w:hAnsi="Times New Roman"/>
              </w:rPr>
            </w:pPr>
            <w:r w:rsidRPr="00D22017">
              <w:rPr>
                <w:rFonts w:ascii="Times New Roman" w:hAnsi="Times New Roman"/>
              </w:rPr>
              <w:t>Нормативная основа - перечень поручений Президента Российской Федерации от 02 мая 2021 г. № Пр-753 (пункт 5 «в») по реализации Послания Президента Российской Федерации Федеральному Собранию Российской Федерации от 21 апреля 2021 г.</w:t>
            </w:r>
          </w:p>
        </w:tc>
        <w:tc>
          <w:tcPr>
            <w:tcW w:w="2918" w:type="dxa"/>
          </w:tcPr>
          <w:p w:rsidR="00D22017" w:rsidRPr="00D22017" w:rsidRDefault="00D22017" w:rsidP="00D22017">
            <w:pPr>
              <w:spacing w:line="240" w:lineRule="auto"/>
              <w:jc w:val="center"/>
              <w:rPr>
                <w:rFonts w:ascii="Times New Roman" w:hAnsi="Times New Roman"/>
              </w:rPr>
            </w:pPr>
            <w:r w:rsidRPr="00D22017">
              <w:rPr>
                <w:rFonts w:ascii="Times New Roman" w:hAnsi="Times New Roman"/>
              </w:rPr>
              <w:t xml:space="preserve">Заместитель Министра </w:t>
            </w:r>
          </w:p>
          <w:p w:rsidR="00D54100" w:rsidRPr="00D22017" w:rsidRDefault="00D22017" w:rsidP="00D22017">
            <w:pPr>
              <w:spacing w:line="240" w:lineRule="auto"/>
              <w:jc w:val="center"/>
              <w:rPr>
                <w:rFonts w:ascii="Times New Roman" w:hAnsi="Times New Roman"/>
                <w:b/>
              </w:rPr>
            </w:pPr>
            <w:r w:rsidRPr="00D22017">
              <w:rPr>
                <w:rFonts w:ascii="Times New Roman" w:hAnsi="Times New Roman"/>
                <w:b/>
              </w:rPr>
              <w:t>М.К. Керимов</w:t>
            </w:r>
          </w:p>
        </w:tc>
      </w:tr>
      <w:tr w:rsidR="006B5942" w:rsidRPr="00E11186" w:rsidTr="005E4ED9">
        <w:trPr>
          <w:trHeight w:val="567"/>
        </w:trPr>
        <w:tc>
          <w:tcPr>
            <w:tcW w:w="675" w:type="dxa"/>
            <w:vAlign w:val="center"/>
          </w:tcPr>
          <w:p w:rsidR="006B5942" w:rsidRPr="00E11186" w:rsidRDefault="006B5942" w:rsidP="005E4ED9">
            <w:pPr>
              <w:rPr>
                <w:rFonts w:ascii="Times New Roman" w:hAnsi="Times New Roman"/>
                <w:b/>
                <w:sz w:val="24"/>
                <w:szCs w:val="24"/>
              </w:rPr>
            </w:pPr>
            <w:r w:rsidRPr="00E11186">
              <w:rPr>
                <w:rFonts w:ascii="Times New Roman" w:hAnsi="Times New Roman"/>
                <w:b/>
                <w:sz w:val="24"/>
                <w:szCs w:val="24"/>
              </w:rPr>
              <w:t>6.</w:t>
            </w:r>
          </w:p>
        </w:tc>
        <w:tc>
          <w:tcPr>
            <w:tcW w:w="14118" w:type="dxa"/>
            <w:gridSpan w:val="4"/>
            <w:vAlign w:val="center"/>
          </w:tcPr>
          <w:p w:rsidR="006B5942" w:rsidRPr="00E11186" w:rsidRDefault="006B5942" w:rsidP="005E4ED9">
            <w:pPr>
              <w:jc w:val="center"/>
              <w:rPr>
                <w:rFonts w:ascii="Times New Roman" w:hAnsi="Times New Roman"/>
                <w:b/>
                <w:sz w:val="24"/>
                <w:szCs w:val="24"/>
              </w:rPr>
            </w:pPr>
            <w:r w:rsidRPr="00E11186">
              <w:rPr>
                <w:rFonts w:ascii="Times New Roman" w:hAnsi="Times New Roman"/>
                <w:b/>
                <w:sz w:val="24"/>
                <w:szCs w:val="24"/>
              </w:rPr>
              <w:t>ОБРАЩЕНИЕ С ОТХОДАМИ ПРОИЗВОДСТВА И ПОТРЕБЛЕНИЯ</w:t>
            </w:r>
          </w:p>
        </w:tc>
      </w:tr>
      <w:tr w:rsidR="006B5942" w:rsidRPr="00E11186" w:rsidTr="005E4ED9">
        <w:tc>
          <w:tcPr>
            <w:tcW w:w="675" w:type="dxa"/>
          </w:tcPr>
          <w:p w:rsidR="006B5942" w:rsidRPr="00E11186" w:rsidRDefault="00D54100" w:rsidP="005E4ED9">
            <w:pPr>
              <w:jc w:val="both"/>
              <w:rPr>
                <w:rFonts w:ascii="Times New Roman" w:hAnsi="Times New Roman"/>
                <w:b/>
                <w:sz w:val="24"/>
                <w:szCs w:val="24"/>
                <w:lang w:eastAsia="ru-RU"/>
              </w:rPr>
            </w:pPr>
            <w:r>
              <w:rPr>
                <w:rFonts w:ascii="Times New Roman" w:hAnsi="Times New Roman"/>
                <w:b/>
                <w:sz w:val="24"/>
                <w:szCs w:val="24"/>
                <w:lang w:eastAsia="ru-RU"/>
              </w:rPr>
              <w:t>6.1</w:t>
            </w:r>
            <w:r w:rsidR="006B5942" w:rsidRPr="00E11186">
              <w:rPr>
                <w:rFonts w:ascii="Times New Roman" w:hAnsi="Times New Roman"/>
                <w:b/>
                <w:sz w:val="24"/>
                <w:szCs w:val="24"/>
                <w:lang w:eastAsia="ru-RU"/>
              </w:rPr>
              <w:t>.</w:t>
            </w:r>
          </w:p>
        </w:tc>
        <w:tc>
          <w:tcPr>
            <w:tcW w:w="2415" w:type="dxa"/>
          </w:tcPr>
          <w:p w:rsidR="006B5942" w:rsidRPr="00E11186" w:rsidRDefault="006B5942" w:rsidP="005E4ED9">
            <w:pPr>
              <w:spacing w:line="240" w:lineRule="auto"/>
              <w:jc w:val="both"/>
              <w:rPr>
                <w:rFonts w:ascii="Times New Roman" w:hAnsi="Times New Roman"/>
                <w:b/>
              </w:rPr>
            </w:pPr>
            <w:r w:rsidRPr="00E11186">
              <w:rPr>
                <w:rFonts w:ascii="Times New Roman" w:hAnsi="Times New Roman"/>
                <w:b/>
              </w:rPr>
              <w:t xml:space="preserve">Совершенствование института расширенной </w:t>
            </w:r>
            <w:r w:rsidRPr="00E11186">
              <w:rPr>
                <w:rFonts w:ascii="Times New Roman" w:hAnsi="Times New Roman"/>
                <w:b/>
              </w:rPr>
              <w:lastRenderedPageBreak/>
              <w:t xml:space="preserve">ответственности производителей </w:t>
            </w:r>
            <w:r w:rsidRPr="00E11186">
              <w:t xml:space="preserve"> </w:t>
            </w:r>
            <w:r w:rsidRPr="00E11186">
              <w:rPr>
                <w:rFonts w:ascii="Times New Roman" w:hAnsi="Times New Roman"/>
                <w:b/>
              </w:rPr>
              <w:t>и импортеров товаров и упаковки</w:t>
            </w:r>
          </w:p>
          <w:p w:rsidR="006B5942" w:rsidRPr="00E11186" w:rsidRDefault="006B5942" w:rsidP="005E4ED9">
            <w:pPr>
              <w:spacing w:line="240" w:lineRule="auto"/>
              <w:jc w:val="both"/>
              <w:rPr>
                <w:rFonts w:ascii="Times New Roman" w:hAnsi="Times New Roman"/>
                <w:b/>
              </w:rPr>
            </w:pPr>
          </w:p>
          <w:p w:rsidR="006B5942" w:rsidRPr="00E11186" w:rsidRDefault="006B5942" w:rsidP="005E4ED9">
            <w:pPr>
              <w:spacing w:line="240" w:lineRule="auto"/>
              <w:jc w:val="both"/>
              <w:rPr>
                <w:rFonts w:ascii="Times New Roman" w:hAnsi="Times New Roman"/>
                <w:b/>
              </w:rPr>
            </w:pPr>
          </w:p>
          <w:p w:rsidR="006B5942" w:rsidRPr="00E11186" w:rsidRDefault="006B5942" w:rsidP="005E4ED9">
            <w:pPr>
              <w:spacing w:line="240" w:lineRule="auto"/>
              <w:jc w:val="both"/>
              <w:rPr>
                <w:rFonts w:ascii="Times New Roman" w:hAnsi="Times New Roman"/>
                <w:b/>
              </w:rPr>
            </w:pPr>
          </w:p>
        </w:tc>
        <w:tc>
          <w:tcPr>
            <w:tcW w:w="4110" w:type="dxa"/>
          </w:tcPr>
          <w:p w:rsidR="006B5942" w:rsidRPr="00E11186" w:rsidRDefault="006B5942" w:rsidP="005E4ED9">
            <w:pPr>
              <w:autoSpaceDE w:val="0"/>
              <w:autoSpaceDN w:val="0"/>
              <w:adjustRightInd w:val="0"/>
              <w:spacing w:line="240" w:lineRule="auto"/>
              <w:jc w:val="both"/>
              <w:rPr>
                <w:rFonts w:ascii="Times New Roman" w:hAnsi="Times New Roman"/>
                <w:lang w:eastAsia="ru-RU"/>
              </w:rPr>
            </w:pPr>
            <w:r w:rsidRPr="00E11186">
              <w:rPr>
                <w:rFonts w:ascii="Times New Roman" w:hAnsi="Times New Roman"/>
                <w:lang w:eastAsia="ru-RU"/>
              </w:rPr>
              <w:lastRenderedPageBreak/>
              <w:t xml:space="preserve">Совершенствование института расширенной ответственности производителей и импортеров товаров и </w:t>
            </w:r>
            <w:r w:rsidRPr="00E11186">
              <w:rPr>
                <w:rFonts w:ascii="Times New Roman" w:hAnsi="Times New Roman"/>
                <w:lang w:eastAsia="ru-RU"/>
              </w:rPr>
              <w:lastRenderedPageBreak/>
              <w:t>упаковки в целях создания экономических условий для перехода к циклической экономике, в которой максимальное количество ресурсов извлекается из отходов и повторно используется</w:t>
            </w:r>
            <w:r>
              <w:rPr>
                <w:rFonts w:ascii="Times New Roman" w:hAnsi="Times New Roman"/>
                <w:lang w:eastAsia="ru-RU"/>
              </w:rPr>
              <w:t>.</w:t>
            </w:r>
          </w:p>
        </w:tc>
        <w:tc>
          <w:tcPr>
            <w:tcW w:w="4675" w:type="dxa"/>
          </w:tcPr>
          <w:p w:rsidR="006B5942" w:rsidRPr="00E11186" w:rsidRDefault="006B5942" w:rsidP="00A71495">
            <w:pPr>
              <w:autoSpaceDE w:val="0"/>
              <w:autoSpaceDN w:val="0"/>
              <w:adjustRightInd w:val="0"/>
              <w:spacing w:line="240" w:lineRule="auto"/>
              <w:jc w:val="both"/>
              <w:rPr>
                <w:rFonts w:ascii="Times New Roman" w:hAnsi="Times New Roman"/>
                <w:lang w:eastAsia="ru-RU"/>
              </w:rPr>
            </w:pPr>
            <w:r w:rsidRPr="00E11186">
              <w:rPr>
                <w:rFonts w:ascii="Times New Roman" w:hAnsi="Times New Roman"/>
                <w:lang w:eastAsia="ru-RU"/>
              </w:rPr>
              <w:lastRenderedPageBreak/>
              <w:t xml:space="preserve">Реализация </w:t>
            </w:r>
            <w:proofErr w:type="gramStart"/>
            <w:r w:rsidRPr="00E11186">
              <w:rPr>
                <w:rFonts w:ascii="Times New Roman" w:hAnsi="Times New Roman"/>
                <w:lang w:eastAsia="ru-RU"/>
              </w:rPr>
              <w:t>Концепции совершенствования института расширенной ответственности производителей</w:t>
            </w:r>
            <w:proofErr w:type="gramEnd"/>
            <w:r w:rsidRPr="00E11186">
              <w:rPr>
                <w:rFonts w:ascii="Times New Roman" w:hAnsi="Times New Roman"/>
                <w:lang w:eastAsia="ru-RU"/>
              </w:rPr>
              <w:t xml:space="preserve"> и импортеров товаров и </w:t>
            </w:r>
            <w:r w:rsidRPr="00E11186">
              <w:rPr>
                <w:rFonts w:ascii="Times New Roman" w:hAnsi="Times New Roman"/>
                <w:lang w:eastAsia="ru-RU"/>
              </w:rPr>
              <w:lastRenderedPageBreak/>
              <w:t>упаковки, а также плана мероприятий («дорожной карты») по введению раздельного сбора твердых коммунальных осущ</w:t>
            </w:r>
            <w:r w:rsidR="00FD0249">
              <w:rPr>
                <w:rFonts w:ascii="Times New Roman" w:hAnsi="Times New Roman"/>
                <w:lang w:eastAsia="ru-RU"/>
              </w:rPr>
              <w:t>ествляется в рамках исполнения перечня поручений по реализации п</w:t>
            </w:r>
            <w:r w:rsidRPr="00E11186">
              <w:rPr>
                <w:rFonts w:ascii="Times New Roman" w:hAnsi="Times New Roman"/>
                <w:lang w:eastAsia="ru-RU"/>
              </w:rPr>
              <w:t xml:space="preserve">ослания Президента Российской Федерации В.В. Путина Федеральному Собранию Российской Федерации от 24.01.2020 № 113-Пр. </w:t>
            </w:r>
          </w:p>
        </w:tc>
        <w:tc>
          <w:tcPr>
            <w:tcW w:w="2918" w:type="dxa"/>
          </w:tcPr>
          <w:p w:rsidR="006B5942" w:rsidRPr="00E11186" w:rsidRDefault="006B5942" w:rsidP="005E4ED9">
            <w:pPr>
              <w:spacing w:line="240" w:lineRule="auto"/>
              <w:jc w:val="center"/>
              <w:rPr>
                <w:rFonts w:ascii="Times New Roman" w:hAnsi="Times New Roman"/>
                <w:b/>
                <w:lang w:eastAsia="ru-RU"/>
              </w:rPr>
            </w:pPr>
            <w:r w:rsidRPr="00E11186">
              <w:rPr>
                <w:rFonts w:ascii="Times New Roman" w:hAnsi="Times New Roman"/>
                <w:lang w:eastAsia="ru-RU"/>
              </w:rPr>
              <w:lastRenderedPageBreak/>
              <w:t>Заместитель Министра</w:t>
            </w:r>
          </w:p>
          <w:p w:rsidR="006B5942" w:rsidRPr="00E11186" w:rsidRDefault="009F421D" w:rsidP="005E4ED9">
            <w:pPr>
              <w:spacing w:line="240" w:lineRule="auto"/>
              <w:jc w:val="center"/>
              <w:rPr>
                <w:rFonts w:ascii="Times New Roman" w:hAnsi="Times New Roman"/>
                <w:lang w:eastAsia="ru-RU"/>
              </w:rPr>
            </w:pPr>
            <w:r>
              <w:rPr>
                <w:rFonts w:ascii="Times New Roman" w:hAnsi="Times New Roman"/>
                <w:b/>
                <w:lang w:eastAsia="ru-RU"/>
              </w:rPr>
              <w:t xml:space="preserve">Д.Д. </w:t>
            </w:r>
            <w:proofErr w:type="spellStart"/>
            <w:r>
              <w:rPr>
                <w:rFonts w:ascii="Times New Roman" w:hAnsi="Times New Roman"/>
                <w:b/>
                <w:lang w:eastAsia="ru-RU"/>
              </w:rPr>
              <w:t>Тетенькин</w:t>
            </w:r>
            <w:proofErr w:type="spellEnd"/>
          </w:p>
        </w:tc>
      </w:tr>
      <w:tr w:rsidR="006B5942" w:rsidRPr="00E11186" w:rsidTr="005E4ED9">
        <w:trPr>
          <w:trHeight w:val="567"/>
        </w:trPr>
        <w:tc>
          <w:tcPr>
            <w:tcW w:w="675" w:type="dxa"/>
            <w:vAlign w:val="center"/>
          </w:tcPr>
          <w:p w:rsidR="006B5942" w:rsidRPr="00E11186" w:rsidRDefault="006B5942" w:rsidP="005E4ED9">
            <w:pPr>
              <w:rPr>
                <w:rFonts w:ascii="Times New Roman" w:hAnsi="Times New Roman"/>
                <w:b/>
                <w:sz w:val="24"/>
                <w:szCs w:val="24"/>
              </w:rPr>
            </w:pPr>
            <w:r w:rsidRPr="00E11186">
              <w:rPr>
                <w:rFonts w:ascii="Times New Roman" w:hAnsi="Times New Roman"/>
                <w:b/>
                <w:sz w:val="24"/>
                <w:szCs w:val="24"/>
              </w:rPr>
              <w:lastRenderedPageBreak/>
              <w:t>7.</w:t>
            </w:r>
          </w:p>
        </w:tc>
        <w:tc>
          <w:tcPr>
            <w:tcW w:w="14118" w:type="dxa"/>
            <w:gridSpan w:val="4"/>
            <w:vAlign w:val="center"/>
          </w:tcPr>
          <w:p w:rsidR="006B5942" w:rsidRPr="00E11186" w:rsidRDefault="006B5942" w:rsidP="005E4ED9">
            <w:pPr>
              <w:jc w:val="center"/>
              <w:rPr>
                <w:rFonts w:ascii="Times New Roman" w:hAnsi="Times New Roman"/>
                <w:b/>
                <w:sz w:val="24"/>
                <w:szCs w:val="24"/>
              </w:rPr>
            </w:pPr>
            <w:r w:rsidRPr="00E11186">
              <w:rPr>
                <w:rFonts w:ascii="Times New Roman" w:hAnsi="Times New Roman"/>
                <w:b/>
                <w:sz w:val="24"/>
                <w:szCs w:val="24"/>
              </w:rPr>
              <w:t>ЛЕСНОЕ ХОЗЯЙСТВО</w:t>
            </w:r>
          </w:p>
        </w:tc>
      </w:tr>
      <w:tr w:rsidR="006B5942" w:rsidRPr="00E11186" w:rsidTr="005E4ED9">
        <w:tc>
          <w:tcPr>
            <w:tcW w:w="675" w:type="dxa"/>
          </w:tcPr>
          <w:p w:rsidR="006B5942" w:rsidRPr="00E11186" w:rsidRDefault="006B5942" w:rsidP="005E4ED9">
            <w:pPr>
              <w:rPr>
                <w:rFonts w:ascii="Times New Roman" w:hAnsi="Times New Roman"/>
                <w:b/>
                <w:sz w:val="24"/>
                <w:szCs w:val="24"/>
              </w:rPr>
            </w:pPr>
            <w:r w:rsidRPr="00E11186">
              <w:rPr>
                <w:rFonts w:ascii="Times New Roman" w:hAnsi="Times New Roman"/>
                <w:b/>
                <w:sz w:val="24"/>
                <w:szCs w:val="24"/>
              </w:rPr>
              <w:t>7.1.</w:t>
            </w:r>
          </w:p>
        </w:tc>
        <w:tc>
          <w:tcPr>
            <w:tcW w:w="2415" w:type="dxa"/>
          </w:tcPr>
          <w:p w:rsidR="006B5942" w:rsidRPr="00E11186" w:rsidRDefault="004E4288" w:rsidP="005E4ED9">
            <w:pPr>
              <w:spacing w:line="240" w:lineRule="auto"/>
              <w:rPr>
                <w:rFonts w:ascii="Times New Roman" w:hAnsi="Times New Roman"/>
                <w:b/>
                <w:sz w:val="24"/>
                <w:szCs w:val="24"/>
              </w:rPr>
            </w:pPr>
            <w:r w:rsidRPr="004E4288">
              <w:rPr>
                <w:rFonts w:ascii="Times New Roman" w:eastAsia="Calibri" w:hAnsi="Times New Roman"/>
                <w:b/>
              </w:rPr>
              <w:t>Реализация Стратегии развития лесного комплекса Российской Федерации до 2030 года</w:t>
            </w:r>
          </w:p>
        </w:tc>
        <w:tc>
          <w:tcPr>
            <w:tcW w:w="4110" w:type="dxa"/>
          </w:tcPr>
          <w:p w:rsidR="006B5942" w:rsidRPr="00E11186" w:rsidRDefault="00257889" w:rsidP="005E4ED9">
            <w:pPr>
              <w:spacing w:line="240" w:lineRule="auto"/>
              <w:rPr>
                <w:rFonts w:ascii="Times New Roman" w:hAnsi="Times New Roman"/>
                <w:kern w:val="24"/>
              </w:rPr>
            </w:pPr>
            <w:r>
              <w:rPr>
                <w:rFonts w:ascii="Times New Roman" w:hAnsi="Times New Roman"/>
                <w:kern w:val="24"/>
              </w:rPr>
              <w:t xml:space="preserve">Разработка и утверждение </w:t>
            </w:r>
            <w:r w:rsidR="006817D6" w:rsidRPr="006817D6">
              <w:rPr>
                <w:rFonts w:ascii="Times New Roman" w:hAnsi="Times New Roman"/>
                <w:kern w:val="24"/>
              </w:rPr>
              <w:t>Плана мероприятий по реализации Стратегии развития лесного комплекса  Российской Федерации до 2030 года</w:t>
            </w:r>
          </w:p>
        </w:tc>
        <w:tc>
          <w:tcPr>
            <w:tcW w:w="4675" w:type="dxa"/>
          </w:tcPr>
          <w:p w:rsidR="00257889" w:rsidRPr="00257889" w:rsidRDefault="00257889" w:rsidP="00257889">
            <w:pPr>
              <w:spacing w:line="240" w:lineRule="auto"/>
              <w:jc w:val="both"/>
              <w:rPr>
                <w:rFonts w:ascii="Times New Roman" w:hAnsi="Times New Roman"/>
                <w:kern w:val="24"/>
              </w:rPr>
            </w:pPr>
            <w:proofErr w:type="gramStart"/>
            <w:r>
              <w:rPr>
                <w:rFonts w:ascii="Times New Roman" w:hAnsi="Times New Roman"/>
                <w:kern w:val="24"/>
              </w:rPr>
              <w:t xml:space="preserve">Стратегией </w:t>
            </w:r>
            <w:r w:rsidRPr="00257889">
              <w:rPr>
                <w:rFonts w:ascii="Times New Roman" w:hAnsi="Times New Roman"/>
                <w:kern w:val="24"/>
              </w:rPr>
              <w:t>развития лесного комплекса  Российской Федерации до 2030 года определены ключевые направления развития отрасли, к которым относятся создание единой федеральной государственной информационной системы лесного комплекса, выполнение лесохозяйственных мероприятий на принципах экономической самоокупаемости, совершенствование механизма «компенсационного лесовосстановления», перевод всех торгов, связанных с предоставлением лесных ресурсов, в электронную форму, совершенствование системы платы за использование лесов, централизация лесоустройства.</w:t>
            </w:r>
            <w:proofErr w:type="gramEnd"/>
          </w:p>
          <w:p w:rsidR="006B5942" w:rsidRDefault="00257889" w:rsidP="00257889">
            <w:pPr>
              <w:spacing w:line="240" w:lineRule="auto"/>
              <w:jc w:val="both"/>
              <w:rPr>
                <w:rFonts w:ascii="Times New Roman" w:hAnsi="Times New Roman"/>
                <w:kern w:val="24"/>
              </w:rPr>
            </w:pPr>
            <w:r w:rsidRPr="00257889">
              <w:rPr>
                <w:rFonts w:ascii="Times New Roman" w:hAnsi="Times New Roman"/>
                <w:kern w:val="24"/>
              </w:rPr>
              <w:t xml:space="preserve">Для выполнения целей и задач, обеспечения </w:t>
            </w:r>
            <w:proofErr w:type="gramStart"/>
            <w:r w:rsidRPr="00257889">
              <w:rPr>
                <w:rFonts w:ascii="Times New Roman" w:hAnsi="Times New Roman"/>
                <w:kern w:val="24"/>
              </w:rPr>
              <w:t>достижения основных показателей Страте</w:t>
            </w:r>
            <w:r w:rsidR="00871CBA">
              <w:rPr>
                <w:rFonts w:ascii="Times New Roman" w:hAnsi="Times New Roman"/>
                <w:kern w:val="24"/>
              </w:rPr>
              <w:t xml:space="preserve">гии развития лесного комплекса </w:t>
            </w:r>
            <w:r w:rsidRPr="00257889">
              <w:rPr>
                <w:rFonts w:ascii="Times New Roman" w:hAnsi="Times New Roman"/>
                <w:kern w:val="24"/>
              </w:rPr>
              <w:t>Российской Федерации</w:t>
            </w:r>
            <w:proofErr w:type="gramEnd"/>
            <w:r w:rsidRPr="00257889">
              <w:rPr>
                <w:rFonts w:ascii="Times New Roman" w:hAnsi="Times New Roman"/>
                <w:kern w:val="24"/>
              </w:rPr>
              <w:t xml:space="preserve"> до 2030 года </w:t>
            </w:r>
            <w:r w:rsidR="00871CBA">
              <w:rPr>
                <w:rFonts w:ascii="Times New Roman" w:hAnsi="Times New Roman"/>
                <w:kern w:val="24"/>
              </w:rPr>
              <w:t xml:space="preserve">предусмотрена разработка Плана </w:t>
            </w:r>
            <w:r w:rsidRPr="00257889">
              <w:rPr>
                <w:rFonts w:ascii="Times New Roman" w:hAnsi="Times New Roman"/>
                <w:kern w:val="24"/>
              </w:rPr>
              <w:t>мероприятий по реализации Стратегии.</w:t>
            </w:r>
          </w:p>
          <w:p w:rsidR="00753290" w:rsidRDefault="00753290" w:rsidP="00257889">
            <w:pPr>
              <w:spacing w:line="240" w:lineRule="auto"/>
              <w:jc w:val="both"/>
              <w:rPr>
                <w:rFonts w:ascii="Times New Roman" w:hAnsi="Times New Roman"/>
                <w:kern w:val="24"/>
              </w:rPr>
            </w:pPr>
          </w:p>
          <w:p w:rsidR="00753290" w:rsidRDefault="00753290" w:rsidP="00257889">
            <w:pPr>
              <w:spacing w:line="240" w:lineRule="auto"/>
              <w:jc w:val="both"/>
              <w:rPr>
                <w:rFonts w:ascii="Times New Roman" w:hAnsi="Times New Roman"/>
                <w:kern w:val="24"/>
              </w:rPr>
            </w:pPr>
          </w:p>
          <w:p w:rsidR="00753290" w:rsidRPr="00E11186" w:rsidRDefault="00753290" w:rsidP="00257889">
            <w:pPr>
              <w:spacing w:line="240" w:lineRule="auto"/>
              <w:jc w:val="both"/>
              <w:rPr>
                <w:rFonts w:ascii="Times New Roman" w:hAnsi="Times New Roman"/>
                <w:kern w:val="24"/>
              </w:rPr>
            </w:pPr>
          </w:p>
        </w:tc>
        <w:tc>
          <w:tcPr>
            <w:tcW w:w="2918" w:type="dxa"/>
          </w:tcPr>
          <w:p w:rsidR="00125C8C" w:rsidRPr="00125C8C" w:rsidRDefault="00125C8C" w:rsidP="00125C8C">
            <w:pPr>
              <w:spacing w:line="240" w:lineRule="auto"/>
              <w:jc w:val="center"/>
              <w:rPr>
                <w:rFonts w:ascii="Times New Roman" w:hAnsi="Times New Roman"/>
              </w:rPr>
            </w:pPr>
            <w:r w:rsidRPr="00125C8C">
              <w:rPr>
                <w:rFonts w:ascii="Times New Roman" w:hAnsi="Times New Roman"/>
              </w:rPr>
              <w:lastRenderedPageBreak/>
              <w:t>Заместитель Министра</w:t>
            </w:r>
          </w:p>
          <w:p w:rsidR="006B5942" w:rsidRPr="00125C8C" w:rsidRDefault="00125C8C" w:rsidP="00125C8C">
            <w:pPr>
              <w:spacing w:line="240" w:lineRule="auto"/>
              <w:jc w:val="center"/>
              <w:rPr>
                <w:rFonts w:ascii="Times New Roman" w:hAnsi="Times New Roman"/>
                <w:b/>
              </w:rPr>
            </w:pPr>
            <w:r w:rsidRPr="00125C8C">
              <w:rPr>
                <w:rFonts w:ascii="Times New Roman" w:hAnsi="Times New Roman"/>
                <w:b/>
              </w:rPr>
              <w:t xml:space="preserve">С.М. </w:t>
            </w:r>
            <w:proofErr w:type="spellStart"/>
            <w:r w:rsidRPr="00125C8C">
              <w:rPr>
                <w:rFonts w:ascii="Times New Roman" w:hAnsi="Times New Roman"/>
                <w:b/>
              </w:rPr>
              <w:t>Аноприенко</w:t>
            </w:r>
            <w:proofErr w:type="spellEnd"/>
          </w:p>
        </w:tc>
      </w:tr>
      <w:tr w:rsidR="00125C8C" w:rsidRPr="00E11186" w:rsidTr="005E4ED9">
        <w:tc>
          <w:tcPr>
            <w:tcW w:w="675" w:type="dxa"/>
          </w:tcPr>
          <w:p w:rsidR="00125C8C" w:rsidRPr="00E11186" w:rsidRDefault="00125C8C" w:rsidP="005E4ED9">
            <w:pPr>
              <w:rPr>
                <w:rFonts w:ascii="Times New Roman" w:hAnsi="Times New Roman"/>
                <w:b/>
                <w:sz w:val="24"/>
                <w:szCs w:val="24"/>
              </w:rPr>
            </w:pPr>
            <w:r>
              <w:rPr>
                <w:rFonts w:ascii="Times New Roman" w:hAnsi="Times New Roman"/>
                <w:b/>
                <w:sz w:val="24"/>
                <w:szCs w:val="24"/>
              </w:rPr>
              <w:lastRenderedPageBreak/>
              <w:t>7.2.</w:t>
            </w:r>
          </w:p>
        </w:tc>
        <w:tc>
          <w:tcPr>
            <w:tcW w:w="2415" w:type="dxa"/>
          </w:tcPr>
          <w:p w:rsidR="00125C8C" w:rsidRPr="004E4288" w:rsidRDefault="00125C8C" w:rsidP="005E4ED9">
            <w:pPr>
              <w:spacing w:line="240" w:lineRule="auto"/>
              <w:rPr>
                <w:rFonts w:ascii="Times New Roman" w:eastAsia="Calibri" w:hAnsi="Times New Roman"/>
                <w:b/>
              </w:rPr>
            </w:pPr>
            <w:r w:rsidRPr="00125C8C">
              <w:rPr>
                <w:rFonts w:ascii="Times New Roman" w:eastAsia="Calibri" w:hAnsi="Times New Roman"/>
                <w:b/>
              </w:rPr>
              <w:t>Реализация Плана мероприятий по декриминализации и развитию лесного комплекса</w:t>
            </w:r>
          </w:p>
        </w:tc>
        <w:tc>
          <w:tcPr>
            <w:tcW w:w="4110" w:type="dxa"/>
          </w:tcPr>
          <w:p w:rsidR="00257889" w:rsidRPr="00257889" w:rsidRDefault="00257889" w:rsidP="00257889">
            <w:pPr>
              <w:spacing w:line="240" w:lineRule="auto"/>
              <w:rPr>
                <w:rFonts w:ascii="Times New Roman" w:hAnsi="Times New Roman"/>
                <w:kern w:val="24"/>
              </w:rPr>
            </w:pPr>
            <w:r w:rsidRPr="00257889">
              <w:rPr>
                <w:rFonts w:ascii="Times New Roman" w:hAnsi="Times New Roman"/>
                <w:kern w:val="24"/>
              </w:rPr>
              <w:t>Но</w:t>
            </w:r>
            <w:r>
              <w:rPr>
                <w:rFonts w:ascii="Times New Roman" w:hAnsi="Times New Roman"/>
                <w:kern w:val="24"/>
              </w:rPr>
              <w:t xml:space="preserve">рмативно-правовое обеспечение </w:t>
            </w:r>
            <w:r w:rsidRPr="00257889">
              <w:rPr>
                <w:rFonts w:ascii="Times New Roman" w:hAnsi="Times New Roman"/>
                <w:kern w:val="24"/>
              </w:rPr>
              <w:t xml:space="preserve">федерального государственного надзора в сфере приемки, перевозки, переработки и хранения древесины, </w:t>
            </w:r>
            <w:r>
              <w:rPr>
                <w:rFonts w:ascii="Times New Roman" w:hAnsi="Times New Roman"/>
                <w:kern w:val="24"/>
              </w:rPr>
              <w:t>учета древесины и сделок с ней.</w:t>
            </w:r>
          </w:p>
          <w:p w:rsidR="00125C8C" w:rsidRPr="006817D6" w:rsidRDefault="00257889" w:rsidP="00257889">
            <w:pPr>
              <w:spacing w:line="240" w:lineRule="auto"/>
              <w:rPr>
                <w:rFonts w:ascii="Times New Roman" w:hAnsi="Times New Roman"/>
                <w:kern w:val="24"/>
              </w:rPr>
            </w:pPr>
            <w:r w:rsidRPr="00257889">
              <w:rPr>
                <w:rFonts w:ascii="Times New Roman" w:hAnsi="Times New Roman"/>
                <w:kern w:val="24"/>
              </w:rPr>
              <w:t xml:space="preserve">Создание системы учета древесины и сделок с ней, а также продукции переработки </w:t>
            </w:r>
            <w:proofErr w:type="gramStart"/>
            <w:r w:rsidRPr="00257889">
              <w:rPr>
                <w:rFonts w:ascii="Times New Roman" w:hAnsi="Times New Roman"/>
                <w:kern w:val="24"/>
              </w:rPr>
              <w:t>древесины</w:t>
            </w:r>
            <w:proofErr w:type="gramEnd"/>
            <w:r w:rsidRPr="00257889">
              <w:rPr>
                <w:rFonts w:ascii="Times New Roman" w:hAnsi="Times New Roman"/>
                <w:kern w:val="24"/>
              </w:rPr>
              <w:t xml:space="preserve"> в том числе в местах (пунктах) приема, хранения и переработки древесины</w:t>
            </w:r>
          </w:p>
        </w:tc>
        <w:tc>
          <w:tcPr>
            <w:tcW w:w="4675" w:type="dxa"/>
          </w:tcPr>
          <w:p w:rsidR="00125C8C" w:rsidRDefault="00257889" w:rsidP="006817D6">
            <w:pPr>
              <w:spacing w:line="240" w:lineRule="auto"/>
              <w:jc w:val="both"/>
              <w:rPr>
                <w:rFonts w:ascii="Times New Roman" w:hAnsi="Times New Roman"/>
                <w:kern w:val="24"/>
              </w:rPr>
            </w:pPr>
            <w:r w:rsidRPr="00257889">
              <w:rPr>
                <w:rFonts w:ascii="Times New Roman" w:hAnsi="Times New Roman"/>
                <w:kern w:val="24"/>
              </w:rPr>
              <w:t xml:space="preserve">Обеспечение </w:t>
            </w:r>
            <w:proofErr w:type="spellStart"/>
            <w:r w:rsidRPr="00257889">
              <w:rPr>
                <w:rFonts w:ascii="Times New Roman" w:hAnsi="Times New Roman"/>
                <w:kern w:val="24"/>
              </w:rPr>
              <w:t>прослеживаемости</w:t>
            </w:r>
            <w:proofErr w:type="spellEnd"/>
            <w:r w:rsidRPr="00257889">
              <w:rPr>
                <w:rFonts w:ascii="Times New Roman" w:hAnsi="Times New Roman"/>
                <w:kern w:val="24"/>
              </w:rPr>
              <w:t xml:space="preserve"> оборота древесины на всех этапах от заготовки, транспортировки, хранения, переработки до производства продукции или вывоза за пределы страны.</w:t>
            </w:r>
          </w:p>
        </w:tc>
        <w:tc>
          <w:tcPr>
            <w:tcW w:w="2918" w:type="dxa"/>
          </w:tcPr>
          <w:p w:rsidR="00125C8C" w:rsidRPr="00125C8C" w:rsidRDefault="00125C8C" w:rsidP="00125C8C">
            <w:pPr>
              <w:spacing w:line="240" w:lineRule="auto"/>
              <w:jc w:val="center"/>
              <w:rPr>
                <w:rFonts w:ascii="Times New Roman" w:hAnsi="Times New Roman"/>
              </w:rPr>
            </w:pPr>
            <w:r w:rsidRPr="00125C8C">
              <w:rPr>
                <w:rFonts w:ascii="Times New Roman" w:hAnsi="Times New Roman"/>
              </w:rPr>
              <w:t>Заместитель Министра</w:t>
            </w:r>
          </w:p>
          <w:p w:rsidR="00125C8C" w:rsidRPr="00125C8C" w:rsidRDefault="00125C8C" w:rsidP="00125C8C">
            <w:pPr>
              <w:spacing w:line="240" w:lineRule="auto"/>
              <w:jc w:val="center"/>
              <w:rPr>
                <w:rFonts w:ascii="Times New Roman" w:hAnsi="Times New Roman"/>
                <w:b/>
              </w:rPr>
            </w:pPr>
            <w:r w:rsidRPr="00125C8C">
              <w:rPr>
                <w:rFonts w:ascii="Times New Roman" w:hAnsi="Times New Roman"/>
                <w:b/>
              </w:rPr>
              <w:t xml:space="preserve">С.М. </w:t>
            </w:r>
            <w:proofErr w:type="spellStart"/>
            <w:r w:rsidRPr="00125C8C">
              <w:rPr>
                <w:rFonts w:ascii="Times New Roman" w:hAnsi="Times New Roman"/>
                <w:b/>
              </w:rPr>
              <w:t>Аноприенко</w:t>
            </w:r>
            <w:proofErr w:type="spellEnd"/>
          </w:p>
          <w:p w:rsidR="00125C8C" w:rsidRPr="00125C8C" w:rsidRDefault="00125C8C" w:rsidP="00125C8C">
            <w:pPr>
              <w:spacing w:line="240" w:lineRule="auto"/>
              <w:jc w:val="center"/>
              <w:rPr>
                <w:rFonts w:ascii="Times New Roman" w:hAnsi="Times New Roman"/>
              </w:rPr>
            </w:pPr>
          </w:p>
          <w:p w:rsidR="00125C8C" w:rsidRPr="00125C8C" w:rsidRDefault="00125C8C" w:rsidP="00125C8C">
            <w:pPr>
              <w:spacing w:line="240" w:lineRule="auto"/>
              <w:jc w:val="center"/>
              <w:rPr>
                <w:rFonts w:ascii="Times New Roman" w:hAnsi="Times New Roman"/>
              </w:rPr>
            </w:pPr>
            <w:r w:rsidRPr="00125C8C">
              <w:rPr>
                <w:rFonts w:ascii="Times New Roman" w:hAnsi="Times New Roman"/>
              </w:rPr>
              <w:t>Руководитель Рослесхоза</w:t>
            </w:r>
          </w:p>
          <w:p w:rsidR="00125C8C" w:rsidRPr="00125C8C" w:rsidRDefault="00125C8C" w:rsidP="00125C8C">
            <w:pPr>
              <w:spacing w:line="240" w:lineRule="auto"/>
              <w:jc w:val="center"/>
              <w:rPr>
                <w:rFonts w:ascii="Times New Roman" w:hAnsi="Times New Roman"/>
                <w:b/>
              </w:rPr>
            </w:pPr>
            <w:r w:rsidRPr="00125C8C">
              <w:rPr>
                <w:rFonts w:ascii="Times New Roman" w:hAnsi="Times New Roman"/>
                <w:b/>
              </w:rPr>
              <w:t>И.В. Советников</w:t>
            </w:r>
          </w:p>
        </w:tc>
      </w:tr>
      <w:tr w:rsidR="006B5942" w:rsidRPr="00E11186" w:rsidTr="005E4ED9">
        <w:trPr>
          <w:trHeight w:val="567"/>
        </w:trPr>
        <w:tc>
          <w:tcPr>
            <w:tcW w:w="675" w:type="dxa"/>
            <w:vAlign w:val="center"/>
          </w:tcPr>
          <w:p w:rsidR="006B5942" w:rsidRPr="00E11186" w:rsidRDefault="006B5942" w:rsidP="005E4ED9">
            <w:pPr>
              <w:rPr>
                <w:rFonts w:ascii="Times New Roman" w:hAnsi="Times New Roman"/>
                <w:b/>
                <w:sz w:val="24"/>
                <w:szCs w:val="24"/>
              </w:rPr>
            </w:pPr>
            <w:r w:rsidRPr="00E11186">
              <w:rPr>
                <w:rFonts w:ascii="Times New Roman" w:hAnsi="Times New Roman"/>
                <w:b/>
                <w:sz w:val="24"/>
                <w:szCs w:val="24"/>
              </w:rPr>
              <w:t>8.</w:t>
            </w:r>
          </w:p>
        </w:tc>
        <w:tc>
          <w:tcPr>
            <w:tcW w:w="14118" w:type="dxa"/>
            <w:gridSpan w:val="4"/>
            <w:vAlign w:val="center"/>
          </w:tcPr>
          <w:p w:rsidR="006B5942" w:rsidRPr="00E11186" w:rsidRDefault="006B5942" w:rsidP="005E4ED9">
            <w:pPr>
              <w:jc w:val="center"/>
              <w:rPr>
                <w:rFonts w:ascii="Times New Roman" w:hAnsi="Times New Roman"/>
                <w:b/>
                <w:sz w:val="24"/>
                <w:szCs w:val="24"/>
              </w:rPr>
            </w:pPr>
            <w:r w:rsidRPr="00E11186">
              <w:rPr>
                <w:rFonts w:ascii="Times New Roman" w:hAnsi="Times New Roman"/>
                <w:b/>
                <w:sz w:val="24"/>
                <w:szCs w:val="24"/>
              </w:rPr>
              <w:t>ОХОТНИЧЬЕ ХОЗЯЙСТВО</w:t>
            </w:r>
          </w:p>
        </w:tc>
      </w:tr>
      <w:tr w:rsidR="006B5942" w:rsidRPr="00E11186" w:rsidTr="005E4ED9">
        <w:tc>
          <w:tcPr>
            <w:tcW w:w="675" w:type="dxa"/>
          </w:tcPr>
          <w:p w:rsidR="006B5942" w:rsidRPr="00E11186" w:rsidRDefault="006B5942" w:rsidP="005E4ED9">
            <w:pPr>
              <w:rPr>
                <w:rFonts w:ascii="Times New Roman" w:hAnsi="Times New Roman"/>
                <w:b/>
                <w:sz w:val="24"/>
                <w:szCs w:val="24"/>
              </w:rPr>
            </w:pPr>
            <w:r w:rsidRPr="00E11186">
              <w:rPr>
                <w:rFonts w:ascii="Times New Roman" w:hAnsi="Times New Roman"/>
                <w:b/>
                <w:sz w:val="24"/>
                <w:szCs w:val="24"/>
              </w:rPr>
              <w:t>8.1.</w:t>
            </w:r>
          </w:p>
        </w:tc>
        <w:tc>
          <w:tcPr>
            <w:tcW w:w="2415" w:type="dxa"/>
          </w:tcPr>
          <w:p w:rsidR="006B5942" w:rsidRPr="00E11186" w:rsidRDefault="006B5942" w:rsidP="005E4ED9">
            <w:pPr>
              <w:spacing w:line="240" w:lineRule="auto"/>
              <w:rPr>
                <w:rFonts w:ascii="Times New Roman" w:eastAsia="Calibri" w:hAnsi="Times New Roman"/>
                <w:b/>
              </w:rPr>
            </w:pPr>
            <w:r w:rsidRPr="00E11186">
              <w:rPr>
                <w:rFonts w:ascii="Times New Roman" w:eastAsia="Calibri" w:hAnsi="Times New Roman"/>
                <w:b/>
              </w:rPr>
              <w:t>Совершенствование системы государственного мониторинга охотничьих ресурсов и среды их обитания</w:t>
            </w:r>
          </w:p>
          <w:p w:rsidR="006B5942" w:rsidRPr="00E11186" w:rsidRDefault="006B5942" w:rsidP="005E4ED9">
            <w:pPr>
              <w:spacing w:line="240" w:lineRule="auto"/>
              <w:rPr>
                <w:rFonts w:ascii="Times New Roman" w:eastAsia="Calibri" w:hAnsi="Times New Roman"/>
                <w:b/>
              </w:rPr>
            </w:pPr>
          </w:p>
          <w:p w:rsidR="006B5942" w:rsidRPr="00E11186" w:rsidRDefault="006B5942" w:rsidP="005E4ED9">
            <w:pPr>
              <w:spacing w:line="240" w:lineRule="auto"/>
              <w:rPr>
                <w:rFonts w:ascii="Times New Roman" w:eastAsia="Calibri" w:hAnsi="Times New Roman"/>
                <w:b/>
              </w:rPr>
            </w:pPr>
          </w:p>
        </w:tc>
        <w:tc>
          <w:tcPr>
            <w:tcW w:w="4110" w:type="dxa"/>
          </w:tcPr>
          <w:p w:rsidR="006B5942" w:rsidRPr="00E11186" w:rsidRDefault="006B5942" w:rsidP="005E4ED9">
            <w:pPr>
              <w:spacing w:line="240" w:lineRule="auto"/>
              <w:rPr>
                <w:rFonts w:ascii="Times New Roman" w:hAnsi="Times New Roman"/>
                <w:b/>
              </w:rPr>
            </w:pPr>
            <w:r w:rsidRPr="00E11186">
              <w:rPr>
                <w:rFonts w:ascii="Times New Roman" w:hAnsi="Times New Roman"/>
              </w:rPr>
              <w:t>Повышение эффективности и результативности осуществления государственного мониторинга охотничьих ресурсов и среды их обитания, включающего инструментальные методы сбора данных о численности и состоянии охотничьих ресурсов и среды их обитания</w:t>
            </w:r>
          </w:p>
        </w:tc>
        <w:tc>
          <w:tcPr>
            <w:tcW w:w="4675" w:type="dxa"/>
          </w:tcPr>
          <w:p w:rsidR="006B5942" w:rsidRPr="00E11186" w:rsidRDefault="006B5942" w:rsidP="005E4ED9">
            <w:pPr>
              <w:autoSpaceDE w:val="0"/>
              <w:autoSpaceDN w:val="0"/>
              <w:adjustRightInd w:val="0"/>
              <w:spacing w:line="240" w:lineRule="auto"/>
              <w:jc w:val="both"/>
              <w:rPr>
                <w:rFonts w:ascii="Times New Roman" w:hAnsi="Times New Roman"/>
                <w:b/>
              </w:rPr>
            </w:pPr>
            <w:r w:rsidRPr="00E11186">
              <w:rPr>
                <w:rFonts w:ascii="Times New Roman" w:hAnsi="Times New Roman"/>
              </w:rPr>
              <w:t>Одним из основных целевых показателей развития охотничьего хозяйства в Российской Федерации является численность охотничьих ресурсов. В этой связи, степень достоверности данных о численности охотничьих ресурсов и прогноза динамики ее изменений играет системообразующую роль при принятии решений в сфере охотничьего хозяйства.</w:t>
            </w:r>
          </w:p>
        </w:tc>
        <w:tc>
          <w:tcPr>
            <w:tcW w:w="2918" w:type="dxa"/>
          </w:tcPr>
          <w:p w:rsidR="006B5942" w:rsidRPr="00BB5969" w:rsidRDefault="006B5942" w:rsidP="005E4ED9">
            <w:pPr>
              <w:spacing w:line="240" w:lineRule="auto"/>
              <w:jc w:val="center"/>
              <w:rPr>
                <w:rFonts w:ascii="Times New Roman" w:hAnsi="Times New Roman"/>
              </w:rPr>
            </w:pPr>
            <w:r w:rsidRPr="00BB5969">
              <w:rPr>
                <w:rFonts w:ascii="Times New Roman" w:hAnsi="Times New Roman"/>
              </w:rPr>
              <w:t>Заместитель Министра</w:t>
            </w:r>
          </w:p>
          <w:p w:rsidR="006B5942" w:rsidRPr="00BB5969" w:rsidRDefault="006B5942" w:rsidP="005E4ED9">
            <w:pPr>
              <w:spacing w:line="240" w:lineRule="auto"/>
              <w:jc w:val="center"/>
              <w:rPr>
                <w:rFonts w:ascii="Times New Roman" w:hAnsi="Times New Roman"/>
                <w:b/>
              </w:rPr>
            </w:pPr>
            <w:r w:rsidRPr="006459B0">
              <w:rPr>
                <w:rFonts w:ascii="Times New Roman" w:hAnsi="Times New Roman"/>
                <w:b/>
              </w:rPr>
              <w:t>М.К. Керимов</w:t>
            </w:r>
          </w:p>
        </w:tc>
      </w:tr>
    </w:tbl>
    <w:p w:rsidR="006B5942" w:rsidRPr="00E11186" w:rsidRDefault="006B5942" w:rsidP="006B5942">
      <w:pPr>
        <w:spacing w:after="0" w:line="240" w:lineRule="auto"/>
        <w:rPr>
          <w:rFonts w:ascii="Times New Roman" w:hAnsi="Times New Roman"/>
          <w:b/>
        </w:rPr>
      </w:pPr>
    </w:p>
    <w:p w:rsidR="006B5942" w:rsidRPr="00E11186" w:rsidRDefault="006B5942" w:rsidP="006B5942">
      <w:pPr>
        <w:spacing w:after="0" w:line="240" w:lineRule="auto"/>
        <w:rPr>
          <w:rFonts w:ascii="Times New Roman" w:hAnsi="Times New Roman"/>
          <w:b/>
        </w:rPr>
      </w:pPr>
    </w:p>
    <w:p w:rsidR="006B5942" w:rsidRPr="00E11186" w:rsidRDefault="006B5942" w:rsidP="006B5942">
      <w:pPr>
        <w:spacing w:after="0" w:line="240" w:lineRule="auto"/>
        <w:rPr>
          <w:rFonts w:ascii="Times New Roman" w:hAnsi="Times New Roman"/>
          <w:b/>
        </w:rPr>
      </w:pPr>
    </w:p>
    <w:p w:rsidR="006B5942" w:rsidRPr="00E11186" w:rsidRDefault="006B5942" w:rsidP="006B5942">
      <w:pPr>
        <w:spacing w:after="0" w:line="240" w:lineRule="auto"/>
        <w:rPr>
          <w:rFonts w:ascii="Times New Roman" w:hAnsi="Times New Roman"/>
          <w:b/>
        </w:rPr>
        <w:sectPr w:rsidR="006B5942" w:rsidRPr="00E11186" w:rsidSect="005E4ED9">
          <w:pgSz w:w="15840" w:h="12240" w:orient="landscape"/>
          <w:pgMar w:top="851" w:right="1134" w:bottom="851" w:left="851" w:header="567" w:footer="227" w:gutter="0"/>
          <w:cols w:space="720"/>
          <w:titlePg/>
          <w:docGrid w:linePitch="299"/>
        </w:sectPr>
      </w:pPr>
    </w:p>
    <w:p w:rsidR="006B5942" w:rsidRPr="00E11186" w:rsidRDefault="006B5942" w:rsidP="006B5942">
      <w:pPr>
        <w:spacing w:after="0" w:line="240" w:lineRule="auto"/>
        <w:rPr>
          <w:rFonts w:ascii="Times New Roman" w:hAnsi="Times New Roman"/>
          <w:b/>
        </w:rPr>
      </w:pPr>
    </w:p>
    <w:p w:rsidR="006B5942" w:rsidRPr="00E11186" w:rsidRDefault="006B5942" w:rsidP="006B5942">
      <w:pPr>
        <w:spacing w:after="0" w:line="240" w:lineRule="auto"/>
        <w:ind w:left="9781" w:firstLine="12"/>
        <w:jc w:val="center"/>
        <w:rPr>
          <w:rFonts w:ascii="Times New Roman" w:hAnsi="Times New Roman"/>
          <w:b/>
        </w:rPr>
      </w:pPr>
    </w:p>
    <w:p w:rsidR="006B5942" w:rsidRPr="00E11186" w:rsidRDefault="006B5942" w:rsidP="006B5942">
      <w:pPr>
        <w:spacing w:after="0" w:line="240" w:lineRule="auto"/>
        <w:ind w:left="9781" w:firstLine="12"/>
        <w:jc w:val="center"/>
        <w:rPr>
          <w:rFonts w:ascii="Times New Roman" w:hAnsi="Times New Roman"/>
          <w:b/>
        </w:rPr>
      </w:pPr>
      <w:r w:rsidRPr="00E11186">
        <w:rPr>
          <w:rFonts w:ascii="Times New Roman" w:hAnsi="Times New Roman"/>
          <w:b/>
        </w:rPr>
        <w:t>УТВЕЖДАЮ</w:t>
      </w:r>
    </w:p>
    <w:p w:rsidR="006B5942" w:rsidRPr="00E11186" w:rsidRDefault="006B5942" w:rsidP="006B5942">
      <w:pPr>
        <w:spacing w:after="0" w:line="240" w:lineRule="auto"/>
        <w:ind w:left="9781" w:firstLine="12"/>
        <w:jc w:val="center"/>
        <w:rPr>
          <w:rFonts w:ascii="Times New Roman" w:hAnsi="Times New Roman"/>
          <w:b/>
        </w:rPr>
      </w:pPr>
      <w:r w:rsidRPr="00E11186">
        <w:rPr>
          <w:rFonts w:ascii="Times New Roman" w:hAnsi="Times New Roman"/>
          <w:b/>
        </w:rPr>
        <w:t>Министр природных ресурсов и экологии Российской Федерации</w:t>
      </w:r>
    </w:p>
    <w:p w:rsidR="006B5942" w:rsidRPr="00E11186" w:rsidRDefault="006B5942" w:rsidP="006B5942">
      <w:pPr>
        <w:spacing w:after="0" w:line="240" w:lineRule="auto"/>
        <w:ind w:left="9781" w:firstLine="12"/>
        <w:jc w:val="center"/>
        <w:rPr>
          <w:rFonts w:ascii="Times New Roman" w:hAnsi="Times New Roman"/>
          <w:b/>
        </w:rPr>
      </w:pPr>
    </w:p>
    <w:p w:rsidR="006B5942" w:rsidRPr="00E11186" w:rsidRDefault="006B5942" w:rsidP="006B5942">
      <w:pPr>
        <w:spacing w:after="0" w:line="240" w:lineRule="auto"/>
        <w:ind w:left="9781" w:firstLine="12"/>
        <w:jc w:val="center"/>
        <w:rPr>
          <w:rFonts w:ascii="Times New Roman" w:hAnsi="Times New Roman"/>
          <w:b/>
        </w:rPr>
      </w:pPr>
      <w:r w:rsidRPr="00E11186">
        <w:rPr>
          <w:rFonts w:ascii="Times New Roman" w:hAnsi="Times New Roman"/>
          <w:b/>
        </w:rPr>
        <w:t>_______________ А.А. Козлов</w:t>
      </w:r>
    </w:p>
    <w:p w:rsidR="006B5942" w:rsidRPr="00E11186" w:rsidRDefault="006B5942" w:rsidP="006B5942">
      <w:pPr>
        <w:spacing w:after="0" w:line="240" w:lineRule="auto"/>
        <w:ind w:left="9781" w:firstLine="708"/>
        <w:jc w:val="center"/>
        <w:rPr>
          <w:rFonts w:ascii="Times New Roman" w:hAnsi="Times New Roman"/>
          <w:b/>
        </w:rPr>
      </w:pPr>
      <w:r w:rsidRPr="00E11186">
        <w:rPr>
          <w:rFonts w:ascii="Times New Roman" w:hAnsi="Times New Roman"/>
          <w:b/>
        </w:rPr>
        <w:t>«___» __________ 2021 г.</w:t>
      </w:r>
    </w:p>
    <w:p w:rsidR="006B5942" w:rsidRPr="00E11186" w:rsidRDefault="006B5942" w:rsidP="006B5942">
      <w:pPr>
        <w:tabs>
          <w:tab w:val="center" w:pos="4677"/>
          <w:tab w:val="left" w:pos="6005"/>
          <w:tab w:val="right" w:pos="9355"/>
        </w:tabs>
        <w:spacing w:after="0" w:line="240" w:lineRule="auto"/>
        <w:jc w:val="center"/>
        <w:rPr>
          <w:rFonts w:ascii="Times New Roman" w:hAnsi="Times New Roman"/>
          <w:b/>
          <w:sz w:val="24"/>
          <w:szCs w:val="24"/>
        </w:rPr>
      </w:pPr>
    </w:p>
    <w:p w:rsidR="006B5942" w:rsidRPr="00E11186" w:rsidRDefault="006B5942" w:rsidP="006B5942">
      <w:pPr>
        <w:tabs>
          <w:tab w:val="center" w:pos="4677"/>
          <w:tab w:val="left" w:pos="6005"/>
          <w:tab w:val="right" w:pos="9355"/>
        </w:tabs>
        <w:spacing w:after="0" w:line="240" w:lineRule="auto"/>
        <w:jc w:val="center"/>
        <w:rPr>
          <w:rFonts w:ascii="Times New Roman" w:hAnsi="Times New Roman"/>
          <w:b/>
          <w:sz w:val="24"/>
          <w:szCs w:val="24"/>
        </w:rPr>
      </w:pPr>
      <w:r w:rsidRPr="00E11186">
        <w:rPr>
          <w:rFonts w:ascii="Times New Roman" w:hAnsi="Times New Roman"/>
          <w:b/>
          <w:sz w:val="24"/>
          <w:szCs w:val="24"/>
        </w:rPr>
        <w:t>ПЛАН-ГРАФИК</w:t>
      </w:r>
    </w:p>
    <w:p w:rsidR="006B5942" w:rsidRPr="00E11186" w:rsidRDefault="006B5942" w:rsidP="006B5942">
      <w:pPr>
        <w:tabs>
          <w:tab w:val="center" w:pos="4677"/>
          <w:tab w:val="left" w:pos="6005"/>
          <w:tab w:val="right" w:pos="9355"/>
        </w:tabs>
        <w:spacing w:after="0" w:line="240" w:lineRule="auto"/>
        <w:jc w:val="center"/>
        <w:rPr>
          <w:rFonts w:ascii="Times New Roman" w:hAnsi="Times New Roman"/>
          <w:b/>
          <w:sz w:val="24"/>
          <w:szCs w:val="24"/>
          <w:vertAlign w:val="superscript"/>
        </w:rPr>
      </w:pPr>
      <w:r w:rsidRPr="00E11186">
        <w:rPr>
          <w:rFonts w:ascii="Times New Roman" w:hAnsi="Times New Roman"/>
          <w:b/>
          <w:sz w:val="24"/>
          <w:szCs w:val="24"/>
        </w:rPr>
        <w:t>мероприятий по реализации документов стратегического планирования Плана деятельности Министерства природных ресурсов и экологии Российской Федерации на 2019-2024 годы</w:t>
      </w:r>
      <w:proofErr w:type="gramStart"/>
      <w:r w:rsidRPr="00E11186">
        <w:rPr>
          <w:rFonts w:ascii="Times New Roman" w:hAnsi="Times New Roman"/>
          <w:b/>
          <w:sz w:val="24"/>
          <w:szCs w:val="24"/>
          <w:vertAlign w:val="superscript"/>
        </w:rPr>
        <w:t>1</w:t>
      </w:r>
      <w:proofErr w:type="gramEnd"/>
    </w:p>
    <w:p w:rsidR="006B5942" w:rsidRPr="00E11186" w:rsidRDefault="006B5942" w:rsidP="006B5942">
      <w:pPr>
        <w:tabs>
          <w:tab w:val="center" w:pos="4677"/>
          <w:tab w:val="left" w:pos="6005"/>
          <w:tab w:val="right" w:pos="9355"/>
        </w:tabs>
        <w:spacing w:after="0" w:line="240" w:lineRule="auto"/>
        <w:jc w:val="center"/>
        <w:rPr>
          <w:rFonts w:ascii="Times New Roman" w:hAnsi="Times New Roman"/>
          <w:b/>
          <w:sz w:val="24"/>
          <w:szCs w:val="24"/>
        </w:rPr>
      </w:pPr>
    </w:p>
    <w:tbl>
      <w:tblPr>
        <w:tblW w:w="4986" w:type="pct"/>
        <w:tblInd w:w="-176" w:type="dxa"/>
        <w:tblBorders>
          <w:top w:val="single" w:sz="4" w:space="0" w:color="2F5496"/>
          <w:left w:val="single" w:sz="4" w:space="0" w:color="2F5496"/>
          <w:bottom w:val="single" w:sz="4" w:space="0" w:color="2F5496"/>
          <w:right w:val="single" w:sz="4" w:space="0" w:color="2F5496"/>
          <w:insideH w:val="single" w:sz="4" w:space="0" w:color="2F5496"/>
          <w:insideV w:val="single" w:sz="4" w:space="0" w:color="2F5496"/>
        </w:tblBorders>
        <w:tblLayout w:type="fixed"/>
        <w:tblLook w:val="04A0" w:firstRow="1" w:lastRow="0" w:firstColumn="1" w:lastColumn="0" w:noHBand="0" w:noVBand="1"/>
      </w:tblPr>
      <w:tblGrid>
        <w:gridCol w:w="2922"/>
        <w:gridCol w:w="2408"/>
        <w:gridCol w:w="1428"/>
        <w:gridCol w:w="1302"/>
        <w:gridCol w:w="780"/>
        <w:gridCol w:w="783"/>
        <w:gridCol w:w="808"/>
        <w:gridCol w:w="761"/>
        <w:gridCol w:w="761"/>
        <w:gridCol w:w="766"/>
        <w:gridCol w:w="22"/>
        <w:gridCol w:w="1291"/>
      </w:tblGrid>
      <w:tr w:rsidR="006B5942" w:rsidRPr="00E11186" w:rsidTr="005E4ED9">
        <w:trPr>
          <w:cantSplit/>
          <w:trHeight w:val="492"/>
        </w:trPr>
        <w:tc>
          <w:tcPr>
            <w:tcW w:w="1041"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tabs>
                <w:tab w:val="left" w:pos="0"/>
                <w:tab w:val="left" w:pos="463"/>
                <w:tab w:val="left" w:pos="1241"/>
              </w:tabs>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Мероприятия</w:t>
            </w:r>
          </w:p>
        </w:tc>
        <w:tc>
          <w:tcPr>
            <w:tcW w:w="85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tabs>
                <w:tab w:val="left" w:pos="33"/>
                <w:tab w:val="left" w:pos="317"/>
                <w:tab w:val="left" w:pos="1241"/>
              </w:tabs>
              <w:ind w:left="33"/>
              <w:jc w:val="center"/>
              <w:rPr>
                <w:rFonts w:ascii="Times New Roman" w:hAnsi="Times New Roman"/>
                <w:b/>
                <w:sz w:val="20"/>
                <w:szCs w:val="20"/>
              </w:rPr>
            </w:pPr>
            <w:r w:rsidRPr="00E11186">
              <w:rPr>
                <w:rFonts w:ascii="Times New Roman" w:eastAsia="Arial" w:hAnsi="Times New Roman"/>
                <w:b/>
                <w:sz w:val="20"/>
                <w:szCs w:val="20"/>
                <w:lang w:eastAsia="ru-RU" w:bidi="ru-RU"/>
              </w:rPr>
              <w:t>Ожидаемые результаты</w:t>
            </w:r>
          </w:p>
        </w:tc>
        <w:tc>
          <w:tcPr>
            <w:tcW w:w="50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tabs>
                <w:tab w:val="left" w:pos="33"/>
                <w:tab w:val="left" w:pos="317"/>
                <w:tab w:val="left" w:pos="1241"/>
              </w:tabs>
              <w:ind w:left="33"/>
              <w:jc w:val="center"/>
              <w:rPr>
                <w:rFonts w:ascii="Times New Roman" w:hAnsi="Times New Roman"/>
                <w:b/>
                <w:sz w:val="20"/>
                <w:szCs w:val="20"/>
              </w:rPr>
            </w:pPr>
            <w:r w:rsidRPr="00E11186">
              <w:rPr>
                <w:rFonts w:ascii="Times New Roman" w:hAnsi="Times New Roman"/>
                <w:b/>
                <w:sz w:val="20"/>
                <w:szCs w:val="20"/>
              </w:rPr>
              <w:t>Индикаторы реализации мероприятий</w:t>
            </w:r>
          </w:p>
        </w:tc>
        <w:tc>
          <w:tcPr>
            <w:tcW w:w="46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tabs>
                <w:tab w:val="left" w:pos="0"/>
                <w:tab w:val="left" w:pos="317"/>
                <w:tab w:val="left" w:pos="1241"/>
              </w:tabs>
              <w:ind w:left="-113" w:right="-108"/>
              <w:jc w:val="center"/>
              <w:rPr>
                <w:rFonts w:ascii="Times New Roman" w:hAnsi="Times New Roman"/>
                <w:b/>
                <w:sz w:val="20"/>
                <w:szCs w:val="20"/>
                <w:lang w:val="en-US"/>
              </w:rPr>
            </w:pPr>
            <w:bookmarkStart w:id="3" w:name="обратнаяссылка1"/>
            <w:r w:rsidRPr="00E11186">
              <w:rPr>
                <w:rFonts w:ascii="Times New Roman" w:hAnsi="Times New Roman"/>
                <w:b/>
                <w:sz w:val="20"/>
                <w:szCs w:val="20"/>
              </w:rPr>
              <w:t xml:space="preserve">Тип </w:t>
            </w:r>
            <w:r w:rsidRPr="00E11186">
              <w:rPr>
                <w:rFonts w:ascii="Times New Roman" w:hAnsi="Times New Roman"/>
                <w:b/>
                <w:sz w:val="20"/>
                <w:szCs w:val="20"/>
              </w:rPr>
              <w:br/>
              <w:t>деятельности</w:t>
            </w:r>
            <w:r w:rsidRPr="00E11186">
              <w:rPr>
                <w:rFonts w:ascii="Times New Roman" w:hAnsi="Times New Roman"/>
                <w:b/>
                <w:sz w:val="20"/>
                <w:szCs w:val="20"/>
                <w:vertAlign w:val="superscript"/>
              </w:rPr>
              <w:t>*</w:t>
            </w:r>
            <w:r w:rsidRPr="00E11186">
              <w:rPr>
                <w:rFonts w:ascii="Times New Roman" w:hAnsi="Times New Roman"/>
                <w:b/>
                <w:sz w:val="20"/>
                <w:szCs w:val="20"/>
              </w:rPr>
              <w:t xml:space="preserve"> </w:t>
            </w:r>
            <w:bookmarkEnd w:id="3"/>
          </w:p>
        </w:tc>
        <w:tc>
          <w:tcPr>
            <w:tcW w:w="166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tabs>
                <w:tab w:val="left" w:pos="33"/>
                <w:tab w:val="left" w:pos="317"/>
                <w:tab w:val="left" w:pos="1241"/>
              </w:tabs>
              <w:ind w:left="33"/>
              <w:jc w:val="center"/>
              <w:rPr>
                <w:rFonts w:ascii="Times New Roman" w:hAnsi="Times New Roman"/>
                <w:b/>
                <w:sz w:val="20"/>
                <w:szCs w:val="20"/>
                <w:vertAlign w:val="superscript"/>
              </w:rPr>
            </w:pPr>
            <w:r w:rsidRPr="00E11186">
              <w:rPr>
                <w:rFonts w:ascii="Times New Roman" w:hAnsi="Times New Roman"/>
                <w:b/>
                <w:sz w:val="20"/>
                <w:szCs w:val="20"/>
              </w:rPr>
              <w:t>Срок реализации мероприятия,</w:t>
            </w:r>
            <w:r w:rsidRPr="00E11186">
              <w:rPr>
                <w:rFonts w:ascii="Times New Roman" w:hAnsi="Times New Roman"/>
                <w:b/>
                <w:sz w:val="20"/>
                <w:szCs w:val="20"/>
              </w:rPr>
              <w:br/>
              <w:t>значение индикатора</w:t>
            </w:r>
            <w:r w:rsidRPr="00E11186">
              <w:rPr>
                <w:rFonts w:ascii="Times New Roman" w:hAnsi="Times New Roman"/>
                <w:b/>
                <w:sz w:val="20"/>
                <w:szCs w:val="20"/>
                <w:vertAlign w:val="superscript"/>
              </w:rPr>
              <w:t>**</w:t>
            </w:r>
          </w:p>
        </w:tc>
        <w:tc>
          <w:tcPr>
            <w:tcW w:w="468"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b/>
                <w:sz w:val="20"/>
                <w:szCs w:val="20"/>
              </w:rPr>
            </w:pPr>
            <w:r w:rsidRPr="00E11186">
              <w:rPr>
                <w:rFonts w:ascii="Times New Roman" w:hAnsi="Times New Roman"/>
                <w:b/>
                <w:sz w:val="20"/>
                <w:szCs w:val="20"/>
              </w:rPr>
              <w:t>Источник</w:t>
            </w:r>
            <w:bookmarkStart w:id="4" w:name="обратнаяссылка2"/>
            <w:r w:rsidRPr="00E11186">
              <w:rPr>
                <w:rFonts w:ascii="Times New Roman" w:hAnsi="Times New Roman"/>
                <w:b/>
                <w:sz w:val="20"/>
                <w:szCs w:val="20"/>
                <w:vertAlign w:val="superscript"/>
              </w:rPr>
              <w:t xml:space="preserve">*** </w:t>
            </w:r>
            <w:bookmarkEnd w:id="4"/>
          </w:p>
        </w:tc>
      </w:tr>
      <w:tr w:rsidR="006B5942" w:rsidRPr="00E11186" w:rsidTr="005E4ED9">
        <w:trPr>
          <w:cantSplit/>
          <w:trHeight w:val="625"/>
        </w:trPr>
        <w:tc>
          <w:tcPr>
            <w:tcW w:w="1041" w:type="pct"/>
            <w:vMerge/>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tabs>
                <w:tab w:val="left" w:pos="0"/>
                <w:tab w:val="left" w:pos="463"/>
                <w:tab w:val="left" w:pos="1241"/>
              </w:tabs>
              <w:jc w:val="center"/>
              <w:rPr>
                <w:rFonts w:ascii="Times New Roman" w:eastAsia="Arial" w:hAnsi="Times New Roman"/>
                <w:b/>
                <w:sz w:val="18"/>
                <w:szCs w:val="18"/>
                <w:lang w:eastAsia="ru-RU" w:bidi="ru-RU"/>
              </w:rPr>
            </w:pPr>
          </w:p>
        </w:tc>
        <w:tc>
          <w:tcPr>
            <w:tcW w:w="858" w:type="pct"/>
            <w:vMerge/>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tabs>
                <w:tab w:val="left" w:pos="33"/>
                <w:tab w:val="left" w:pos="317"/>
                <w:tab w:val="left" w:pos="1241"/>
              </w:tabs>
              <w:ind w:left="33"/>
              <w:jc w:val="center"/>
              <w:rPr>
                <w:rFonts w:ascii="Times New Roman" w:hAnsi="Times New Roman"/>
                <w:b/>
                <w:sz w:val="18"/>
                <w:szCs w:val="18"/>
              </w:rPr>
            </w:pPr>
          </w:p>
        </w:tc>
        <w:tc>
          <w:tcPr>
            <w:tcW w:w="509" w:type="pct"/>
            <w:vMerge/>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tabs>
                <w:tab w:val="left" w:pos="33"/>
                <w:tab w:val="left" w:pos="317"/>
                <w:tab w:val="left" w:pos="1241"/>
              </w:tabs>
              <w:ind w:left="33"/>
              <w:jc w:val="center"/>
              <w:rPr>
                <w:rFonts w:ascii="Times New Roman" w:hAnsi="Times New Roman"/>
                <w:b/>
                <w:sz w:val="18"/>
                <w:szCs w:val="18"/>
              </w:rPr>
            </w:pPr>
          </w:p>
        </w:tc>
        <w:tc>
          <w:tcPr>
            <w:tcW w:w="464" w:type="pct"/>
            <w:vMerge/>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tabs>
                <w:tab w:val="left" w:pos="33"/>
                <w:tab w:val="left" w:pos="317"/>
                <w:tab w:val="left" w:pos="1241"/>
              </w:tabs>
              <w:ind w:left="33"/>
              <w:jc w:val="center"/>
              <w:rPr>
                <w:rFonts w:ascii="Times New Roman" w:hAnsi="Times New Roman"/>
                <w:b/>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tabs>
                <w:tab w:val="left" w:pos="33"/>
                <w:tab w:val="left" w:pos="317"/>
                <w:tab w:val="left" w:pos="1241"/>
              </w:tabs>
              <w:ind w:left="33"/>
              <w:jc w:val="center"/>
              <w:rPr>
                <w:rFonts w:ascii="Times New Roman" w:hAnsi="Times New Roman"/>
                <w:b/>
                <w:sz w:val="20"/>
                <w:szCs w:val="20"/>
              </w:rPr>
            </w:pPr>
            <w:r w:rsidRPr="00E11186">
              <w:rPr>
                <w:rFonts w:ascii="Times New Roman" w:hAnsi="Times New Roman"/>
                <w:b/>
                <w:sz w:val="20"/>
                <w:szCs w:val="20"/>
              </w:rPr>
              <w:t>2019</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tabs>
                <w:tab w:val="left" w:pos="33"/>
                <w:tab w:val="left" w:pos="317"/>
                <w:tab w:val="left" w:pos="1241"/>
              </w:tabs>
              <w:ind w:left="33"/>
              <w:jc w:val="center"/>
              <w:rPr>
                <w:rFonts w:ascii="Times New Roman" w:hAnsi="Times New Roman"/>
                <w:b/>
                <w:sz w:val="20"/>
                <w:szCs w:val="20"/>
              </w:rPr>
            </w:pPr>
            <w:r w:rsidRPr="00E11186">
              <w:rPr>
                <w:rFonts w:ascii="Times New Roman" w:hAnsi="Times New Roman"/>
                <w:b/>
                <w:sz w:val="20"/>
                <w:szCs w:val="20"/>
              </w:rPr>
              <w:t>2020</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tabs>
                <w:tab w:val="left" w:pos="33"/>
                <w:tab w:val="left" w:pos="317"/>
                <w:tab w:val="left" w:pos="1241"/>
              </w:tabs>
              <w:ind w:left="33"/>
              <w:jc w:val="center"/>
              <w:rPr>
                <w:rFonts w:ascii="Times New Roman" w:hAnsi="Times New Roman"/>
                <w:b/>
                <w:sz w:val="20"/>
                <w:szCs w:val="20"/>
              </w:rPr>
            </w:pPr>
            <w:r w:rsidRPr="00E11186">
              <w:rPr>
                <w:rFonts w:ascii="Times New Roman" w:hAnsi="Times New Roman"/>
                <w:b/>
                <w:sz w:val="20"/>
                <w:szCs w:val="20"/>
              </w:rPr>
              <w:t>2021</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tabs>
                <w:tab w:val="left" w:pos="33"/>
                <w:tab w:val="left" w:pos="317"/>
                <w:tab w:val="left" w:pos="1241"/>
              </w:tabs>
              <w:ind w:left="33"/>
              <w:jc w:val="center"/>
              <w:rPr>
                <w:rFonts w:ascii="Times New Roman" w:hAnsi="Times New Roman"/>
                <w:b/>
                <w:sz w:val="20"/>
                <w:szCs w:val="20"/>
              </w:rPr>
            </w:pPr>
            <w:r w:rsidRPr="00E11186">
              <w:rPr>
                <w:rFonts w:ascii="Times New Roman" w:hAnsi="Times New Roman"/>
                <w:b/>
                <w:sz w:val="20"/>
                <w:szCs w:val="20"/>
              </w:rPr>
              <w:t>2022</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tabs>
                <w:tab w:val="left" w:pos="33"/>
                <w:tab w:val="left" w:pos="317"/>
                <w:tab w:val="left" w:pos="1241"/>
              </w:tabs>
              <w:ind w:left="33"/>
              <w:jc w:val="center"/>
              <w:rPr>
                <w:rFonts w:ascii="Times New Roman" w:hAnsi="Times New Roman"/>
                <w:b/>
                <w:sz w:val="20"/>
                <w:szCs w:val="20"/>
              </w:rPr>
            </w:pPr>
            <w:r w:rsidRPr="00E11186">
              <w:rPr>
                <w:rFonts w:ascii="Times New Roman" w:hAnsi="Times New Roman"/>
                <w:b/>
                <w:sz w:val="20"/>
                <w:szCs w:val="20"/>
              </w:rPr>
              <w:t>2023</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tabs>
                <w:tab w:val="left" w:pos="33"/>
                <w:tab w:val="left" w:pos="317"/>
                <w:tab w:val="left" w:pos="1241"/>
              </w:tabs>
              <w:ind w:left="33"/>
              <w:jc w:val="center"/>
              <w:rPr>
                <w:rFonts w:ascii="Times New Roman" w:hAnsi="Times New Roman"/>
                <w:b/>
                <w:sz w:val="20"/>
                <w:szCs w:val="20"/>
              </w:rPr>
            </w:pPr>
            <w:r w:rsidRPr="00E11186">
              <w:rPr>
                <w:rFonts w:ascii="Times New Roman" w:hAnsi="Times New Roman"/>
                <w:b/>
                <w:sz w:val="20"/>
                <w:szCs w:val="20"/>
              </w:rPr>
              <w:t>2024</w:t>
            </w:r>
          </w:p>
        </w:tc>
        <w:tc>
          <w:tcPr>
            <w:tcW w:w="468" w:type="pct"/>
            <w:gridSpan w:val="2"/>
            <w:vMerge/>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tabs>
                <w:tab w:val="left" w:pos="33"/>
                <w:tab w:val="left" w:pos="317"/>
                <w:tab w:val="left" w:pos="1241"/>
              </w:tabs>
              <w:ind w:left="33"/>
              <w:jc w:val="center"/>
              <w:rPr>
                <w:rFonts w:ascii="Times New Roman" w:hAnsi="Times New Roman"/>
                <w:b/>
                <w:sz w:val="18"/>
                <w:szCs w:val="18"/>
              </w:rPr>
            </w:pPr>
          </w:p>
        </w:tc>
      </w:tr>
      <w:tr w:rsidR="006B5942" w:rsidRPr="00E11186" w:rsidTr="005E4ED9">
        <w:tblPrEx>
          <w:tblCellMar>
            <w:left w:w="28" w:type="dxa"/>
            <w:right w:w="28" w:type="dxa"/>
          </w:tblCellMar>
        </w:tblPrEx>
        <w:trPr>
          <w:cantSplit/>
          <w:trHeight w:val="332"/>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tabs>
                <w:tab w:val="left" w:pos="1134"/>
              </w:tabs>
              <w:ind w:left="652"/>
              <w:jc w:val="center"/>
              <w:rPr>
                <w:rFonts w:ascii="Times New Roman" w:hAnsi="Times New Roman"/>
                <w:b/>
                <w:sz w:val="28"/>
                <w:szCs w:val="28"/>
                <w:vertAlign w:val="superscript"/>
              </w:rPr>
            </w:pPr>
            <w:r w:rsidRPr="00E11186">
              <w:rPr>
                <w:rFonts w:ascii="Times New Roman" w:eastAsia="Arial" w:hAnsi="Times New Roman"/>
                <w:b/>
                <w:sz w:val="28"/>
                <w:szCs w:val="28"/>
                <w:lang w:eastAsia="ru-RU" w:bidi="ru-RU"/>
              </w:rPr>
              <w:t xml:space="preserve">Цель 1. </w:t>
            </w:r>
            <w:r w:rsidRPr="00E11186">
              <w:rPr>
                <w:rFonts w:ascii="Times New Roman" w:hAnsi="Times New Roman"/>
                <w:b/>
                <w:sz w:val="28"/>
                <w:szCs w:val="28"/>
              </w:rPr>
              <w:t>Создание условий для формирования благоприятной окружающей среды</w:t>
            </w:r>
            <w:proofErr w:type="gramStart"/>
            <w:r w:rsidRPr="00E11186">
              <w:rPr>
                <w:rFonts w:ascii="Times New Roman" w:hAnsi="Times New Roman"/>
                <w:b/>
                <w:sz w:val="28"/>
                <w:szCs w:val="28"/>
                <w:vertAlign w:val="superscript"/>
              </w:rPr>
              <w:t>2</w:t>
            </w:r>
            <w:proofErr w:type="gramEnd"/>
          </w:p>
          <w:p w:rsidR="006B5942" w:rsidRPr="00E11186" w:rsidRDefault="006B5942" w:rsidP="005E4ED9">
            <w:pPr>
              <w:jc w:val="center"/>
              <w:rPr>
                <w:rFonts w:ascii="Times New Roman" w:hAnsi="Times New Roman"/>
                <w:b/>
                <w:sz w:val="20"/>
                <w:szCs w:val="20"/>
              </w:rPr>
            </w:pPr>
            <w:r w:rsidRPr="00E11186">
              <w:rPr>
                <w:rFonts w:ascii="Times New Roman" w:eastAsia="Arial" w:hAnsi="Times New Roman"/>
                <w:b/>
                <w:sz w:val="20"/>
                <w:szCs w:val="20"/>
                <w:lang w:eastAsia="ru-RU" w:bidi="ru-RU"/>
              </w:rPr>
              <w:t xml:space="preserve">Ответственный исполнитель: </w:t>
            </w:r>
            <w:r>
              <w:rPr>
                <w:rFonts w:ascii="Times New Roman" w:eastAsia="Arial" w:hAnsi="Times New Roman"/>
                <w:b/>
                <w:sz w:val="20"/>
                <w:szCs w:val="20"/>
                <w:lang w:eastAsia="ru-RU" w:bidi="ru-RU"/>
              </w:rPr>
              <w:t xml:space="preserve">Первый </w:t>
            </w:r>
            <w:r>
              <w:rPr>
                <w:rFonts w:ascii="Times New Roman" w:hAnsi="Times New Roman"/>
                <w:b/>
                <w:sz w:val="20"/>
                <w:szCs w:val="20"/>
              </w:rPr>
              <w:t>з</w:t>
            </w:r>
            <w:r w:rsidRPr="00E11186">
              <w:rPr>
                <w:rFonts w:ascii="Times New Roman" w:hAnsi="Times New Roman"/>
                <w:b/>
                <w:sz w:val="20"/>
                <w:szCs w:val="20"/>
              </w:rPr>
              <w:t>аместитель Министра</w:t>
            </w:r>
            <w:r>
              <w:rPr>
                <w:rFonts w:ascii="Times New Roman" w:hAnsi="Times New Roman"/>
                <w:b/>
                <w:sz w:val="20"/>
                <w:szCs w:val="20"/>
              </w:rPr>
              <w:t xml:space="preserve"> К.А.Цыганов</w:t>
            </w:r>
            <w:r w:rsidRPr="00E11186">
              <w:rPr>
                <w:rFonts w:ascii="Times New Roman" w:hAnsi="Times New Roman"/>
                <w:b/>
                <w:sz w:val="20"/>
                <w:szCs w:val="20"/>
                <w:lang w:eastAsia="ru-RU"/>
              </w:rPr>
              <w:t xml:space="preserve">, </w:t>
            </w:r>
            <w:r w:rsidRPr="00E11186">
              <w:rPr>
                <w:rFonts w:ascii="Times New Roman" w:hAnsi="Times New Roman"/>
                <w:b/>
                <w:sz w:val="20"/>
                <w:szCs w:val="20"/>
              </w:rPr>
              <w:t xml:space="preserve">заместитель Министра </w:t>
            </w:r>
            <w:r w:rsidRPr="00E11186">
              <w:rPr>
                <w:rFonts w:ascii="Times New Roman" w:hAnsi="Times New Roman"/>
                <w:b/>
                <w:sz w:val="20"/>
                <w:szCs w:val="20"/>
                <w:lang w:eastAsia="ru-RU"/>
              </w:rPr>
              <w:t>С.Н.Ястребов,</w:t>
            </w:r>
            <w:r w:rsidRPr="00E11186">
              <w:rPr>
                <w:rFonts w:ascii="Times New Roman" w:hAnsi="Times New Roman"/>
                <w:b/>
                <w:sz w:val="20"/>
                <w:szCs w:val="20"/>
              </w:rPr>
              <w:t xml:space="preserve"> руководитель Федерального агентства лесного хозяйства </w:t>
            </w:r>
            <w:proofErr w:type="spellStart"/>
            <w:r>
              <w:rPr>
                <w:rFonts w:ascii="Times New Roman" w:hAnsi="Times New Roman"/>
                <w:b/>
                <w:sz w:val="20"/>
                <w:szCs w:val="20"/>
              </w:rPr>
              <w:t>И.В.Советников</w:t>
            </w:r>
            <w:proofErr w:type="spellEnd"/>
            <w:r w:rsidRPr="00E11186">
              <w:rPr>
                <w:rFonts w:ascii="Times New Roman" w:hAnsi="Times New Roman"/>
                <w:b/>
                <w:sz w:val="20"/>
                <w:szCs w:val="20"/>
              </w:rPr>
              <w:t xml:space="preserve">, заместитель Министра – </w:t>
            </w:r>
            <w:proofErr w:type="spellStart"/>
            <w:r w:rsidRPr="00E11186">
              <w:rPr>
                <w:rFonts w:ascii="Times New Roman" w:hAnsi="Times New Roman"/>
                <w:b/>
                <w:sz w:val="20"/>
                <w:szCs w:val="20"/>
              </w:rPr>
              <w:t>М.К.Керимов</w:t>
            </w:r>
            <w:proofErr w:type="spellEnd"/>
            <w:r w:rsidRPr="00E11186">
              <w:rPr>
                <w:rFonts w:ascii="Times New Roman" w:hAnsi="Times New Roman"/>
                <w:b/>
                <w:sz w:val="20"/>
                <w:szCs w:val="20"/>
              </w:rPr>
              <w:t xml:space="preserve">, руководитель Федеральной службы по надзору в сфере природопользования С.Г.Радионова, руководитель Федерального агентства водных ресурсов </w:t>
            </w:r>
            <w:proofErr w:type="spellStart"/>
            <w:r w:rsidRPr="00E11186">
              <w:rPr>
                <w:rFonts w:ascii="Times New Roman" w:hAnsi="Times New Roman"/>
                <w:b/>
                <w:sz w:val="20"/>
                <w:szCs w:val="20"/>
              </w:rPr>
              <w:t>Д.М.Кириллов</w:t>
            </w:r>
            <w:proofErr w:type="spellEnd"/>
          </w:p>
        </w:tc>
      </w:tr>
      <w:tr w:rsidR="006B5942" w:rsidRPr="00E11186" w:rsidTr="005E4ED9">
        <w:tblPrEx>
          <w:tblCellMar>
            <w:left w:w="28" w:type="dxa"/>
            <w:right w:w="28" w:type="dxa"/>
          </w:tblCellMar>
        </w:tblPrEx>
        <w:trPr>
          <w:cantSplit/>
          <w:trHeight w:val="475"/>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i/>
                <w:sz w:val="20"/>
                <w:szCs w:val="20"/>
              </w:rPr>
            </w:pPr>
            <w:r w:rsidRPr="00E11186">
              <w:rPr>
                <w:rFonts w:ascii="Times New Roman" w:eastAsia="Arial" w:hAnsi="Times New Roman"/>
                <w:b/>
                <w:i/>
                <w:sz w:val="20"/>
                <w:szCs w:val="20"/>
                <w:lang w:eastAsia="ru-RU" w:bidi="ru-RU"/>
              </w:rPr>
              <w:t>Направление (блок мероприятий)</w:t>
            </w:r>
            <w:r w:rsidRPr="00E11186">
              <w:rPr>
                <w:rFonts w:ascii="Times New Roman" w:hAnsi="Times New Roman"/>
                <w:b/>
                <w:i/>
                <w:sz w:val="20"/>
                <w:szCs w:val="20"/>
              </w:rPr>
              <w:t xml:space="preserve"> 1.1. Обеспечение лесными ресурсами социально-экономического развития Российской Федерации</w:t>
            </w:r>
          </w:p>
        </w:tc>
      </w:tr>
      <w:tr w:rsidR="006B5942" w:rsidRPr="00E11186" w:rsidTr="005E4ED9">
        <w:tblPrEx>
          <w:tblCellMar>
            <w:left w:w="28" w:type="dxa"/>
            <w:right w:w="28" w:type="dxa"/>
          </w:tblCellMar>
        </w:tblPrEx>
        <w:trPr>
          <w:cantSplit/>
          <w:trHeight w:val="475"/>
        </w:trPr>
        <w:tc>
          <w:tcPr>
            <w:tcW w:w="2872"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jc w:val="center"/>
              <w:rPr>
                <w:rFonts w:ascii="Times New Roman" w:hAnsi="Times New Roman"/>
                <w:b/>
                <w:sz w:val="20"/>
                <w:szCs w:val="20"/>
              </w:rPr>
            </w:pPr>
            <w:r w:rsidRPr="00E11186">
              <w:rPr>
                <w:rFonts w:ascii="Times New Roman" w:eastAsia="Arial" w:hAnsi="Times New Roman"/>
                <w:b/>
                <w:sz w:val="20"/>
                <w:szCs w:val="20"/>
                <w:lang w:eastAsia="ru-RU" w:bidi="ru-RU"/>
              </w:rPr>
              <w:t xml:space="preserve">Индикатор направления (блока мероприятий) </w:t>
            </w:r>
            <w:r w:rsidRPr="00E11186">
              <w:rPr>
                <w:rFonts w:ascii="Times New Roman" w:hAnsi="Times New Roman"/>
                <w:b/>
                <w:sz w:val="20"/>
                <w:szCs w:val="20"/>
              </w:rPr>
              <w:t>%</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b/>
                <w:sz w:val="20"/>
                <w:szCs w:val="20"/>
              </w:rPr>
            </w:pPr>
            <w:r w:rsidRPr="00E11186">
              <w:rPr>
                <w:rFonts w:ascii="Times New Roman" w:hAnsi="Times New Roman"/>
                <w:b/>
                <w:sz w:val="20"/>
                <w:szCs w:val="20"/>
              </w:rPr>
              <w:t>2019</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b/>
                <w:sz w:val="20"/>
                <w:szCs w:val="20"/>
              </w:rPr>
            </w:pPr>
            <w:r w:rsidRPr="00E11186">
              <w:rPr>
                <w:rFonts w:ascii="Times New Roman" w:hAnsi="Times New Roman"/>
                <w:b/>
                <w:sz w:val="20"/>
                <w:szCs w:val="20"/>
              </w:rPr>
              <w:t>2020</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b/>
                <w:sz w:val="20"/>
                <w:szCs w:val="20"/>
              </w:rPr>
            </w:pPr>
            <w:r w:rsidRPr="00E11186">
              <w:rPr>
                <w:rFonts w:ascii="Times New Roman" w:hAnsi="Times New Roman"/>
                <w:b/>
                <w:sz w:val="20"/>
                <w:szCs w:val="20"/>
              </w:rPr>
              <w:t>2021</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b/>
                <w:sz w:val="20"/>
                <w:szCs w:val="20"/>
              </w:rPr>
            </w:pPr>
            <w:r w:rsidRPr="00E11186">
              <w:rPr>
                <w:rFonts w:ascii="Times New Roman" w:hAnsi="Times New Roman"/>
                <w:b/>
                <w:sz w:val="20"/>
                <w:szCs w:val="20"/>
              </w:rPr>
              <w:t>2022</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b/>
                <w:sz w:val="20"/>
                <w:szCs w:val="20"/>
              </w:rPr>
            </w:pPr>
            <w:r w:rsidRPr="00E11186">
              <w:rPr>
                <w:rFonts w:ascii="Times New Roman" w:hAnsi="Times New Roman"/>
                <w:b/>
                <w:sz w:val="20"/>
                <w:szCs w:val="20"/>
              </w:rPr>
              <w:t>2023</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b/>
                <w:sz w:val="20"/>
                <w:szCs w:val="20"/>
              </w:rPr>
            </w:pPr>
            <w:r w:rsidRPr="00E11186">
              <w:rPr>
                <w:rFonts w:ascii="Times New Roman" w:hAnsi="Times New Roman"/>
                <w:b/>
                <w:sz w:val="20"/>
                <w:szCs w:val="20"/>
              </w:rPr>
              <w:t>2024</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b/>
                <w:sz w:val="20"/>
                <w:szCs w:val="20"/>
              </w:rPr>
            </w:pPr>
            <w:r w:rsidRPr="00E11186">
              <w:rPr>
                <w:rFonts w:ascii="Times New Roman" w:hAnsi="Times New Roman"/>
                <w:b/>
                <w:sz w:val="20"/>
                <w:szCs w:val="20"/>
              </w:rPr>
              <w:t>Источник</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tabs>
                <w:tab w:val="left" w:pos="426"/>
              </w:tabs>
              <w:jc w:val="both"/>
              <w:rPr>
                <w:rFonts w:ascii="Times New Roman" w:hAnsi="Times New Roman"/>
                <w:sz w:val="20"/>
                <w:szCs w:val="20"/>
              </w:rPr>
            </w:pPr>
            <w:r w:rsidRPr="00E11186">
              <w:rPr>
                <w:rFonts w:ascii="Times New Roman" w:hAnsi="Times New Roman"/>
                <w:sz w:val="20"/>
                <w:szCs w:val="20"/>
              </w:rPr>
              <w:lastRenderedPageBreak/>
              <w:t xml:space="preserve">1.1.1. Доля площади лесов, на которых проведены мероприятия лесоустройства в течение последних 10 лет, в площади лесов с интенсивным использованием лесов и ведением лесного хозяйства </w:t>
            </w:r>
          </w:p>
          <w:p w:rsidR="006B5942" w:rsidRPr="00E11186" w:rsidRDefault="006B5942" w:rsidP="005E4ED9">
            <w:pPr>
              <w:tabs>
                <w:tab w:val="left" w:pos="426"/>
              </w:tabs>
              <w:jc w:val="both"/>
              <w:rPr>
                <w:rFonts w:ascii="Times New Roman" w:hAnsi="Times New Roman"/>
                <w:sz w:val="20"/>
                <w:szCs w:val="20"/>
                <w:lang w:eastAsia="ru-RU"/>
              </w:rPr>
            </w:pPr>
            <w:r w:rsidRPr="00E11186">
              <w:rPr>
                <w:rFonts w:ascii="Times New Roman" w:hAnsi="Times New Roman"/>
                <w:sz w:val="20"/>
                <w:szCs w:val="20"/>
              </w:rPr>
              <w:t>Ответственный исполнитель:</w:t>
            </w:r>
            <w:r w:rsidRPr="00E11186">
              <w:rPr>
                <w:rFonts w:ascii="Times New Roman" w:hAnsi="Times New Roman"/>
                <w:sz w:val="20"/>
                <w:szCs w:val="20"/>
                <w:lang w:eastAsia="ru-RU"/>
              </w:rPr>
              <w:t xml:space="preserve"> Рослесхоз</w:t>
            </w:r>
            <w:r w:rsidR="0012304B">
              <w:t xml:space="preserve"> (</w:t>
            </w:r>
            <w:proofErr w:type="spellStart"/>
            <w:r w:rsidR="0012304B" w:rsidRPr="0012304B">
              <w:rPr>
                <w:rFonts w:ascii="Times New Roman" w:hAnsi="Times New Roman"/>
                <w:sz w:val="20"/>
                <w:szCs w:val="20"/>
                <w:lang w:eastAsia="ru-RU"/>
              </w:rPr>
              <w:t>И.В.Советников</w:t>
            </w:r>
            <w:proofErr w:type="spellEnd"/>
            <w:r w:rsidR="0012304B">
              <w:rPr>
                <w:rFonts w:ascii="Times New Roman" w:hAnsi="Times New Roman"/>
                <w:sz w:val="20"/>
                <w:szCs w:val="20"/>
                <w:lang w:eastAsia="ru-RU"/>
              </w:rPr>
              <w:t>)</w:t>
            </w:r>
          </w:p>
          <w:p w:rsidR="006B5942" w:rsidRPr="00E11186" w:rsidRDefault="006B5942" w:rsidP="005E4ED9">
            <w:pPr>
              <w:tabs>
                <w:tab w:val="left" w:pos="426"/>
              </w:tabs>
              <w:jc w:val="both"/>
              <w:rPr>
                <w:rFonts w:ascii="Times New Roman" w:hAnsi="Times New Roman"/>
                <w:sz w:val="20"/>
                <w:szCs w:val="20"/>
                <w:lang w:eastAsia="ru-RU"/>
              </w:rPr>
            </w:pPr>
          </w:p>
        </w:tc>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both"/>
              <w:rPr>
                <w:rFonts w:ascii="Times New Roman" w:hAnsi="Times New Roman"/>
                <w:sz w:val="20"/>
                <w:szCs w:val="20"/>
                <w:lang w:eastAsia="ru-RU"/>
              </w:rPr>
            </w:pPr>
            <w:r w:rsidRPr="00E11186">
              <w:rPr>
                <w:rFonts w:ascii="Times New Roman" w:hAnsi="Times New Roman"/>
                <w:sz w:val="20"/>
                <w:szCs w:val="20"/>
                <w:lang w:eastAsia="ru-RU"/>
              </w:rPr>
              <w:t>Эффективное исполнение переданных субъектам Российской Федерации полномочий Российской Федерации в области лесных отношений</w:t>
            </w:r>
          </w:p>
          <w:p w:rsidR="006B5942" w:rsidRPr="00E11186" w:rsidRDefault="006B5942" w:rsidP="005E4ED9">
            <w:pPr>
              <w:jc w:val="both"/>
              <w:rPr>
                <w:rFonts w:ascii="Times New Roman" w:hAnsi="Times New Roman"/>
                <w:sz w:val="20"/>
                <w:szCs w:val="20"/>
                <w:lang w:eastAsia="ru-RU"/>
              </w:rPr>
            </w:pPr>
          </w:p>
          <w:p w:rsidR="006B5942" w:rsidRPr="00E11186" w:rsidRDefault="006B5942" w:rsidP="005E4ED9">
            <w:pPr>
              <w:jc w:val="both"/>
              <w:rPr>
                <w:rFonts w:ascii="Times New Roman" w:hAnsi="Times New Roman"/>
                <w:sz w:val="20"/>
                <w:szCs w:val="20"/>
                <w:lang w:eastAsia="ru-RU"/>
              </w:rPr>
            </w:pPr>
          </w:p>
          <w:p w:rsidR="006B5942" w:rsidRPr="00E11186" w:rsidRDefault="006B5942" w:rsidP="005E4ED9">
            <w:pPr>
              <w:jc w:val="both"/>
              <w:rPr>
                <w:rFonts w:ascii="Times New Roman" w:hAnsi="Times New Roman"/>
                <w:bCs/>
                <w:sz w:val="20"/>
                <w:szCs w:val="20"/>
                <w:lang w:eastAsia="ru-RU"/>
              </w:rP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Style w:val="12pt"/>
                <w:rFonts w:eastAsia="Calibri"/>
                <w:sz w:val="20"/>
                <w:szCs w:val="20"/>
              </w:rPr>
              <w:t>26,8</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sz w:val="20"/>
                <w:szCs w:val="20"/>
              </w:rPr>
            </w:pPr>
            <w:r w:rsidRPr="00E11186">
              <w:rPr>
                <w:rStyle w:val="12pt"/>
                <w:rFonts w:eastAsia="Calibri"/>
                <w:sz w:val="20"/>
                <w:szCs w:val="20"/>
              </w:rPr>
              <w:t>28,4</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lang w:eastAsia="ru-RU"/>
              </w:rPr>
              <w:t>30</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30,2</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30,3</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30,4</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lang w:val="en-US"/>
              </w:rPr>
            </w:pPr>
            <w:r w:rsidRPr="00E11186">
              <w:rPr>
                <w:rFonts w:ascii="Times New Roman" w:hAnsi="Times New Roman"/>
                <w:sz w:val="20"/>
                <w:szCs w:val="20"/>
              </w:rPr>
              <w:t xml:space="preserve">ГП </w:t>
            </w:r>
            <w:r w:rsidRPr="00E11186">
              <w:rPr>
                <w:rFonts w:ascii="Times New Roman" w:hAnsi="Times New Roman"/>
                <w:sz w:val="20"/>
                <w:szCs w:val="20"/>
                <w:lang w:val="en-US"/>
              </w:rPr>
              <w:t>II</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shd w:val="clear" w:color="auto" w:fill="FFFFFF"/>
              <w:jc w:val="both"/>
              <w:rPr>
                <w:rFonts w:ascii="Times New Roman" w:eastAsia="Calibri" w:hAnsi="Times New Roman"/>
                <w:sz w:val="20"/>
                <w:szCs w:val="20"/>
                <w:shd w:val="clear" w:color="auto" w:fill="FFFFFF"/>
                <w:lang w:eastAsia="ru-RU" w:bidi="ru-RU"/>
              </w:rPr>
            </w:pPr>
            <w:r w:rsidRPr="00E11186">
              <w:rPr>
                <w:rStyle w:val="12pt"/>
                <w:rFonts w:eastAsia="Calibri"/>
                <w:sz w:val="20"/>
                <w:szCs w:val="20"/>
              </w:rPr>
              <w:t>1.1.2. Доля посадочного материала с закрытой корневой системой в общем количестве посадочного материала</w:t>
            </w:r>
          </w:p>
          <w:p w:rsidR="006B5942" w:rsidRPr="00E11186" w:rsidRDefault="006B5942" w:rsidP="005E4ED9">
            <w:pPr>
              <w:tabs>
                <w:tab w:val="left" w:pos="426"/>
              </w:tabs>
              <w:jc w:val="both"/>
              <w:rPr>
                <w:rFonts w:ascii="Times New Roman" w:hAnsi="Times New Roman"/>
                <w:sz w:val="20"/>
                <w:szCs w:val="20"/>
                <w:lang w:eastAsia="ru-RU"/>
              </w:rPr>
            </w:pPr>
            <w:r w:rsidRPr="00E11186">
              <w:rPr>
                <w:rFonts w:ascii="Times New Roman" w:hAnsi="Times New Roman"/>
                <w:sz w:val="20"/>
                <w:szCs w:val="20"/>
              </w:rPr>
              <w:t>Ответственный исполнитель:</w:t>
            </w:r>
            <w:r w:rsidRPr="00E11186">
              <w:rPr>
                <w:rFonts w:ascii="Times New Roman" w:hAnsi="Times New Roman"/>
                <w:sz w:val="20"/>
                <w:szCs w:val="20"/>
                <w:lang w:eastAsia="ru-RU"/>
              </w:rPr>
              <w:t xml:space="preserve"> Рослесхоз</w:t>
            </w:r>
            <w:r w:rsidR="0012304B">
              <w:rPr>
                <w:rFonts w:ascii="Times New Roman" w:hAnsi="Times New Roman"/>
                <w:sz w:val="20"/>
                <w:szCs w:val="20"/>
                <w:lang w:eastAsia="ru-RU"/>
              </w:rPr>
              <w:t xml:space="preserve"> </w:t>
            </w:r>
            <w:r w:rsidR="0012304B" w:rsidRPr="0012304B">
              <w:rPr>
                <w:rFonts w:ascii="Times New Roman" w:hAnsi="Times New Roman"/>
                <w:sz w:val="20"/>
                <w:szCs w:val="20"/>
                <w:lang w:eastAsia="ru-RU"/>
              </w:rPr>
              <w:t>(</w:t>
            </w:r>
            <w:proofErr w:type="spellStart"/>
            <w:r w:rsidR="0012304B" w:rsidRPr="0012304B">
              <w:rPr>
                <w:rFonts w:ascii="Times New Roman" w:hAnsi="Times New Roman"/>
                <w:sz w:val="20"/>
                <w:szCs w:val="20"/>
                <w:lang w:eastAsia="ru-RU"/>
              </w:rPr>
              <w:t>И.В.Советников</w:t>
            </w:r>
            <w:proofErr w:type="spellEnd"/>
            <w:r w:rsidR="0012304B" w:rsidRPr="0012304B">
              <w:rPr>
                <w:rFonts w:ascii="Times New Roman" w:hAnsi="Times New Roman"/>
                <w:sz w:val="20"/>
                <w:szCs w:val="20"/>
                <w:lang w:eastAsia="ru-RU"/>
              </w:rPr>
              <w:t>)</w:t>
            </w: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both"/>
              <w:rPr>
                <w:rFonts w:ascii="Times New Roman" w:hAnsi="Times New Roman"/>
                <w:sz w:val="20"/>
                <w:szCs w:val="20"/>
              </w:rPr>
            </w:pPr>
            <w:r w:rsidRPr="00E11186">
              <w:rPr>
                <w:rFonts w:ascii="Times New Roman" w:hAnsi="Times New Roman"/>
                <w:sz w:val="20"/>
                <w:szCs w:val="20"/>
              </w:rPr>
              <w:t>Эффективное исполнение переданных субъектам Российской Федерации полномочий Российской Федерации в области лесных отношений</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Style w:val="12pt"/>
                <w:rFonts w:eastAsia="Calibri"/>
                <w:sz w:val="20"/>
                <w:szCs w:val="20"/>
              </w:rPr>
            </w:pPr>
            <w:r w:rsidRPr="00E11186">
              <w:rPr>
                <w:rStyle w:val="12pt"/>
                <w:rFonts w:eastAsia="Calibri"/>
                <w:sz w:val="20"/>
                <w:szCs w:val="20"/>
                <w:lang w:val="en-US"/>
              </w:rPr>
              <w:t>8</w:t>
            </w:r>
            <w:r w:rsidRPr="00E11186">
              <w:rPr>
                <w:rStyle w:val="12pt"/>
                <w:rFonts w:eastAsia="Calibri"/>
                <w:sz w:val="20"/>
                <w:szCs w:val="20"/>
              </w:rPr>
              <w:t>,6</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Style w:val="12pt"/>
                <w:rFonts w:eastAsia="Calibri"/>
                <w:sz w:val="20"/>
                <w:szCs w:val="20"/>
              </w:rPr>
            </w:pPr>
            <w:r w:rsidRPr="00E11186">
              <w:rPr>
                <w:rStyle w:val="12pt"/>
                <w:rFonts w:eastAsia="Calibri"/>
                <w:sz w:val="20"/>
                <w:szCs w:val="20"/>
              </w:rPr>
              <w:t>9</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9,5</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9,5</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9,5</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9,5</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 xml:space="preserve">ГП </w:t>
            </w:r>
            <w:r w:rsidRPr="00E11186">
              <w:rPr>
                <w:rFonts w:ascii="Times New Roman" w:hAnsi="Times New Roman"/>
                <w:sz w:val="20"/>
                <w:szCs w:val="20"/>
                <w:lang w:val="en-US"/>
              </w:rPr>
              <w:t>II</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pStyle w:val="13"/>
              <w:shd w:val="clear" w:color="auto" w:fill="auto"/>
              <w:spacing w:line="240" w:lineRule="auto"/>
              <w:jc w:val="left"/>
              <w:rPr>
                <w:rStyle w:val="12pt"/>
                <w:rFonts w:eastAsia="Calibri"/>
                <w:b w:val="0"/>
                <w:sz w:val="20"/>
                <w:szCs w:val="20"/>
              </w:rPr>
            </w:pPr>
            <w:r w:rsidRPr="00E11186">
              <w:rPr>
                <w:rStyle w:val="12pt"/>
                <w:rFonts w:eastAsia="Calibri"/>
                <w:b w:val="0"/>
                <w:sz w:val="20"/>
                <w:szCs w:val="20"/>
              </w:rPr>
              <w:lastRenderedPageBreak/>
              <w:t xml:space="preserve">1.1.3. Доля лесных пожаров, ликвидированных в течение первых суток с момента обнаружения, в общем количестве лесных пожаров </w:t>
            </w:r>
          </w:p>
          <w:p w:rsidR="006B5942" w:rsidRPr="00E11186" w:rsidRDefault="006B5942" w:rsidP="005E4ED9">
            <w:pPr>
              <w:pStyle w:val="13"/>
              <w:shd w:val="clear" w:color="auto" w:fill="auto"/>
              <w:spacing w:line="240" w:lineRule="auto"/>
              <w:jc w:val="left"/>
              <w:rPr>
                <w:rFonts w:cs="Calibri"/>
                <w:b w:val="0"/>
                <w:sz w:val="20"/>
                <w:szCs w:val="20"/>
              </w:rPr>
            </w:pPr>
          </w:p>
          <w:p w:rsidR="006B5942" w:rsidRPr="00E11186" w:rsidRDefault="006B5942" w:rsidP="005E4ED9">
            <w:pPr>
              <w:tabs>
                <w:tab w:val="left" w:pos="426"/>
              </w:tabs>
              <w:jc w:val="both"/>
              <w:rPr>
                <w:rFonts w:ascii="Times New Roman" w:hAnsi="Times New Roman"/>
                <w:sz w:val="20"/>
                <w:szCs w:val="20"/>
                <w:lang w:eastAsia="ru-RU"/>
              </w:rPr>
            </w:pPr>
            <w:r w:rsidRPr="00E11186">
              <w:rPr>
                <w:rFonts w:ascii="Times New Roman" w:hAnsi="Times New Roman"/>
                <w:sz w:val="20"/>
                <w:szCs w:val="20"/>
              </w:rPr>
              <w:t>Ответственный исполнитель:</w:t>
            </w:r>
            <w:r w:rsidRPr="00E11186">
              <w:rPr>
                <w:rFonts w:ascii="Times New Roman" w:hAnsi="Times New Roman"/>
                <w:sz w:val="20"/>
                <w:szCs w:val="20"/>
                <w:lang w:eastAsia="ru-RU"/>
              </w:rPr>
              <w:t xml:space="preserve"> Рослесхоз</w:t>
            </w:r>
            <w:r w:rsidR="0012304B">
              <w:rPr>
                <w:rFonts w:ascii="Times New Roman" w:hAnsi="Times New Roman"/>
                <w:sz w:val="20"/>
                <w:szCs w:val="20"/>
                <w:lang w:eastAsia="ru-RU"/>
              </w:rPr>
              <w:t xml:space="preserve"> </w:t>
            </w:r>
            <w:r w:rsidR="0012304B" w:rsidRPr="0012304B">
              <w:rPr>
                <w:rFonts w:ascii="Times New Roman" w:hAnsi="Times New Roman"/>
                <w:sz w:val="20"/>
                <w:szCs w:val="20"/>
                <w:lang w:eastAsia="ru-RU"/>
              </w:rPr>
              <w:t>(</w:t>
            </w:r>
            <w:proofErr w:type="spellStart"/>
            <w:r w:rsidR="0012304B" w:rsidRPr="0012304B">
              <w:rPr>
                <w:rFonts w:ascii="Times New Roman" w:hAnsi="Times New Roman"/>
                <w:sz w:val="20"/>
                <w:szCs w:val="20"/>
                <w:lang w:eastAsia="ru-RU"/>
              </w:rPr>
              <w:t>И.В.Советников</w:t>
            </w:r>
            <w:proofErr w:type="spellEnd"/>
            <w:r w:rsidR="0012304B" w:rsidRPr="0012304B">
              <w:rPr>
                <w:rFonts w:ascii="Times New Roman" w:hAnsi="Times New Roman"/>
                <w:sz w:val="20"/>
                <w:szCs w:val="20"/>
                <w:lang w:eastAsia="ru-RU"/>
              </w:rPr>
              <w:t>)</w:t>
            </w:r>
          </w:p>
          <w:p w:rsidR="006B5942" w:rsidRPr="00E11186" w:rsidRDefault="006B5942" w:rsidP="005E4ED9">
            <w:pPr>
              <w:shd w:val="clear" w:color="auto" w:fill="FFFFFF"/>
              <w:jc w:val="both"/>
              <w:rPr>
                <w:rFonts w:ascii="Times New Roman" w:hAnsi="Times New Roman"/>
                <w:sz w:val="20"/>
                <w:szCs w:val="20"/>
                <w:lang w:eastAsia="ru-RU"/>
              </w:rPr>
            </w:pPr>
          </w:p>
          <w:p w:rsidR="006B5942" w:rsidRPr="00E11186" w:rsidRDefault="006B5942" w:rsidP="005E4ED9">
            <w:pPr>
              <w:shd w:val="clear" w:color="auto" w:fill="FFFFFF"/>
              <w:jc w:val="both"/>
            </w:pPr>
          </w:p>
          <w:p w:rsidR="006B5942" w:rsidRPr="00E11186" w:rsidRDefault="006B5942" w:rsidP="005E4ED9">
            <w:pPr>
              <w:shd w:val="clear" w:color="auto" w:fill="FFFFFF"/>
              <w:jc w:val="both"/>
            </w:pPr>
          </w:p>
          <w:p w:rsidR="006B5942" w:rsidRPr="00E11186" w:rsidRDefault="006B5942" w:rsidP="005E4ED9">
            <w:pPr>
              <w:shd w:val="clear" w:color="auto" w:fill="FFFFFF"/>
              <w:jc w:val="both"/>
            </w:pPr>
          </w:p>
          <w:p w:rsidR="006B5942" w:rsidRPr="00E11186" w:rsidRDefault="006B5942" w:rsidP="005E4ED9">
            <w:pPr>
              <w:shd w:val="clear" w:color="auto" w:fill="FFFFFF"/>
              <w:jc w:val="both"/>
            </w:pPr>
          </w:p>
          <w:p w:rsidR="006B5942" w:rsidRPr="00E11186" w:rsidRDefault="006B5942" w:rsidP="005E4ED9">
            <w:pPr>
              <w:shd w:val="clear" w:color="auto" w:fill="FFFFFF"/>
              <w:jc w:val="both"/>
              <w:rPr>
                <w:rStyle w:val="12pt"/>
                <w:rFonts w:eastAsia="Calibri"/>
                <w:sz w:val="20"/>
                <w:szCs w:val="20"/>
              </w:rPr>
            </w:pP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autoSpaceDE w:val="0"/>
              <w:autoSpaceDN w:val="0"/>
              <w:adjustRightInd w:val="0"/>
              <w:jc w:val="both"/>
              <w:rPr>
                <w:rFonts w:ascii="Times New Roman" w:hAnsi="Times New Roman"/>
                <w:sz w:val="20"/>
                <w:szCs w:val="20"/>
                <w:lang w:eastAsia="ru-RU"/>
              </w:rPr>
            </w:pPr>
            <w:r w:rsidRPr="00E11186">
              <w:rPr>
                <w:rFonts w:ascii="Times New Roman" w:hAnsi="Times New Roman"/>
                <w:sz w:val="20"/>
                <w:szCs w:val="20"/>
                <w:lang w:eastAsia="ru-RU"/>
              </w:rPr>
              <w:t>Обеспечение эффективного управления системой обеспечения пожарной безопасности в лесах;</w:t>
            </w:r>
          </w:p>
          <w:p w:rsidR="006B5942" w:rsidRPr="00E11186" w:rsidRDefault="006B5942" w:rsidP="005E4ED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imes New Roman" w:hAnsi="Times New Roman"/>
                <w:sz w:val="20"/>
                <w:szCs w:val="20"/>
                <w:lang w:eastAsia="ru-RU"/>
              </w:rPr>
            </w:pPr>
            <w:r w:rsidRPr="00E11186">
              <w:rPr>
                <w:rFonts w:ascii="Times New Roman" w:hAnsi="Times New Roman"/>
                <w:sz w:val="20"/>
                <w:szCs w:val="20"/>
                <w:lang w:eastAsia="ru-RU"/>
              </w:rPr>
              <w:t>развитие системы наземного, авиационного и космического мониторинга пожарной опасности в лесах и лесных пожаров посредством использования новых дистанционных средств и инновационных информационных технологий;</w:t>
            </w:r>
          </w:p>
          <w:p w:rsidR="006B5942" w:rsidRPr="00E11186" w:rsidRDefault="006B5942" w:rsidP="005E4ED9">
            <w:pPr>
              <w:jc w:val="both"/>
              <w:rPr>
                <w:sz w:val="20"/>
                <w:szCs w:val="20"/>
              </w:rPr>
            </w:pPr>
            <w:r w:rsidRPr="00E11186">
              <w:rPr>
                <w:rFonts w:ascii="Times New Roman" w:hAnsi="Times New Roman"/>
                <w:sz w:val="20"/>
                <w:szCs w:val="20"/>
                <w:lang w:eastAsia="ru-RU"/>
              </w:rPr>
              <w:t>сокращение площади лесов, пройденной лесными пожарами</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Style w:val="12pt"/>
                <w:rFonts w:eastAsia="Calibri"/>
                <w:sz w:val="20"/>
                <w:szCs w:val="20"/>
                <w:lang w:val="en-US"/>
              </w:rPr>
            </w:pPr>
            <w:r w:rsidRPr="00E11186">
              <w:rPr>
                <w:rStyle w:val="12pt"/>
                <w:rFonts w:eastAsia="Calibri"/>
                <w:sz w:val="20"/>
                <w:szCs w:val="20"/>
              </w:rPr>
              <w:t>75,04</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Style w:val="12pt"/>
                <w:rFonts w:eastAsia="Calibri"/>
                <w:sz w:val="20"/>
                <w:szCs w:val="20"/>
              </w:rPr>
            </w:pPr>
            <w:r w:rsidRPr="00E11186">
              <w:rPr>
                <w:rStyle w:val="12pt"/>
                <w:rFonts w:eastAsia="Calibri"/>
                <w:sz w:val="20"/>
                <w:szCs w:val="20"/>
              </w:rPr>
              <w:t>77,14</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77,94</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eastAsia="Arial" w:hAnsi="Times New Roman"/>
                <w:sz w:val="20"/>
                <w:szCs w:val="20"/>
                <w:lang w:eastAsia="ru-RU" w:bidi="ru-RU"/>
              </w:rPr>
              <w:t>78,74</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eastAsia="Arial" w:hAnsi="Times New Roman"/>
                <w:sz w:val="20"/>
                <w:szCs w:val="20"/>
                <w:lang w:eastAsia="ru-RU" w:bidi="ru-RU"/>
              </w:rPr>
              <w:t>79,54</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eastAsia="Arial" w:hAnsi="Times New Roman"/>
                <w:sz w:val="20"/>
                <w:szCs w:val="20"/>
                <w:lang w:eastAsia="ru-RU" w:bidi="ru-RU"/>
              </w:rPr>
              <w:t>80,34</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 xml:space="preserve">ГП </w:t>
            </w:r>
            <w:r w:rsidRPr="00E11186">
              <w:rPr>
                <w:rFonts w:ascii="Times New Roman" w:hAnsi="Times New Roman"/>
                <w:sz w:val="20"/>
                <w:szCs w:val="20"/>
                <w:lang w:val="en-US"/>
              </w:rPr>
              <w:t>II</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9731B1" w:rsidRDefault="006B5942" w:rsidP="005E4ED9">
            <w:pPr>
              <w:tabs>
                <w:tab w:val="left" w:pos="426"/>
              </w:tabs>
              <w:jc w:val="both"/>
              <w:rPr>
                <w:rStyle w:val="12pt"/>
                <w:sz w:val="20"/>
                <w:szCs w:val="20"/>
              </w:rPr>
            </w:pPr>
            <w:r w:rsidRPr="009731B1">
              <w:rPr>
                <w:rStyle w:val="12pt"/>
                <w:sz w:val="20"/>
                <w:szCs w:val="20"/>
              </w:rPr>
              <w:t>1.1.4. Увеличение фактического объема заготовки древесины от установленного допустимого объема изъятия древесины.</w:t>
            </w:r>
          </w:p>
          <w:p w:rsidR="006B5942" w:rsidRPr="00E11186" w:rsidRDefault="006B5942" w:rsidP="005E4ED9">
            <w:pPr>
              <w:tabs>
                <w:tab w:val="left" w:pos="426"/>
              </w:tabs>
              <w:jc w:val="both"/>
              <w:rPr>
                <w:rStyle w:val="12pt"/>
                <w:sz w:val="20"/>
                <w:szCs w:val="20"/>
              </w:rPr>
            </w:pPr>
            <w:r w:rsidRPr="009731B1">
              <w:rPr>
                <w:rStyle w:val="12pt"/>
                <w:sz w:val="20"/>
                <w:szCs w:val="20"/>
              </w:rPr>
              <w:t>Ответственный исполнитель: Рослесхоз</w:t>
            </w:r>
            <w:r w:rsidR="0012304B">
              <w:rPr>
                <w:rStyle w:val="12pt"/>
                <w:sz w:val="20"/>
                <w:szCs w:val="20"/>
              </w:rPr>
              <w:t xml:space="preserve"> </w:t>
            </w:r>
            <w:r w:rsidR="0012304B" w:rsidRPr="0012304B">
              <w:rPr>
                <w:rStyle w:val="12pt"/>
                <w:sz w:val="20"/>
                <w:szCs w:val="20"/>
              </w:rPr>
              <w:t>(</w:t>
            </w:r>
            <w:proofErr w:type="spellStart"/>
            <w:r w:rsidR="0012304B" w:rsidRPr="0012304B">
              <w:rPr>
                <w:rStyle w:val="12pt"/>
                <w:sz w:val="20"/>
                <w:szCs w:val="20"/>
              </w:rPr>
              <w:t>И.В.Советников</w:t>
            </w:r>
            <w:proofErr w:type="spellEnd"/>
            <w:r w:rsidR="0012304B" w:rsidRPr="0012304B">
              <w:rPr>
                <w:rStyle w:val="12pt"/>
                <w:sz w:val="20"/>
                <w:szCs w:val="20"/>
              </w:rPr>
              <w:t>)</w:t>
            </w: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autoSpaceDE w:val="0"/>
              <w:autoSpaceDN w:val="0"/>
              <w:adjustRightInd w:val="0"/>
              <w:jc w:val="both"/>
              <w:rPr>
                <w:rFonts w:ascii="Times New Roman" w:hAnsi="Times New Roman"/>
                <w:sz w:val="20"/>
                <w:szCs w:val="20"/>
                <w:lang w:eastAsia="ru-RU"/>
              </w:rPr>
            </w:pPr>
            <w:r w:rsidRPr="00E11186">
              <w:rPr>
                <w:rFonts w:ascii="Times New Roman" w:hAnsi="Times New Roman"/>
                <w:sz w:val="20"/>
                <w:szCs w:val="20"/>
                <w:lang w:eastAsia="ru-RU"/>
              </w:rPr>
              <w:t>Эффективное исполнение переданных субъектам Российской Федерации полномочий Российской Федерации в области лесных отношений</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Style w:val="12pt"/>
                <w:rFonts w:eastAsia="Calibri"/>
                <w:sz w:val="20"/>
                <w:szCs w:val="20"/>
              </w:rPr>
            </w:pPr>
            <w:r w:rsidRPr="00E11186">
              <w:rPr>
                <w:rStyle w:val="12pt"/>
                <w:rFonts w:eastAsia="Calibri"/>
                <w:sz w:val="20"/>
                <w:szCs w:val="20"/>
              </w:rPr>
              <w:t>31,2</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Style w:val="12pt"/>
                <w:rFonts w:eastAsia="Calibri"/>
                <w:sz w:val="20"/>
                <w:szCs w:val="20"/>
              </w:rPr>
            </w:pPr>
            <w:r w:rsidRPr="00E11186">
              <w:rPr>
                <w:rStyle w:val="12pt"/>
                <w:rFonts w:eastAsia="Calibri"/>
                <w:sz w:val="20"/>
                <w:szCs w:val="20"/>
              </w:rPr>
              <w:t>31,7</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30,5</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31.1</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31,7</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32,2</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 xml:space="preserve">ГП </w:t>
            </w:r>
            <w:r w:rsidRPr="00E11186">
              <w:rPr>
                <w:rFonts w:ascii="Times New Roman" w:hAnsi="Times New Roman"/>
                <w:sz w:val="20"/>
                <w:szCs w:val="20"/>
                <w:lang w:val="en-US"/>
              </w:rPr>
              <w:t>II</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rPr>
                <w:rStyle w:val="12pt"/>
                <w:rFonts w:eastAsia="Calibri"/>
                <w:sz w:val="20"/>
                <w:szCs w:val="20"/>
              </w:rPr>
            </w:pPr>
            <w:r w:rsidRPr="00E11186">
              <w:rPr>
                <w:rStyle w:val="12pt"/>
                <w:rFonts w:eastAsia="Calibri"/>
                <w:sz w:val="20"/>
                <w:szCs w:val="20"/>
              </w:rPr>
              <w:lastRenderedPageBreak/>
              <w:t>1.1.5. Получение информации о количественных и качественных характеристиках лесов в рамках проведения государственной инвентаризации лесов.</w:t>
            </w:r>
          </w:p>
          <w:p w:rsidR="006B5942" w:rsidRPr="00E11186" w:rsidRDefault="006B5942" w:rsidP="005E4ED9">
            <w:pPr>
              <w:tabs>
                <w:tab w:val="left" w:pos="426"/>
              </w:tabs>
              <w:jc w:val="both"/>
              <w:rPr>
                <w:rFonts w:ascii="Times New Roman" w:hAnsi="Times New Roman"/>
                <w:sz w:val="20"/>
                <w:szCs w:val="20"/>
                <w:lang w:eastAsia="ru-RU"/>
              </w:rPr>
            </w:pPr>
            <w:r w:rsidRPr="00E11186">
              <w:rPr>
                <w:rFonts w:ascii="Times New Roman" w:hAnsi="Times New Roman"/>
                <w:sz w:val="20"/>
                <w:szCs w:val="20"/>
              </w:rPr>
              <w:t>Ответственный исполнитель:</w:t>
            </w:r>
            <w:r w:rsidRPr="00E11186">
              <w:rPr>
                <w:rFonts w:ascii="Times New Roman" w:hAnsi="Times New Roman"/>
                <w:sz w:val="20"/>
                <w:szCs w:val="20"/>
                <w:lang w:eastAsia="ru-RU"/>
              </w:rPr>
              <w:t xml:space="preserve"> Рослесхоз</w:t>
            </w:r>
            <w:r w:rsidR="0012304B">
              <w:rPr>
                <w:rFonts w:ascii="Times New Roman" w:hAnsi="Times New Roman"/>
                <w:sz w:val="20"/>
                <w:szCs w:val="20"/>
                <w:lang w:eastAsia="ru-RU"/>
              </w:rPr>
              <w:t xml:space="preserve"> </w:t>
            </w:r>
            <w:r w:rsidR="0012304B" w:rsidRPr="0012304B">
              <w:rPr>
                <w:rFonts w:ascii="Times New Roman" w:hAnsi="Times New Roman"/>
                <w:sz w:val="20"/>
                <w:szCs w:val="20"/>
                <w:lang w:eastAsia="ru-RU"/>
              </w:rPr>
              <w:t>(</w:t>
            </w:r>
            <w:proofErr w:type="spellStart"/>
            <w:r w:rsidR="0012304B" w:rsidRPr="0012304B">
              <w:rPr>
                <w:rFonts w:ascii="Times New Roman" w:hAnsi="Times New Roman"/>
                <w:sz w:val="20"/>
                <w:szCs w:val="20"/>
                <w:lang w:eastAsia="ru-RU"/>
              </w:rPr>
              <w:t>И.В.Советников</w:t>
            </w:r>
            <w:proofErr w:type="spellEnd"/>
            <w:r w:rsidR="0012304B" w:rsidRPr="0012304B">
              <w:rPr>
                <w:rFonts w:ascii="Times New Roman" w:hAnsi="Times New Roman"/>
                <w:sz w:val="20"/>
                <w:szCs w:val="20"/>
                <w:lang w:eastAsia="ru-RU"/>
              </w:rPr>
              <w:t>)</w:t>
            </w:r>
          </w:p>
          <w:p w:rsidR="006B5942" w:rsidRPr="00E11186" w:rsidRDefault="006B5942" w:rsidP="005E4ED9">
            <w:pPr>
              <w:shd w:val="clear" w:color="auto" w:fill="FFFFFF"/>
              <w:jc w:val="both"/>
            </w:pPr>
          </w:p>
          <w:p w:rsidR="006B5942" w:rsidRPr="00E11186" w:rsidRDefault="006B5942" w:rsidP="005E4ED9">
            <w:pPr>
              <w:shd w:val="clear" w:color="auto" w:fill="FFFFFF"/>
              <w:jc w:val="both"/>
              <w:rPr>
                <w:rStyle w:val="12pt"/>
                <w:rFonts w:eastAsia="Calibri"/>
                <w:sz w:val="20"/>
                <w:szCs w:val="20"/>
              </w:rPr>
            </w:pPr>
          </w:p>
          <w:p w:rsidR="006B5942" w:rsidRPr="00E11186" w:rsidRDefault="006B5942" w:rsidP="005E4ED9">
            <w:pPr>
              <w:shd w:val="clear" w:color="auto" w:fill="FFFFFF"/>
              <w:jc w:val="both"/>
              <w:rPr>
                <w:rStyle w:val="12pt"/>
                <w:rFonts w:eastAsia="Calibri"/>
                <w:sz w:val="20"/>
                <w:szCs w:val="20"/>
              </w:rPr>
            </w:pPr>
          </w:p>
          <w:p w:rsidR="006B5942" w:rsidRPr="00E11186" w:rsidRDefault="006B5942" w:rsidP="005E4ED9">
            <w:pPr>
              <w:shd w:val="clear" w:color="auto" w:fill="FFFFFF"/>
              <w:jc w:val="both"/>
              <w:rPr>
                <w:rStyle w:val="12pt"/>
                <w:rFonts w:eastAsia="Calibri"/>
                <w:sz w:val="20"/>
                <w:szCs w:val="20"/>
              </w:rPr>
            </w:pPr>
          </w:p>
          <w:p w:rsidR="006B5942" w:rsidRPr="00E11186" w:rsidRDefault="006B5942" w:rsidP="005E4ED9">
            <w:pPr>
              <w:shd w:val="clear" w:color="auto" w:fill="FFFFFF"/>
              <w:jc w:val="both"/>
              <w:rPr>
                <w:rStyle w:val="12pt"/>
                <w:rFonts w:eastAsia="Calibri"/>
                <w:sz w:val="20"/>
                <w:szCs w:val="20"/>
              </w:rPr>
            </w:pP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autoSpaceDE w:val="0"/>
              <w:autoSpaceDN w:val="0"/>
              <w:adjustRightInd w:val="0"/>
              <w:jc w:val="both"/>
              <w:rPr>
                <w:rFonts w:ascii="Times New Roman" w:hAnsi="Times New Roman"/>
                <w:sz w:val="20"/>
                <w:szCs w:val="20"/>
                <w:lang w:eastAsia="ru-RU"/>
              </w:rPr>
            </w:pPr>
            <w:r w:rsidRPr="00E11186">
              <w:rPr>
                <w:rFonts w:ascii="Times New Roman" w:hAnsi="Times New Roman"/>
                <w:sz w:val="20"/>
                <w:szCs w:val="20"/>
                <w:lang w:eastAsia="ru-RU"/>
              </w:rPr>
              <w:t>Оценка соответствия состояния и динамики лесов целям и задачам стратегического планирования; проведение очередного цикла государственной инвентаризации лесов на основе постоянных пробных площадей в лесах России</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Style w:val="12pt"/>
                <w:rFonts w:eastAsia="Calibri"/>
                <w:sz w:val="20"/>
                <w:szCs w:val="20"/>
              </w:rPr>
            </w:pPr>
            <w:r w:rsidRPr="00E11186">
              <w:rPr>
                <w:rStyle w:val="12pt"/>
                <w:rFonts w:eastAsia="Calibri"/>
                <w:sz w:val="20"/>
                <w:szCs w:val="20"/>
              </w:rPr>
              <w:t>73</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Style w:val="12pt"/>
                <w:rFonts w:eastAsia="Calibri"/>
                <w:sz w:val="20"/>
                <w:szCs w:val="20"/>
              </w:rPr>
            </w:pPr>
            <w:r w:rsidRPr="00E11186">
              <w:rPr>
                <w:rStyle w:val="12pt"/>
                <w:rFonts w:eastAsia="Calibri"/>
                <w:sz w:val="20"/>
                <w:szCs w:val="20"/>
              </w:rPr>
              <w:t>100</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7</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15</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25</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35</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 xml:space="preserve">ГП </w:t>
            </w:r>
            <w:r w:rsidRPr="00E11186">
              <w:rPr>
                <w:rFonts w:ascii="Times New Roman" w:hAnsi="Times New Roman"/>
                <w:sz w:val="20"/>
                <w:szCs w:val="20"/>
                <w:lang w:val="en-US"/>
              </w:rPr>
              <w:t>II</w:t>
            </w:r>
          </w:p>
        </w:tc>
      </w:tr>
      <w:tr w:rsidR="006B5942" w:rsidRPr="00E11186" w:rsidTr="005E4ED9">
        <w:tblPrEx>
          <w:tblCellMar>
            <w:left w:w="28" w:type="dxa"/>
            <w:right w:w="28" w:type="dxa"/>
          </w:tblCellMar>
        </w:tblPrEx>
        <w:trPr>
          <w:cantSplit/>
          <w:trHeight w:val="475"/>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jc w:val="center"/>
              <w:rPr>
                <w:rFonts w:ascii="Times New Roman" w:eastAsia="Arial" w:hAnsi="Times New Roman"/>
                <w:b/>
                <w:sz w:val="20"/>
                <w:szCs w:val="20"/>
                <w:lang w:eastAsia="ru-RU" w:bidi="ru-RU"/>
              </w:rPr>
            </w:pPr>
          </w:p>
          <w:p w:rsidR="006B5942" w:rsidRPr="00E11186" w:rsidRDefault="006B5942" w:rsidP="005E4ED9">
            <w:pPr>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Направление (блок мероприятий) 1.2. Снижение уровня загрязнения атмосферного воздуха в крупных промышленных центрах</w:t>
            </w:r>
          </w:p>
          <w:p w:rsidR="006B5942" w:rsidRPr="00E11186" w:rsidRDefault="006B5942" w:rsidP="005E4ED9">
            <w:pPr>
              <w:jc w:val="center"/>
              <w:rPr>
                <w:rFonts w:ascii="Times New Roman" w:eastAsia="Arial" w:hAnsi="Times New Roman"/>
                <w:b/>
                <w:sz w:val="20"/>
                <w:szCs w:val="20"/>
                <w:lang w:eastAsia="ru-RU" w:bidi="ru-RU"/>
              </w:rPr>
            </w:pPr>
          </w:p>
        </w:tc>
      </w:tr>
      <w:tr w:rsidR="006B5942" w:rsidRPr="00E11186" w:rsidTr="005E4ED9">
        <w:tblPrEx>
          <w:tblCellMar>
            <w:left w:w="28" w:type="dxa"/>
            <w:right w:w="28" w:type="dxa"/>
          </w:tblCellMar>
        </w:tblPrEx>
        <w:trPr>
          <w:cantSplit/>
          <w:trHeight w:val="418"/>
        </w:trPr>
        <w:tc>
          <w:tcPr>
            <w:tcW w:w="2872"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jc w:val="center"/>
              <w:rPr>
                <w:rFonts w:ascii="Times New Roman" w:eastAsia="Arial" w:hAnsi="Times New Roman"/>
                <w:b/>
                <w:sz w:val="20"/>
                <w:szCs w:val="20"/>
                <w:lang w:eastAsia="ru-RU" w:bidi="ru-RU"/>
              </w:rPr>
            </w:pPr>
          </w:p>
          <w:p w:rsidR="006B5942" w:rsidRPr="00E11186" w:rsidRDefault="006B5942" w:rsidP="005E4ED9">
            <w:pPr>
              <w:jc w:val="center"/>
              <w:rPr>
                <w:rFonts w:ascii="Times New Roman" w:eastAsia="Arial" w:hAnsi="Times New Roman"/>
                <w:b/>
                <w:sz w:val="20"/>
                <w:szCs w:val="20"/>
                <w:lang w:eastAsia="ru-RU" w:bidi="ru-RU"/>
              </w:rPr>
            </w:pPr>
          </w:p>
          <w:p w:rsidR="006B5942" w:rsidRPr="00E11186" w:rsidRDefault="006B5942" w:rsidP="005E4ED9">
            <w:pPr>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Индикатор направления (блока мероприятий) %, ед., кв.</w:t>
            </w:r>
          </w:p>
          <w:p w:rsidR="006B5942" w:rsidRPr="00E11186" w:rsidRDefault="006B5942" w:rsidP="005E4ED9">
            <w:pPr>
              <w:pStyle w:val="af6"/>
              <w:spacing w:line="240" w:lineRule="auto"/>
              <w:ind w:left="360"/>
              <w:rPr>
                <w:rFonts w:ascii="Times New Roman" w:eastAsia="Arial" w:hAnsi="Times New Roman"/>
                <w:i/>
                <w:sz w:val="18"/>
                <w:szCs w:val="18"/>
                <w:lang w:eastAsia="ru-RU" w:bidi="ru-RU"/>
              </w:rPr>
            </w:pPr>
          </w:p>
        </w:tc>
        <w:tc>
          <w:tcPr>
            <w:tcW w:w="278" w:type="pc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ind w:left="-30"/>
              <w:jc w:val="center"/>
              <w:rPr>
                <w:rStyle w:val="12pt"/>
                <w:rFonts w:eastAsia="Calibri"/>
                <w:b/>
                <w:sz w:val="20"/>
                <w:szCs w:val="20"/>
              </w:rPr>
            </w:pPr>
            <w:r w:rsidRPr="00E11186">
              <w:rPr>
                <w:rStyle w:val="12pt"/>
                <w:rFonts w:eastAsia="Calibri"/>
                <w:b/>
                <w:sz w:val="20"/>
                <w:szCs w:val="20"/>
              </w:rPr>
              <w:t>2019</w:t>
            </w:r>
          </w:p>
        </w:tc>
        <w:tc>
          <w:tcPr>
            <w:tcW w:w="279" w:type="pct"/>
            <w:tcBorders>
              <w:top w:val="single" w:sz="4" w:space="0" w:color="auto"/>
              <w:left w:val="single" w:sz="4" w:space="0" w:color="auto"/>
              <w:right w:val="single" w:sz="4" w:space="0" w:color="auto"/>
            </w:tcBorders>
            <w:shd w:val="clear" w:color="auto" w:fill="FFFFFF"/>
            <w:vAlign w:val="center"/>
          </w:tcPr>
          <w:p w:rsidR="006B5942" w:rsidRPr="00E11186" w:rsidRDefault="006B5942" w:rsidP="005E4ED9">
            <w:pPr>
              <w:ind w:left="-30"/>
              <w:jc w:val="center"/>
              <w:rPr>
                <w:rStyle w:val="12pt"/>
                <w:rFonts w:eastAsia="Calibri"/>
                <w:b/>
                <w:sz w:val="20"/>
                <w:szCs w:val="20"/>
              </w:rPr>
            </w:pPr>
            <w:r w:rsidRPr="00E11186">
              <w:rPr>
                <w:rStyle w:val="12pt"/>
                <w:rFonts w:eastAsia="Calibri"/>
                <w:b/>
                <w:sz w:val="20"/>
                <w:szCs w:val="20"/>
              </w:rPr>
              <w:t>2020</w:t>
            </w:r>
          </w:p>
        </w:tc>
        <w:tc>
          <w:tcPr>
            <w:tcW w:w="288" w:type="pc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b/>
                <w:sz w:val="20"/>
                <w:szCs w:val="20"/>
                <w:lang w:eastAsia="ru-RU"/>
              </w:rPr>
            </w:pPr>
            <w:r w:rsidRPr="00E11186">
              <w:rPr>
                <w:rFonts w:ascii="Times New Roman" w:hAnsi="Times New Roman"/>
                <w:b/>
                <w:sz w:val="20"/>
                <w:szCs w:val="20"/>
                <w:lang w:eastAsia="ru-RU"/>
              </w:rPr>
              <w:t>2021</w:t>
            </w:r>
          </w:p>
        </w:tc>
        <w:tc>
          <w:tcPr>
            <w:tcW w:w="271" w:type="pc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2022</w:t>
            </w:r>
          </w:p>
        </w:tc>
        <w:tc>
          <w:tcPr>
            <w:tcW w:w="271" w:type="pc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2023</w:t>
            </w:r>
          </w:p>
        </w:tc>
        <w:tc>
          <w:tcPr>
            <w:tcW w:w="281" w:type="pct"/>
            <w:gridSpan w:val="2"/>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2024</w:t>
            </w:r>
          </w:p>
        </w:tc>
        <w:tc>
          <w:tcPr>
            <w:tcW w:w="460" w:type="pct"/>
            <w:tcBorders>
              <w:top w:val="single" w:sz="4" w:space="0" w:color="auto"/>
              <w:left w:val="single" w:sz="4" w:space="0" w:color="auto"/>
              <w:right w:val="single" w:sz="4" w:space="0" w:color="auto"/>
            </w:tcBorders>
            <w:vAlign w:val="center"/>
          </w:tcPr>
          <w:p w:rsidR="006B5942" w:rsidRPr="00E11186" w:rsidRDefault="006B5942" w:rsidP="005E4ED9">
            <w:pPr>
              <w:ind w:left="-30"/>
              <w:jc w:val="center"/>
              <w:rPr>
                <w:rFonts w:ascii="Times New Roman" w:hAnsi="Times New Roman"/>
                <w:b/>
                <w:sz w:val="20"/>
                <w:szCs w:val="20"/>
              </w:rPr>
            </w:pPr>
            <w:r w:rsidRPr="00E11186">
              <w:rPr>
                <w:rFonts w:ascii="Times New Roman" w:hAnsi="Times New Roman"/>
                <w:b/>
                <w:sz w:val="20"/>
                <w:szCs w:val="20"/>
              </w:rPr>
              <w:t>Источник</w:t>
            </w:r>
          </w:p>
        </w:tc>
      </w:tr>
      <w:tr w:rsidR="006B5942" w:rsidRPr="00E11186" w:rsidTr="005E4ED9">
        <w:tblPrEx>
          <w:tblCellMar>
            <w:left w:w="28" w:type="dxa"/>
            <w:right w:w="28" w:type="dxa"/>
          </w:tblCellMar>
        </w:tblPrEx>
        <w:trPr>
          <w:cantSplit/>
          <w:trHeight w:val="417"/>
        </w:trPr>
        <w:tc>
          <w:tcPr>
            <w:tcW w:w="2872"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jc w:val="center"/>
              <w:rPr>
                <w:rFonts w:ascii="Times New Roman" w:eastAsia="Arial" w:hAnsi="Times New Roman"/>
                <w:b/>
                <w:sz w:val="20"/>
                <w:szCs w:val="20"/>
                <w:lang w:eastAsia="ru-RU" w:bidi="ru-RU"/>
              </w:rPr>
            </w:pPr>
          </w:p>
          <w:p w:rsidR="006B5942" w:rsidRPr="00E11186" w:rsidRDefault="006B5942" w:rsidP="005E4ED9">
            <w:pPr>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Снижение совокупного объема выбросов за отчетный год, %</w:t>
            </w:r>
          </w:p>
          <w:p w:rsidR="006B5942" w:rsidRPr="00E11186" w:rsidRDefault="006B5942" w:rsidP="005E4ED9">
            <w:pPr>
              <w:jc w:val="center"/>
              <w:rPr>
                <w:rFonts w:ascii="Times New Roman" w:eastAsia="Arial" w:hAnsi="Times New Roman"/>
                <w:b/>
                <w:sz w:val="20"/>
                <w:szCs w:val="20"/>
                <w:lang w:eastAsia="ru-RU" w:bidi="ru-RU"/>
              </w:rPr>
            </w:pPr>
          </w:p>
        </w:tc>
        <w:tc>
          <w:tcPr>
            <w:tcW w:w="278"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Style w:val="12pt"/>
                <w:rFonts w:eastAsia="Calibri"/>
                <w:sz w:val="20"/>
                <w:szCs w:val="20"/>
              </w:rPr>
            </w:pPr>
          </w:p>
        </w:tc>
        <w:tc>
          <w:tcPr>
            <w:tcW w:w="279" w:type="pct"/>
            <w:tcBorders>
              <w:left w:val="single" w:sz="4" w:space="0" w:color="auto"/>
              <w:right w:val="single" w:sz="4" w:space="0" w:color="auto"/>
            </w:tcBorders>
            <w:shd w:val="clear" w:color="auto" w:fill="FFFFFF"/>
            <w:vAlign w:val="center"/>
          </w:tcPr>
          <w:p w:rsidR="006B5942" w:rsidRPr="00E11186" w:rsidRDefault="006B5942" w:rsidP="005E4ED9">
            <w:pPr>
              <w:ind w:left="-30"/>
              <w:jc w:val="center"/>
              <w:rPr>
                <w:rStyle w:val="12pt"/>
                <w:rFonts w:eastAsia="Calibri"/>
                <w:sz w:val="20"/>
                <w:szCs w:val="20"/>
              </w:rPr>
            </w:pPr>
            <w:r w:rsidRPr="00E11186">
              <w:rPr>
                <w:rStyle w:val="12pt"/>
                <w:rFonts w:eastAsia="Calibri"/>
                <w:sz w:val="20"/>
                <w:szCs w:val="20"/>
              </w:rPr>
              <w:t>100</w:t>
            </w:r>
          </w:p>
        </w:tc>
        <w:tc>
          <w:tcPr>
            <w:tcW w:w="288"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96</w:t>
            </w:r>
          </w:p>
        </w:tc>
        <w:tc>
          <w:tcPr>
            <w:tcW w:w="271"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92</w:t>
            </w:r>
          </w:p>
        </w:tc>
        <w:tc>
          <w:tcPr>
            <w:tcW w:w="271"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86</w:t>
            </w:r>
          </w:p>
        </w:tc>
        <w:tc>
          <w:tcPr>
            <w:tcW w:w="281" w:type="pct"/>
            <w:gridSpan w:val="2"/>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80</w:t>
            </w:r>
          </w:p>
        </w:tc>
        <w:tc>
          <w:tcPr>
            <w:tcW w:w="460" w:type="pct"/>
            <w:tcBorders>
              <w:left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lang w:val="en-US"/>
              </w:rPr>
            </w:pPr>
            <w:r w:rsidRPr="00E11186">
              <w:rPr>
                <w:rFonts w:ascii="Times New Roman" w:hAnsi="Times New Roman"/>
                <w:sz w:val="20"/>
                <w:szCs w:val="20"/>
              </w:rPr>
              <w:t xml:space="preserve">ФП </w:t>
            </w:r>
            <w:r w:rsidRPr="00E11186">
              <w:rPr>
                <w:rFonts w:ascii="Times New Roman" w:hAnsi="Times New Roman"/>
                <w:sz w:val="20"/>
                <w:szCs w:val="20"/>
                <w:lang w:val="en-US"/>
              </w:rPr>
              <w:t>I</w:t>
            </w:r>
          </w:p>
        </w:tc>
      </w:tr>
      <w:tr w:rsidR="006F4003" w:rsidRPr="00E11186" w:rsidTr="004E2611">
        <w:tblPrEx>
          <w:tblCellMar>
            <w:left w:w="28" w:type="dxa"/>
            <w:right w:w="28" w:type="dxa"/>
          </w:tblCellMar>
        </w:tblPrEx>
        <w:trPr>
          <w:cantSplit/>
          <w:trHeight w:val="417"/>
        </w:trPr>
        <w:tc>
          <w:tcPr>
            <w:tcW w:w="2872" w:type="pct"/>
            <w:gridSpan w:val="4"/>
            <w:tcBorders>
              <w:top w:val="single" w:sz="4" w:space="0" w:color="auto"/>
              <w:left w:val="single" w:sz="4" w:space="0" w:color="auto"/>
              <w:right w:val="single" w:sz="4" w:space="0" w:color="auto"/>
            </w:tcBorders>
            <w:shd w:val="clear" w:color="auto" w:fill="FFFFFF"/>
            <w:vAlign w:val="center"/>
          </w:tcPr>
          <w:p w:rsidR="006F4003" w:rsidRPr="00E11186" w:rsidRDefault="006F4003" w:rsidP="005E4ED9">
            <w:pPr>
              <w:jc w:val="center"/>
              <w:rPr>
                <w:rFonts w:ascii="Times New Roman" w:eastAsia="Arial" w:hAnsi="Times New Roman"/>
                <w:b/>
                <w:sz w:val="20"/>
                <w:szCs w:val="20"/>
                <w:lang w:eastAsia="ru-RU" w:bidi="ru-RU"/>
              </w:rPr>
            </w:pPr>
          </w:p>
          <w:p w:rsidR="006F4003" w:rsidRPr="00E11186" w:rsidRDefault="006F4003" w:rsidP="006F4003">
            <w:pPr>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Количество городов с очень высоким уровнем загрязнения атмосферного воздуха, ед.</w:t>
            </w:r>
          </w:p>
        </w:tc>
        <w:tc>
          <w:tcPr>
            <w:tcW w:w="278" w:type="pct"/>
            <w:tcBorders>
              <w:left w:val="single" w:sz="4" w:space="0" w:color="auto"/>
              <w:bottom w:val="single" w:sz="4" w:space="0" w:color="auto"/>
              <w:right w:val="single" w:sz="4" w:space="0" w:color="auto"/>
            </w:tcBorders>
            <w:shd w:val="clear" w:color="auto" w:fill="auto"/>
            <w:vAlign w:val="center"/>
          </w:tcPr>
          <w:p w:rsidR="006F4003" w:rsidRPr="00E11186" w:rsidRDefault="006F4003" w:rsidP="005E4ED9">
            <w:pPr>
              <w:ind w:left="-30"/>
              <w:jc w:val="center"/>
              <w:rPr>
                <w:rStyle w:val="12pt"/>
                <w:rFonts w:eastAsia="Calibri"/>
                <w:sz w:val="20"/>
                <w:szCs w:val="20"/>
              </w:rPr>
            </w:pPr>
            <w:r w:rsidRPr="00E11186">
              <w:rPr>
                <w:rStyle w:val="12pt"/>
                <w:rFonts w:eastAsia="Calibri"/>
                <w:sz w:val="20"/>
                <w:szCs w:val="20"/>
              </w:rPr>
              <w:t>44</w:t>
            </w:r>
          </w:p>
        </w:tc>
        <w:tc>
          <w:tcPr>
            <w:tcW w:w="279" w:type="pct"/>
            <w:tcBorders>
              <w:left w:val="single" w:sz="4" w:space="0" w:color="auto"/>
              <w:bottom w:val="single" w:sz="4" w:space="0" w:color="auto"/>
              <w:right w:val="single" w:sz="4" w:space="0" w:color="auto"/>
            </w:tcBorders>
            <w:shd w:val="clear" w:color="auto" w:fill="FFFFFF"/>
            <w:vAlign w:val="center"/>
          </w:tcPr>
          <w:p w:rsidR="006F4003" w:rsidRPr="00E11186" w:rsidRDefault="006F4003" w:rsidP="005E4ED9">
            <w:pPr>
              <w:ind w:left="-30"/>
              <w:jc w:val="center"/>
              <w:rPr>
                <w:rStyle w:val="12pt"/>
                <w:rFonts w:eastAsia="Calibri"/>
                <w:sz w:val="20"/>
                <w:szCs w:val="20"/>
              </w:rPr>
            </w:pPr>
            <w:r w:rsidRPr="00E11186">
              <w:rPr>
                <w:rStyle w:val="12pt"/>
                <w:rFonts w:eastAsia="Calibri"/>
                <w:sz w:val="20"/>
                <w:szCs w:val="20"/>
              </w:rPr>
              <w:t>42</w:t>
            </w:r>
          </w:p>
        </w:tc>
        <w:tc>
          <w:tcPr>
            <w:tcW w:w="288" w:type="pct"/>
            <w:tcBorders>
              <w:left w:val="single" w:sz="4" w:space="0" w:color="auto"/>
              <w:bottom w:val="single" w:sz="4" w:space="0" w:color="auto"/>
              <w:right w:val="single" w:sz="4" w:space="0" w:color="auto"/>
            </w:tcBorders>
            <w:shd w:val="clear" w:color="auto" w:fill="auto"/>
            <w:vAlign w:val="center"/>
          </w:tcPr>
          <w:p w:rsidR="006F4003" w:rsidRPr="00E11186" w:rsidRDefault="006F4003"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41</w:t>
            </w:r>
          </w:p>
        </w:tc>
        <w:tc>
          <w:tcPr>
            <w:tcW w:w="271" w:type="pct"/>
            <w:tcBorders>
              <w:left w:val="single" w:sz="4" w:space="0" w:color="auto"/>
              <w:bottom w:val="single" w:sz="4" w:space="0" w:color="auto"/>
              <w:right w:val="single" w:sz="4" w:space="0" w:color="auto"/>
            </w:tcBorders>
            <w:shd w:val="clear" w:color="auto" w:fill="auto"/>
            <w:vAlign w:val="center"/>
          </w:tcPr>
          <w:p w:rsidR="006F4003" w:rsidRPr="00E11186" w:rsidRDefault="006F4003"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39</w:t>
            </w:r>
          </w:p>
        </w:tc>
        <w:tc>
          <w:tcPr>
            <w:tcW w:w="271" w:type="pct"/>
            <w:tcBorders>
              <w:left w:val="single" w:sz="4" w:space="0" w:color="auto"/>
              <w:bottom w:val="single" w:sz="4" w:space="0" w:color="auto"/>
              <w:right w:val="single" w:sz="4" w:space="0" w:color="auto"/>
            </w:tcBorders>
            <w:shd w:val="clear" w:color="auto" w:fill="auto"/>
            <w:vAlign w:val="center"/>
          </w:tcPr>
          <w:p w:rsidR="006F4003" w:rsidRPr="00E11186" w:rsidRDefault="006F4003"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38</w:t>
            </w:r>
          </w:p>
        </w:tc>
        <w:tc>
          <w:tcPr>
            <w:tcW w:w="281" w:type="pct"/>
            <w:gridSpan w:val="2"/>
            <w:tcBorders>
              <w:left w:val="single" w:sz="4" w:space="0" w:color="auto"/>
              <w:bottom w:val="single" w:sz="4" w:space="0" w:color="auto"/>
              <w:right w:val="single" w:sz="4" w:space="0" w:color="auto"/>
            </w:tcBorders>
            <w:shd w:val="clear" w:color="auto" w:fill="auto"/>
            <w:vAlign w:val="center"/>
          </w:tcPr>
          <w:p w:rsidR="006F4003" w:rsidRPr="00E11186" w:rsidRDefault="006F4003"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36</w:t>
            </w:r>
          </w:p>
        </w:tc>
        <w:tc>
          <w:tcPr>
            <w:tcW w:w="460" w:type="pct"/>
            <w:tcBorders>
              <w:left w:val="single" w:sz="4" w:space="0" w:color="auto"/>
              <w:bottom w:val="single" w:sz="4" w:space="0" w:color="auto"/>
              <w:right w:val="single" w:sz="4" w:space="0" w:color="auto"/>
            </w:tcBorders>
            <w:vAlign w:val="center"/>
          </w:tcPr>
          <w:p w:rsidR="006F4003" w:rsidRPr="00E11186" w:rsidRDefault="006F4003" w:rsidP="005E4ED9">
            <w:pPr>
              <w:ind w:left="-30"/>
              <w:jc w:val="center"/>
              <w:rPr>
                <w:rFonts w:ascii="Times New Roman" w:hAnsi="Times New Roman"/>
                <w:b/>
                <w:sz w:val="20"/>
                <w:szCs w:val="20"/>
              </w:rPr>
            </w:pPr>
            <w:r w:rsidRPr="00E11186">
              <w:rPr>
                <w:rFonts w:ascii="Times New Roman" w:eastAsia="Arial" w:hAnsi="Times New Roman"/>
                <w:sz w:val="20"/>
                <w:szCs w:val="20"/>
                <w:lang w:eastAsia="ru-RU" w:bidi="ru-RU"/>
              </w:rPr>
              <w:t xml:space="preserve">ГП </w:t>
            </w:r>
            <w:r w:rsidRPr="00E11186">
              <w:rPr>
                <w:rFonts w:ascii="Times New Roman" w:eastAsia="Arial" w:hAnsi="Times New Roman"/>
                <w:sz w:val="20"/>
                <w:szCs w:val="20"/>
                <w:lang w:val="en-US" w:eastAsia="ru-RU" w:bidi="ru-RU"/>
              </w:rPr>
              <w:t>I</w:t>
            </w:r>
          </w:p>
        </w:tc>
      </w:tr>
      <w:tr w:rsidR="006F4003" w:rsidRPr="00E11186" w:rsidTr="004E2611">
        <w:tblPrEx>
          <w:tblCellMar>
            <w:left w:w="28" w:type="dxa"/>
            <w:right w:w="28" w:type="dxa"/>
          </w:tblCellMar>
        </w:tblPrEx>
        <w:trPr>
          <w:cantSplit/>
          <w:trHeight w:val="417"/>
        </w:trPr>
        <w:tc>
          <w:tcPr>
            <w:tcW w:w="2872" w:type="pct"/>
            <w:gridSpan w:val="4"/>
            <w:tcBorders>
              <w:left w:val="single" w:sz="4" w:space="0" w:color="auto"/>
              <w:bottom w:val="single" w:sz="4" w:space="0" w:color="auto"/>
              <w:right w:val="single" w:sz="4" w:space="0" w:color="auto"/>
            </w:tcBorders>
            <w:shd w:val="clear" w:color="auto" w:fill="FFFFFF"/>
            <w:vAlign w:val="center"/>
          </w:tcPr>
          <w:p w:rsidR="006F4003" w:rsidRPr="00E11186" w:rsidRDefault="006F4003" w:rsidP="005E4ED9">
            <w:pPr>
              <w:jc w:val="center"/>
              <w:rPr>
                <w:rFonts w:ascii="Times New Roman" w:eastAsia="Arial" w:hAnsi="Times New Roman"/>
                <w:b/>
                <w:sz w:val="20"/>
                <w:szCs w:val="20"/>
                <w:lang w:eastAsia="ru-RU" w:bidi="ru-RU"/>
              </w:rPr>
            </w:pPr>
            <w:r w:rsidRPr="006F4003">
              <w:rPr>
                <w:rFonts w:ascii="Times New Roman" w:eastAsia="Arial" w:hAnsi="Times New Roman"/>
                <w:b/>
                <w:sz w:val="20"/>
                <w:szCs w:val="20"/>
                <w:lang w:eastAsia="ru-RU" w:bidi="ru-RU"/>
              </w:rPr>
              <w:t>Количество городов с высоким и очень высоким уровнем загрязнения атмосферного воздуха в городах - участниках проекта (убывающим итогом), ед.</w:t>
            </w:r>
          </w:p>
        </w:tc>
        <w:tc>
          <w:tcPr>
            <w:tcW w:w="278" w:type="pct"/>
            <w:tcBorders>
              <w:left w:val="single" w:sz="4" w:space="0" w:color="auto"/>
              <w:bottom w:val="single" w:sz="4" w:space="0" w:color="auto"/>
              <w:right w:val="single" w:sz="4" w:space="0" w:color="auto"/>
            </w:tcBorders>
            <w:shd w:val="clear" w:color="auto" w:fill="auto"/>
            <w:vAlign w:val="center"/>
          </w:tcPr>
          <w:p w:rsidR="006F4003" w:rsidRPr="00E11186" w:rsidRDefault="006F4003" w:rsidP="005E4ED9">
            <w:pPr>
              <w:ind w:left="-30"/>
              <w:jc w:val="center"/>
              <w:rPr>
                <w:rStyle w:val="12pt"/>
                <w:rFonts w:eastAsia="Calibri"/>
                <w:sz w:val="20"/>
                <w:szCs w:val="20"/>
              </w:rPr>
            </w:pPr>
            <w:r w:rsidRPr="00E11186">
              <w:rPr>
                <w:rStyle w:val="12pt"/>
                <w:rFonts w:eastAsia="Calibri"/>
                <w:sz w:val="20"/>
                <w:szCs w:val="20"/>
              </w:rPr>
              <w:t>8</w:t>
            </w:r>
          </w:p>
        </w:tc>
        <w:tc>
          <w:tcPr>
            <w:tcW w:w="279" w:type="pct"/>
            <w:tcBorders>
              <w:left w:val="single" w:sz="4" w:space="0" w:color="auto"/>
              <w:bottom w:val="single" w:sz="4" w:space="0" w:color="auto"/>
              <w:right w:val="single" w:sz="4" w:space="0" w:color="auto"/>
            </w:tcBorders>
            <w:shd w:val="clear" w:color="auto" w:fill="FFFFFF"/>
            <w:vAlign w:val="center"/>
          </w:tcPr>
          <w:p w:rsidR="006F4003" w:rsidRPr="00E11186" w:rsidRDefault="006F4003" w:rsidP="005E4ED9">
            <w:pPr>
              <w:ind w:left="-30"/>
              <w:jc w:val="center"/>
              <w:rPr>
                <w:rStyle w:val="12pt"/>
                <w:rFonts w:eastAsia="Calibri"/>
                <w:sz w:val="20"/>
                <w:szCs w:val="20"/>
              </w:rPr>
            </w:pPr>
            <w:r w:rsidRPr="00E11186">
              <w:rPr>
                <w:rStyle w:val="12pt"/>
                <w:rFonts w:eastAsia="Calibri"/>
                <w:sz w:val="20"/>
                <w:szCs w:val="20"/>
              </w:rPr>
              <w:t>6</w:t>
            </w:r>
          </w:p>
        </w:tc>
        <w:tc>
          <w:tcPr>
            <w:tcW w:w="288" w:type="pct"/>
            <w:tcBorders>
              <w:left w:val="single" w:sz="4" w:space="0" w:color="auto"/>
              <w:bottom w:val="single" w:sz="4" w:space="0" w:color="auto"/>
              <w:right w:val="single" w:sz="4" w:space="0" w:color="auto"/>
            </w:tcBorders>
            <w:shd w:val="clear" w:color="auto" w:fill="auto"/>
            <w:vAlign w:val="center"/>
          </w:tcPr>
          <w:p w:rsidR="006F4003" w:rsidRPr="00E11186" w:rsidRDefault="006F4003"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5</w:t>
            </w:r>
          </w:p>
        </w:tc>
        <w:tc>
          <w:tcPr>
            <w:tcW w:w="271" w:type="pct"/>
            <w:tcBorders>
              <w:left w:val="single" w:sz="4" w:space="0" w:color="auto"/>
              <w:bottom w:val="single" w:sz="4" w:space="0" w:color="auto"/>
              <w:right w:val="single" w:sz="4" w:space="0" w:color="auto"/>
            </w:tcBorders>
            <w:shd w:val="clear" w:color="auto" w:fill="auto"/>
            <w:vAlign w:val="center"/>
          </w:tcPr>
          <w:p w:rsidR="006F4003" w:rsidRPr="00E11186" w:rsidRDefault="006F4003"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3</w:t>
            </w:r>
          </w:p>
        </w:tc>
        <w:tc>
          <w:tcPr>
            <w:tcW w:w="271" w:type="pct"/>
            <w:tcBorders>
              <w:left w:val="single" w:sz="4" w:space="0" w:color="auto"/>
              <w:bottom w:val="single" w:sz="4" w:space="0" w:color="auto"/>
              <w:right w:val="single" w:sz="4" w:space="0" w:color="auto"/>
            </w:tcBorders>
            <w:shd w:val="clear" w:color="auto" w:fill="auto"/>
            <w:vAlign w:val="center"/>
          </w:tcPr>
          <w:p w:rsidR="006F4003" w:rsidRPr="00E11186" w:rsidRDefault="006F4003"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2</w:t>
            </w:r>
          </w:p>
        </w:tc>
        <w:tc>
          <w:tcPr>
            <w:tcW w:w="281" w:type="pct"/>
            <w:gridSpan w:val="2"/>
            <w:tcBorders>
              <w:left w:val="single" w:sz="4" w:space="0" w:color="auto"/>
              <w:bottom w:val="single" w:sz="4" w:space="0" w:color="auto"/>
              <w:right w:val="single" w:sz="4" w:space="0" w:color="auto"/>
            </w:tcBorders>
            <w:shd w:val="clear" w:color="auto" w:fill="auto"/>
            <w:vAlign w:val="center"/>
          </w:tcPr>
          <w:p w:rsidR="006F4003" w:rsidRPr="00E11186" w:rsidRDefault="006F4003"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0</w:t>
            </w:r>
          </w:p>
        </w:tc>
        <w:tc>
          <w:tcPr>
            <w:tcW w:w="460" w:type="pct"/>
            <w:tcBorders>
              <w:left w:val="single" w:sz="4" w:space="0" w:color="auto"/>
              <w:bottom w:val="single" w:sz="4" w:space="0" w:color="auto"/>
              <w:right w:val="single" w:sz="4" w:space="0" w:color="auto"/>
            </w:tcBorders>
            <w:vAlign w:val="center"/>
          </w:tcPr>
          <w:p w:rsidR="006F4003" w:rsidRPr="00E11186" w:rsidRDefault="006F4003" w:rsidP="005E4ED9">
            <w:pPr>
              <w:ind w:left="-30"/>
              <w:jc w:val="center"/>
              <w:rPr>
                <w:rFonts w:ascii="Times New Roman" w:hAnsi="Times New Roman"/>
                <w:sz w:val="20"/>
                <w:szCs w:val="20"/>
              </w:rPr>
            </w:pPr>
            <w:r w:rsidRPr="00E11186">
              <w:rPr>
                <w:rFonts w:ascii="Times New Roman" w:eastAsia="Arial" w:hAnsi="Times New Roman"/>
                <w:sz w:val="20"/>
                <w:szCs w:val="20"/>
                <w:lang w:eastAsia="ru-RU" w:bidi="ru-RU"/>
              </w:rPr>
              <w:t xml:space="preserve">ГП </w:t>
            </w:r>
            <w:r w:rsidRPr="00E11186">
              <w:rPr>
                <w:rFonts w:ascii="Times New Roman" w:eastAsia="Arial" w:hAnsi="Times New Roman"/>
                <w:sz w:val="20"/>
                <w:szCs w:val="20"/>
                <w:lang w:val="en-US" w:eastAsia="ru-RU" w:bidi="ru-RU"/>
              </w:rPr>
              <w:t>I</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rPr>
                <w:rFonts w:ascii="Times New Roman" w:eastAsia="Arial" w:hAnsi="Times New Roman"/>
                <w:sz w:val="20"/>
                <w:szCs w:val="20"/>
                <w:lang w:eastAsia="ru-RU" w:bidi="ru-RU"/>
              </w:rPr>
            </w:pPr>
            <w:r>
              <w:rPr>
                <w:rFonts w:ascii="Times New Roman" w:eastAsia="Arial" w:hAnsi="Times New Roman"/>
                <w:sz w:val="20"/>
                <w:szCs w:val="20"/>
                <w:lang w:eastAsia="ru-RU" w:bidi="ru-RU"/>
              </w:rPr>
              <w:lastRenderedPageBreak/>
              <w:t>1.2.1</w:t>
            </w:r>
            <w:r w:rsidRPr="00E11186">
              <w:rPr>
                <w:rFonts w:ascii="Times New Roman" w:eastAsia="Arial" w:hAnsi="Times New Roman"/>
                <w:sz w:val="20"/>
                <w:szCs w:val="20"/>
                <w:lang w:eastAsia="ru-RU" w:bidi="ru-RU"/>
              </w:rPr>
              <w:t>. Проведение инвентаризации выбросов загрязняющих веществ в атмосферный воздух, анализ данных инструментальных наблюдений за загрязнением атмосферного воздуха</w:t>
            </w:r>
          </w:p>
          <w:p w:rsidR="006B5942" w:rsidRPr="00E11186" w:rsidRDefault="006B5942" w:rsidP="005E4ED9">
            <w:pPr>
              <w:spacing w:after="0"/>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 xml:space="preserve">Ответственный исполнитель: </w:t>
            </w:r>
          </w:p>
          <w:p w:rsidR="006B5942" w:rsidRPr="00E11186" w:rsidRDefault="006B5942" w:rsidP="005E4ED9">
            <w:pPr>
              <w:spacing w:after="0"/>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Росприроднадзор</w:t>
            </w:r>
            <w:r w:rsidR="0012304B">
              <w:t xml:space="preserve"> (</w:t>
            </w:r>
            <w:r w:rsidR="0012304B" w:rsidRPr="0012304B">
              <w:rPr>
                <w:rFonts w:ascii="Times New Roman" w:eastAsia="Arial" w:hAnsi="Times New Roman"/>
                <w:sz w:val="20"/>
                <w:szCs w:val="20"/>
                <w:lang w:eastAsia="ru-RU" w:bidi="ru-RU"/>
              </w:rPr>
              <w:t>С.Г.Радионова</w:t>
            </w:r>
            <w:r w:rsidR="0012304B">
              <w:rPr>
                <w:rFonts w:ascii="Times New Roman" w:eastAsia="Arial" w:hAnsi="Times New Roman"/>
                <w:sz w:val="20"/>
                <w:szCs w:val="20"/>
                <w:lang w:eastAsia="ru-RU" w:bidi="ru-RU"/>
              </w:rPr>
              <w:t>)</w:t>
            </w:r>
          </w:p>
          <w:p w:rsidR="006B5942" w:rsidRPr="00E11186" w:rsidRDefault="006B5942" w:rsidP="005E4ED9">
            <w:pPr>
              <w:rPr>
                <w:rStyle w:val="12pt"/>
                <w:rFonts w:eastAsia="Calibri"/>
                <w:sz w:val="20"/>
                <w:szCs w:val="20"/>
              </w:rPr>
            </w:pPr>
          </w:p>
        </w:tc>
        <w:tc>
          <w:tcPr>
            <w:tcW w:w="858" w:type="pct"/>
            <w:vMerge w:val="restart"/>
            <w:tcBorders>
              <w:left w:val="single" w:sz="4" w:space="0" w:color="auto"/>
              <w:right w:val="single" w:sz="4" w:space="0" w:color="auto"/>
            </w:tcBorders>
            <w:shd w:val="clear" w:color="auto" w:fill="auto"/>
          </w:tcPr>
          <w:p w:rsidR="006B5942" w:rsidRPr="00E11186" w:rsidRDefault="006B5942" w:rsidP="005E4ED9">
            <w:pPr>
              <w:autoSpaceDE w:val="0"/>
              <w:autoSpaceDN w:val="0"/>
              <w:adjustRightInd w:val="0"/>
              <w:rPr>
                <w:rFonts w:ascii="Times New Roman" w:eastAsia="Arial" w:hAnsi="Times New Roman"/>
                <w:i/>
                <w:sz w:val="20"/>
                <w:szCs w:val="20"/>
                <w:lang w:eastAsia="ru-RU" w:bidi="ru-RU"/>
              </w:rPr>
            </w:pPr>
            <w:proofErr w:type="gramStart"/>
            <w:r w:rsidRPr="00E11186">
              <w:rPr>
                <w:rFonts w:ascii="Times New Roman" w:eastAsia="Arial" w:hAnsi="Times New Roman"/>
                <w:sz w:val="20"/>
                <w:szCs w:val="20"/>
                <w:lang w:eastAsia="ru-RU" w:bidi="ru-RU"/>
              </w:rPr>
              <w:t xml:space="preserve">Введение системы сводных расчетов в крупных промышленных центрах, включая города Братск, Красноярск, Липецк, Магнитогорск, Медногорск, Нижний Тагил, Новокузнецк, Норильск, Омск, Челябинск, Череповец и Читу (указывается общая </w:t>
            </w:r>
            <w:r w:rsidRPr="00E11186">
              <w:rPr>
                <w:rFonts w:ascii="Times New Roman" w:eastAsia="Arial" w:hAnsi="Times New Roman"/>
                <w:sz w:val="20"/>
                <w:szCs w:val="20"/>
                <w:lang w:eastAsia="ru-RU" w:bidi="ru-RU"/>
              </w:rPr>
              <w:lastRenderedPageBreak/>
              <w:t>формулировка результата</w:t>
            </w:r>
            <w:r w:rsidRPr="00E11186">
              <w:rPr>
                <w:rFonts w:ascii="Times New Roman" w:eastAsia="Arial" w:hAnsi="Times New Roman"/>
                <w:i/>
                <w:sz w:val="20"/>
                <w:szCs w:val="20"/>
                <w:lang w:eastAsia="ru-RU" w:bidi="ru-RU"/>
              </w:rPr>
              <w:t>)</w:t>
            </w:r>
            <w:proofErr w:type="gramEnd"/>
          </w:p>
        </w:tc>
        <w:tc>
          <w:tcPr>
            <w:tcW w:w="509"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lastRenderedPageBreak/>
              <w:t>Сформирована база данных по загрязнителям и их вкладам в состояние атмосферного воздуха</w:t>
            </w:r>
          </w:p>
          <w:p w:rsidR="006B5942" w:rsidRPr="00E11186" w:rsidRDefault="006B5942" w:rsidP="005E4ED9">
            <w:pPr>
              <w:rPr>
                <w:rFonts w:ascii="Times New Roman" w:hAnsi="Times New Roman"/>
                <w:sz w:val="20"/>
                <w:szCs w:val="20"/>
              </w:rPr>
            </w:pP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Style w:val="12pt"/>
                <w:rFonts w:eastAsia="Calibri"/>
                <w:sz w:val="20"/>
                <w:szCs w:val="20"/>
              </w:rPr>
            </w:pPr>
            <w:r w:rsidRPr="00E11186">
              <w:rPr>
                <w:rStyle w:val="12pt"/>
                <w:rFonts w:eastAsia="Calibri"/>
                <w:sz w:val="20"/>
                <w:szCs w:val="20"/>
                <w:lang w:val="en-US"/>
              </w:rPr>
              <w:t xml:space="preserve">I </w:t>
            </w:r>
            <w:r w:rsidRPr="00E11186">
              <w:rPr>
                <w:rStyle w:val="12pt"/>
                <w:rFonts w:eastAsia="Calibri"/>
                <w:sz w:val="20"/>
                <w:szCs w:val="20"/>
              </w:rPr>
              <w:t>кв.</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Style w:val="12pt"/>
                <w:rFonts w:eastAsia="Calibri"/>
                <w:sz w:val="20"/>
                <w:szCs w:val="20"/>
              </w:rPr>
            </w:pPr>
            <w:r w:rsidRPr="00E11186">
              <w:rPr>
                <w:rStyle w:val="12pt"/>
                <w:rFonts w:eastAsia="Calibri"/>
                <w:sz w:val="20"/>
                <w:szCs w:val="20"/>
              </w:rPr>
              <w:t>.</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 xml:space="preserve">ФП </w:t>
            </w:r>
            <w:r w:rsidRPr="00E11186">
              <w:rPr>
                <w:rFonts w:ascii="Times New Roman" w:hAnsi="Times New Roman"/>
                <w:sz w:val="20"/>
                <w:szCs w:val="20"/>
                <w:lang w:val="en-US"/>
              </w:rPr>
              <w:t>I</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Pr>
                <w:rFonts w:ascii="Times New Roman" w:eastAsia="Arial" w:hAnsi="Times New Roman"/>
                <w:sz w:val="20"/>
                <w:szCs w:val="20"/>
                <w:lang w:eastAsia="ru-RU" w:bidi="ru-RU"/>
              </w:rPr>
              <w:lastRenderedPageBreak/>
              <w:t>1.2.2</w:t>
            </w:r>
            <w:r w:rsidRPr="00E11186">
              <w:rPr>
                <w:rFonts w:ascii="Times New Roman" w:eastAsia="Arial" w:hAnsi="Times New Roman"/>
                <w:sz w:val="20"/>
                <w:szCs w:val="20"/>
                <w:lang w:eastAsia="ru-RU" w:bidi="ru-RU"/>
              </w:rPr>
              <w:t xml:space="preserve">. Формирование сводных расчетов загрязнения атмосферного воздуха, включая инструментальные обследования загрязнения атмосферного воздуха. Проведение анализа репрезентативности существующей сети инструментальных наблюдений за состоянием атмосферного воздуха и возможные пути развития. </w:t>
            </w: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6B5942" w:rsidRPr="00E11186" w:rsidRDefault="006B5942" w:rsidP="005E4ED9">
            <w:pPr>
              <w:spacing w:after="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Ответственный исполнитель:</w:t>
            </w:r>
          </w:p>
          <w:p w:rsidR="006B5942" w:rsidRPr="00E11186" w:rsidRDefault="006B5942" w:rsidP="005E4ED9">
            <w:pPr>
              <w:spacing w:after="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Росприроднадзор</w:t>
            </w:r>
            <w:r w:rsidR="0012304B">
              <w:rPr>
                <w:rFonts w:ascii="Times New Roman" w:eastAsia="Arial" w:hAnsi="Times New Roman"/>
                <w:sz w:val="20"/>
                <w:szCs w:val="20"/>
                <w:lang w:eastAsia="ru-RU" w:bidi="ru-RU"/>
              </w:rPr>
              <w:t xml:space="preserve"> </w:t>
            </w:r>
            <w:r w:rsidR="0012304B" w:rsidRPr="0012304B">
              <w:rPr>
                <w:rFonts w:ascii="Times New Roman" w:eastAsia="Arial" w:hAnsi="Times New Roman"/>
                <w:sz w:val="20"/>
                <w:szCs w:val="20"/>
                <w:lang w:eastAsia="ru-RU" w:bidi="ru-RU"/>
              </w:rPr>
              <w:t>(С.Г.Радионова)</w:t>
            </w:r>
          </w:p>
          <w:p w:rsidR="006B5942" w:rsidRPr="00E11186" w:rsidRDefault="006B5942" w:rsidP="005E4ED9">
            <w:pPr>
              <w:jc w:val="both"/>
              <w:rPr>
                <w:rFonts w:ascii="Times New Roman" w:eastAsia="Arial" w:hAnsi="Times New Roman"/>
                <w:sz w:val="20"/>
                <w:szCs w:val="20"/>
                <w:lang w:eastAsia="ru-RU" w:bidi="ru-RU"/>
              </w:rPr>
            </w:pPr>
          </w:p>
          <w:p w:rsidR="006B5942" w:rsidRPr="00E11186" w:rsidRDefault="006B5942" w:rsidP="005E4ED9">
            <w:pPr>
              <w:jc w:val="both"/>
              <w:rPr>
                <w:rFonts w:ascii="Times New Roman" w:eastAsia="Arial" w:hAnsi="Times New Roman"/>
                <w:sz w:val="20"/>
                <w:szCs w:val="20"/>
                <w:lang w:eastAsia="ru-RU" w:bidi="ru-RU"/>
              </w:rPr>
            </w:pPr>
          </w:p>
          <w:p w:rsidR="006B5942" w:rsidRPr="00E11186" w:rsidRDefault="006B5942" w:rsidP="005E4ED9">
            <w:pPr>
              <w:jc w:val="both"/>
              <w:rPr>
                <w:rFonts w:ascii="Times New Roman" w:eastAsia="Arial" w:hAnsi="Times New Roman"/>
                <w:sz w:val="20"/>
                <w:szCs w:val="20"/>
                <w:lang w:eastAsia="ru-RU" w:bidi="ru-RU"/>
              </w:rPr>
            </w:pPr>
          </w:p>
          <w:p w:rsidR="006B5942" w:rsidRPr="00E11186" w:rsidRDefault="006B5942" w:rsidP="005E4ED9">
            <w:pPr>
              <w:jc w:val="both"/>
              <w:rPr>
                <w:rFonts w:ascii="Times New Roman" w:eastAsia="Arial" w:hAnsi="Times New Roman"/>
                <w:sz w:val="20"/>
                <w:szCs w:val="20"/>
                <w:lang w:eastAsia="ru-RU" w:bidi="ru-RU"/>
              </w:rPr>
            </w:pPr>
          </w:p>
          <w:p w:rsidR="006B5942" w:rsidRPr="00E11186" w:rsidRDefault="006B5942" w:rsidP="005E4ED9">
            <w:pPr>
              <w:jc w:val="both"/>
              <w:rPr>
                <w:rFonts w:ascii="Times New Roman" w:eastAsia="Arial" w:hAnsi="Times New Roman"/>
                <w:sz w:val="20"/>
                <w:szCs w:val="20"/>
                <w:lang w:eastAsia="ru-RU" w:bidi="ru-RU"/>
              </w:rPr>
            </w:pPr>
          </w:p>
          <w:p w:rsidR="006B5942" w:rsidRPr="00E11186" w:rsidRDefault="006B5942" w:rsidP="005E4ED9">
            <w:pPr>
              <w:jc w:val="both"/>
              <w:rPr>
                <w:rFonts w:ascii="Times New Roman" w:eastAsia="Arial" w:hAnsi="Times New Roman"/>
                <w:sz w:val="20"/>
                <w:szCs w:val="20"/>
                <w:lang w:eastAsia="ru-RU" w:bidi="ru-RU"/>
              </w:rPr>
            </w:pPr>
          </w:p>
          <w:p w:rsidR="006B5942" w:rsidRPr="00E11186" w:rsidRDefault="006B5942" w:rsidP="005E4ED9">
            <w:pPr>
              <w:jc w:val="both"/>
              <w:rPr>
                <w:rFonts w:ascii="Times New Roman" w:eastAsia="Arial" w:hAnsi="Times New Roman"/>
                <w:sz w:val="20"/>
                <w:szCs w:val="20"/>
                <w:lang w:eastAsia="ru-RU" w:bidi="ru-RU"/>
              </w:rPr>
            </w:pPr>
          </w:p>
          <w:p w:rsidR="006B5942" w:rsidRPr="00E11186" w:rsidRDefault="006B5942" w:rsidP="005E4ED9">
            <w:pPr>
              <w:jc w:val="both"/>
              <w:rPr>
                <w:rFonts w:ascii="Times New Roman" w:eastAsia="Arial" w:hAnsi="Times New Roman"/>
                <w:sz w:val="20"/>
                <w:szCs w:val="20"/>
                <w:lang w:eastAsia="ru-RU" w:bidi="ru-RU"/>
              </w:rPr>
            </w:pPr>
          </w:p>
        </w:tc>
        <w:tc>
          <w:tcPr>
            <w:tcW w:w="858" w:type="pct"/>
            <w:vMerge/>
            <w:tcBorders>
              <w:left w:val="single" w:sz="4" w:space="0" w:color="auto"/>
              <w:right w:val="single" w:sz="4" w:space="0" w:color="auto"/>
            </w:tcBorders>
            <w:shd w:val="clear" w:color="auto" w:fill="auto"/>
            <w:vAlign w:val="center"/>
          </w:tcPr>
          <w:p w:rsidR="006B5942" w:rsidRPr="00E11186" w:rsidRDefault="006B5942" w:rsidP="005E4ED9">
            <w:pPr>
              <w:autoSpaceDE w:val="0"/>
              <w:autoSpaceDN w:val="0"/>
              <w:adjustRightInd w:val="0"/>
              <w:jc w:val="both"/>
              <w:rPr>
                <w:rFonts w:ascii="Times New Roman" w:hAnsi="Times New Roman"/>
                <w:sz w:val="20"/>
                <w:szCs w:val="20"/>
                <w:lang w:eastAsia="ru-RU"/>
              </w:rP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eastAsia="Arial" w:hAnsi="Times New Roman"/>
                <w:sz w:val="20"/>
                <w:szCs w:val="20"/>
                <w:lang w:eastAsia="ru-RU" w:bidi="ru-RU"/>
              </w:rPr>
              <w:t xml:space="preserve">База данных по загрязнителям и их вкладам в состояние атмосферного воздуха дополнена возможностью прогнозирования уменьшения выбросов загрязняющих веществ за счет ранжирования и последующей приоритизации </w:t>
            </w:r>
            <w:proofErr w:type="spellStart"/>
            <w:proofErr w:type="gramStart"/>
            <w:r w:rsidRPr="00E11186">
              <w:rPr>
                <w:rFonts w:ascii="Times New Roman" w:eastAsia="Arial" w:hAnsi="Times New Roman"/>
                <w:sz w:val="20"/>
                <w:szCs w:val="20"/>
                <w:lang w:eastAsia="ru-RU" w:bidi="ru-RU"/>
              </w:rPr>
              <w:t>природоохран-ных</w:t>
            </w:r>
            <w:proofErr w:type="spellEnd"/>
            <w:proofErr w:type="gramEnd"/>
            <w:r w:rsidRPr="00E11186">
              <w:rPr>
                <w:rFonts w:ascii="Times New Roman" w:eastAsia="Arial" w:hAnsi="Times New Roman"/>
                <w:sz w:val="20"/>
                <w:szCs w:val="20"/>
                <w:lang w:eastAsia="ru-RU" w:bidi="ru-RU"/>
              </w:rPr>
              <w:t xml:space="preserve"> мероприятий, внедрения НДТ, изменения схем движения транспорта</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Style w:val="12pt"/>
                <w:rFonts w:eastAsia="Calibri"/>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Style w:val="12pt"/>
                <w:rFonts w:eastAsia="Calibri"/>
                <w:sz w:val="20"/>
                <w:szCs w:val="20"/>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Style w:val="12pt"/>
                <w:rFonts w:eastAsia="Calibri"/>
                <w:sz w:val="20"/>
                <w:szCs w:val="20"/>
                <w:lang w:val="en-US"/>
              </w:rPr>
              <w:t xml:space="preserve">IV </w:t>
            </w:r>
            <w:r w:rsidRPr="00E11186">
              <w:rPr>
                <w:rStyle w:val="12pt"/>
                <w:rFonts w:eastAsia="Calibri"/>
                <w:sz w:val="20"/>
                <w:szCs w:val="20"/>
              </w:rPr>
              <w:t>кв.</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 xml:space="preserve">ФП </w:t>
            </w:r>
            <w:r w:rsidRPr="00E11186">
              <w:rPr>
                <w:rFonts w:ascii="Times New Roman" w:hAnsi="Times New Roman"/>
                <w:sz w:val="20"/>
                <w:szCs w:val="20"/>
                <w:lang w:val="en-US"/>
              </w:rPr>
              <w:t>I</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Pr>
                <w:rFonts w:ascii="Times New Roman" w:eastAsia="Arial" w:hAnsi="Times New Roman"/>
                <w:sz w:val="20"/>
                <w:szCs w:val="20"/>
                <w:lang w:eastAsia="ru-RU" w:bidi="ru-RU"/>
              </w:rPr>
              <w:lastRenderedPageBreak/>
              <w:t>1.2.3</w:t>
            </w:r>
            <w:r w:rsidRPr="00E11186">
              <w:rPr>
                <w:rFonts w:ascii="Times New Roman" w:eastAsia="Arial" w:hAnsi="Times New Roman"/>
                <w:sz w:val="20"/>
                <w:szCs w:val="20"/>
                <w:lang w:eastAsia="ru-RU" w:bidi="ru-RU"/>
              </w:rPr>
              <w:t>. Определение квот выбросов для предприятий на основании сводных расчетов.</w:t>
            </w: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Ответственный исполнитель:</w:t>
            </w: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Росприроднадзор</w:t>
            </w:r>
            <w:r w:rsidR="0012304B">
              <w:rPr>
                <w:rFonts w:ascii="Times New Roman" w:eastAsia="Arial" w:hAnsi="Times New Roman"/>
                <w:sz w:val="20"/>
                <w:szCs w:val="20"/>
                <w:lang w:eastAsia="ru-RU" w:bidi="ru-RU"/>
              </w:rPr>
              <w:t xml:space="preserve"> </w:t>
            </w:r>
            <w:r w:rsidR="0012304B" w:rsidRPr="0012304B">
              <w:rPr>
                <w:rFonts w:ascii="Times New Roman" w:eastAsia="Arial" w:hAnsi="Times New Roman"/>
                <w:sz w:val="20"/>
                <w:szCs w:val="20"/>
                <w:lang w:eastAsia="ru-RU" w:bidi="ru-RU"/>
              </w:rPr>
              <w:t>(С.Г.Радионова)</w:t>
            </w:r>
          </w:p>
        </w:tc>
        <w:tc>
          <w:tcPr>
            <w:tcW w:w="858" w:type="pct"/>
            <w:vMerge w:val="restart"/>
            <w:tcBorders>
              <w:left w:val="single" w:sz="4" w:space="0" w:color="auto"/>
              <w:right w:val="single" w:sz="4" w:space="0" w:color="auto"/>
            </w:tcBorders>
            <w:shd w:val="clear" w:color="auto" w:fill="auto"/>
            <w:vAlign w:val="center"/>
          </w:tcPr>
          <w:p w:rsidR="006B5942" w:rsidRPr="00E11186" w:rsidRDefault="006B5942" w:rsidP="005E4ED9">
            <w:pPr>
              <w:autoSpaceDE w:val="0"/>
              <w:autoSpaceDN w:val="0"/>
              <w:adjustRightInd w:val="0"/>
              <w:jc w:val="both"/>
              <w:rPr>
                <w:rFonts w:ascii="Times New Roman" w:hAnsi="Times New Roman"/>
                <w:sz w:val="20"/>
                <w:szCs w:val="20"/>
                <w:lang w:eastAsia="ru-RU"/>
              </w:rP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Установлены целевые показатели снижения выбросов загрязняющих веще</w:t>
            </w:r>
            <w:proofErr w:type="gramStart"/>
            <w:r w:rsidRPr="00E11186">
              <w:rPr>
                <w:rFonts w:ascii="Times New Roman" w:eastAsia="Arial" w:hAnsi="Times New Roman"/>
                <w:sz w:val="20"/>
                <w:szCs w:val="20"/>
                <w:lang w:eastAsia="ru-RU" w:bidi="ru-RU"/>
              </w:rPr>
              <w:t>ств дл</w:t>
            </w:r>
            <w:proofErr w:type="gramEnd"/>
            <w:r w:rsidRPr="00E11186">
              <w:rPr>
                <w:rFonts w:ascii="Times New Roman" w:eastAsia="Arial" w:hAnsi="Times New Roman"/>
                <w:sz w:val="20"/>
                <w:szCs w:val="20"/>
                <w:lang w:eastAsia="ru-RU" w:bidi="ru-RU"/>
              </w:rPr>
              <w:t>я каждого квотируемого объекта</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Style w:val="12pt"/>
                <w:rFonts w:eastAsia="Calibri"/>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Style w:val="12pt"/>
                <w:rFonts w:eastAsia="Calibri"/>
                <w:sz w:val="20"/>
                <w:szCs w:val="20"/>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Style w:val="12pt"/>
                <w:rFonts w:eastAsia="Calibri"/>
                <w:sz w:val="20"/>
                <w:szCs w:val="20"/>
              </w:rPr>
            </w:pPr>
            <w:r w:rsidRPr="00E11186">
              <w:rPr>
                <w:rStyle w:val="12pt"/>
                <w:rFonts w:eastAsia="Calibri"/>
                <w:sz w:val="20"/>
                <w:szCs w:val="20"/>
                <w:lang w:val="en-US"/>
              </w:rPr>
              <w:t>IV</w:t>
            </w:r>
            <w:r w:rsidRPr="00E11186">
              <w:rPr>
                <w:rStyle w:val="12pt"/>
                <w:rFonts w:eastAsia="Calibri"/>
                <w:sz w:val="20"/>
                <w:szCs w:val="20"/>
              </w:rPr>
              <w:t xml:space="preserve"> кв.</w:t>
            </w:r>
          </w:p>
          <w:p w:rsidR="006B5942" w:rsidRPr="00E11186" w:rsidRDefault="006B5942" w:rsidP="005E4ED9">
            <w:pPr>
              <w:ind w:left="-30"/>
              <w:jc w:val="center"/>
              <w:rPr>
                <w:rFonts w:ascii="Times New Roman" w:hAnsi="Times New Roman"/>
                <w:sz w:val="20"/>
                <w:szCs w:val="20"/>
                <w:lang w:eastAsia="ru-RU"/>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 xml:space="preserve">ФП </w:t>
            </w:r>
            <w:r w:rsidRPr="00E11186">
              <w:rPr>
                <w:rFonts w:ascii="Times New Roman" w:hAnsi="Times New Roman"/>
                <w:sz w:val="20"/>
                <w:szCs w:val="20"/>
                <w:lang w:val="en-US"/>
              </w:rPr>
              <w:t>I</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Pr>
                <w:rFonts w:ascii="Times New Roman" w:eastAsia="Arial" w:hAnsi="Times New Roman"/>
                <w:sz w:val="20"/>
                <w:szCs w:val="20"/>
                <w:lang w:eastAsia="ru-RU" w:bidi="ru-RU"/>
              </w:rPr>
              <w:lastRenderedPageBreak/>
              <w:t>1.2.4</w:t>
            </w:r>
            <w:r w:rsidRPr="00E11186">
              <w:rPr>
                <w:rFonts w:ascii="Times New Roman" w:eastAsia="Arial" w:hAnsi="Times New Roman"/>
                <w:sz w:val="20"/>
                <w:szCs w:val="20"/>
                <w:lang w:eastAsia="ru-RU" w:bidi="ru-RU"/>
              </w:rPr>
              <w:t>. Актуализация комплексных планов мероприятий по снижению выбросов загрязняющих веществ в атмосферный воздух</w:t>
            </w: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 xml:space="preserve">Ответственный исполнитель: </w:t>
            </w:r>
          </w:p>
          <w:p w:rsidR="006B5942" w:rsidRPr="00E11186" w:rsidRDefault="0012304B" w:rsidP="005E4ED9">
            <w:pPr>
              <w:pStyle w:val="af6"/>
              <w:tabs>
                <w:tab w:val="left" w:pos="0"/>
              </w:tabs>
              <w:spacing w:after="0" w:line="240" w:lineRule="auto"/>
              <w:ind w:left="0"/>
              <w:jc w:val="both"/>
              <w:rPr>
                <w:rFonts w:ascii="Times New Roman" w:eastAsia="Arial" w:hAnsi="Times New Roman"/>
                <w:sz w:val="20"/>
                <w:szCs w:val="20"/>
                <w:lang w:eastAsia="ru-RU" w:bidi="ru-RU"/>
              </w:rPr>
            </w:pPr>
            <w:r>
              <w:rPr>
                <w:rFonts w:ascii="Times New Roman" w:eastAsia="Arial" w:hAnsi="Times New Roman"/>
                <w:sz w:val="20"/>
                <w:szCs w:val="20"/>
                <w:lang w:eastAsia="ru-RU" w:bidi="ru-RU"/>
              </w:rPr>
              <w:t xml:space="preserve">Росприроднадзор </w:t>
            </w:r>
            <w:r w:rsidRPr="0012304B">
              <w:rPr>
                <w:rFonts w:ascii="Times New Roman" w:eastAsia="Arial" w:hAnsi="Times New Roman"/>
                <w:sz w:val="20"/>
                <w:szCs w:val="20"/>
                <w:lang w:eastAsia="ru-RU" w:bidi="ru-RU"/>
              </w:rPr>
              <w:t>(С.Г.Радионова)</w:t>
            </w:r>
          </w:p>
        </w:tc>
        <w:tc>
          <w:tcPr>
            <w:tcW w:w="858" w:type="pct"/>
            <w:vMerge/>
            <w:tcBorders>
              <w:left w:val="single" w:sz="4" w:space="0" w:color="auto"/>
              <w:right w:val="single" w:sz="4" w:space="0" w:color="auto"/>
            </w:tcBorders>
            <w:shd w:val="clear" w:color="auto" w:fill="auto"/>
          </w:tcPr>
          <w:p w:rsidR="006B5942" w:rsidRPr="00E11186" w:rsidRDefault="006B5942" w:rsidP="005E4ED9">
            <w:pPr>
              <w:autoSpaceDE w:val="0"/>
              <w:autoSpaceDN w:val="0"/>
              <w:adjustRightInd w:val="0"/>
              <w:jc w:val="both"/>
              <w:rPr>
                <w:rFonts w:ascii="Times New Roman" w:hAnsi="Times New Roman"/>
                <w:sz w:val="20"/>
                <w:szCs w:val="20"/>
                <w:lang w:eastAsia="ru-RU"/>
              </w:rPr>
            </w:pPr>
          </w:p>
        </w:tc>
        <w:tc>
          <w:tcPr>
            <w:tcW w:w="509"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eastAsia="Arial" w:hAnsi="Times New Roman"/>
                <w:sz w:val="20"/>
                <w:szCs w:val="20"/>
                <w:lang w:eastAsia="ru-RU" w:bidi="ru-RU"/>
              </w:rPr>
            </w:pPr>
            <w:proofErr w:type="spellStart"/>
            <w:proofErr w:type="gramStart"/>
            <w:r w:rsidRPr="00E11186">
              <w:rPr>
                <w:rFonts w:ascii="Times New Roman" w:eastAsia="Arial" w:hAnsi="Times New Roman"/>
                <w:sz w:val="20"/>
                <w:szCs w:val="20"/>
                <w:lang w:eastAsia="ru-RU" w:bidi="ru-RU"/>
              </w:rPr>
              <w:t>Откорректиро-ваны</w:t>
            </w:r>
            <w:proofErr w:type="spellEnd"/>
            <w:proofErr w:type="gramEnd"/>
            <w:r w:rsidRPr="00E11186">
              <w:rPr>
                <w:rFonts w:ascii="Times New Roman" w:eastAsia="Arial" w:hAnsi="Times New Roman"/>
                <w:sz w:val="20"/>
                <w:szCs w:val="20"/>
                <w:lang w:eastAsia="ru-RU" w:bidi="ru-RU"/>
              </w:rPr>
              <w:t xml:space="preserve"> комплексные планы мероприятий по снижению выбросов загрязняющих веществ в атм. воздух</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Style w:val="12pt"/>
                <w:rFonts w:eastAsia="Calibri"/>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Style w:val="12pt"/>
                <w:rFonts w:eastAsia="Calibri"/>
                <w:sz w:val="20"/>
                <w:szCs w:val="20"/>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Style w:val="12pt"/>
                <w:rFonts w:eastAsia="Calibri"/>
                <w:sz w:val="20"/>
                <w:szCs w:val="20"/>
                <w:lang w:val="en-US"/>
              </w:rPr>
              <w:t>IV</w:t>
            </w:r>
            <w:r w:rsidRPr="00E11186">
              <w:rPr>
                <w:rStyle w:val="12pt"/>
                <w:rFonts w:eastAsia="Calibri"/>
                <w:sz w:val="20"/>
                <w:szCs w:val="20"/>
              </w:rPr>
              <w:t xml:space="preserve"> кв</w:t>
            </w:r>
            <w:r>
              <w:rPr>
                <w:rStyle w:val="12pt"/>
                <w:rFonts w:eastAsia="Calibri"/>
                <w:sz w:val="20"/>
                <w:szCs w:val="20"/>
              </w:rPr>
              <w:t>.</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Style w:val="12pt"/>
                <w:rFonts w:eastAsia="Calibri"/>
                <w:sz w:val="20"/>
                <w:szCs w:val="20"/>
              </w:rPr>
              <w:t>.</w:t>
            </w:r>
            <w:r w:rsidRPr="00E11186">
              <w:t xml:space="preserve"> </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 xml:space="preserve">ФП </w:t>
            </w:r>
            <w:r w:rsidRPr="00E11186">
              <w:rPr>
                <w:rFonts w:ascii="Times New Roman" w:hAnsi="Times New Roman"/>
                <w:sz w:val="20"/>
                <w:szCs w:val="20"/>
                <w:lang w:val="en-US"/>
              </w:rPr>
              <w:t>I</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Pr>
                <w:rFonts w:ascii="Times New Roman" w:eastAsia="Arial" w:hAnsi="Times New Roman"/>
                <w:sz w:val="20"/>
                <w:szCs w:val="20"/>
                <w:lang w:eastAsia="ru-RU" w:bidi="ru-RU"/>
              </w:rPr>
              <w:t>1.2.5</w:t>
            </w:r>
            <w:r w:rsidRPr="00E11186">
              <w:rPr>
                <w:rFonts w:ascii="Times New Roman" w:eastAsia="Arial" w:hAnsi="Times New Roman"/>
                <w:sz w:val="20"/>
                <w:szCs w:val="20"/>
                <w:lang w:eastAsia="ru-RU" w:bidi="ru-RU"/>
              </w:rPr>
              <w:t>. Реализация комплексных планов мероприятий по снижению выбросов загрязняющих веществ в атмосферный воздух</w:t>
            </w: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 xml:space="preserve">Ответственный исполнитель: </w:t>
            </w: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Росприроднадзор</w:t>
            </w:r>
          </w:p>
          <w:p w:rsidR="006B5942" w:rsidRPr="00E11186" w:rsidRDefault="0012304B" w:rsidP="005E4ED9">
            <w:pPr>
              <w:pStyle w:val="af6"/>
              <w:tabs>
                <w:tab w:val="left" w:pos="0"/>
              </w:tabs>
              <w:spacing w:after="0" w:line="240" w:lineRule="auto"/>
              <w:ind w:left="0"/>
              <w:jc w:val="both"/>
              <w:rPr>
                <w:rFonts w:ascii="Times New Roman" w:eastAsia="Arial" w:hAnsi="Times New Roman"/>
                <w:sz w:val="20"/>
                <w:szCs w:val="20"/>
                <w:lang w:eastAsia="ru-RU" w:bidi="ru-RU"/>
              </w:rPr>
            </w:pPr>
            <w:r w:rsidRPr="0012304B">
              <w:rPr>
                <w:rFonts w:ascii="Times New Roman" w:eastAsia="Arial" w:hAnsi="Times New Roman"/>
                <w:sz w:val="20"/>
                <w:szCs w:val="20"/>
                <w:lang w:eastAsia="ru-RU" w:bidi="ru-RU"/>
              </w:rPr>
              <w:t>(С.Г.Радионова)</w:t>
            </w:r>
          </w:p>
        </w:tc>
        <w:tc>
          <w:tcPr>
            <w:tcW w:w="858" w:type="pct"/>
            <w:vMerge/>
            <w:tcBorders>
              <w:left w:val="single" w:sz="4" w:space="0" w:color="auto"/>
              <w:bottom w:val="single" w:sz="4" w:space="0" w:color="auto"/>
              <w:right w:val="single" w:sz="4" w:space="0" w:color="auto"/>
            </w:tcBorders>
            <w:shd w:val="clear" w:color="auto" w:fill="auto"/>
          </w:tcPr>
          <w:p w:rsidR="006B5942" w:rsidRPr="00E11186" w:rsidRDefault="006B5942" w:rsidP="005E4ED9">
            <w:pPr>
              <w:autoSpaceDE w:val="0"/>
              <w:autoSpaceDN w:val="0"/>
              <w:adjustRightInd w:val="0"/>
              <w:jc w:val="both"/>
              <w:rPr>
                <w:rFonts w:ascii="Times New Roman" w:hAnsi="Times New Roman"/>
                <w:sz w:val="20"/>
                <w:szCs w:val="20"/>
                <w:lang w:eastAsia="ru-RU"/>
              </w:rPr>
            </w:pPr>
          </w:p>
        </w:tc>
        <w:tc>
          <w:tcPr>
            <w:tcW w:w="509"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Снижена масса выбросов загрязняющих веществ от стационарных и передвижных источников</w:t>
            </w:r>
          </w:p>
        </w:tc>
        <w:tc>
          <w:tcPr>
            <w:tcW w:w="464"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Style w:val="12pt"/>
                <w:rFonts w:eastAsia="Calibri"/>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ind w:left="-30"/>
              <w:jc w:val="center"/>
              <w:rPr>
                <w:rStyle w:val="12pt"/>
                <w:rFonts w:eastAsia="Calibri"/>
                <w:sz w:val="20"/>
                <w:szCs w:val="20"/>
              </w:rPr>
            </w:pPr>
          </w:p>
        </w:tc>
        <w:tc>
          <w:tcPr>
            <w:tcW w:w="28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hAnsi="Times New Roman"/>
                <w:sz w:val="20"/>
                <w:szCs w:val="20"/>
                <w:lang w:eastAsia="ru-RU"/>
              </w:rPr>
            </w:pP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r w:rsidRPr="00E11186">
              <w:rPr>
                <w:rStyle w:val="12pt"/>
                <w:rFonts w:eastAsia="Calibri"/>
                <w:sz w:val="20"/>
                <w:szCs w:val="20"/>
                <w:lang w:val="en-US"/>
              </w:rPr>
              <w:t xml:space="preserve">IV </w:t>
            </w:r>
            <w:r w:rsidRPr="00E11186">
              <w:rPr>
                <w:rStyle w:val="12pt"/>
                <w:rFonts w:eastAsia="Calibri"/>
                <w:sz w:val="20"/>
                <w:szCs w:val="20"/>
              </w:rPr>
              <w:t>кв.</w:t>
            </w:r>
          </w:p>
        </w:tc>
        <w:tc>
          <w:tcPr>
            <w:tcW w:w="460" w:type="pct"/>
            <w:tcBorders>
              <w:top w:val="single" w:sz="4" w:space="0" w:color="auto"/>
              <w:left w:val="single" w:sz="4" w:space="0" w:color="auto"/>
              <w:bottom w:val="single" w:sz="4" w:space="0" w:color="auto"/>
              <w:right w:val="single" w:sz="4" w:space="0" w:color="auto"/>
            </w:tcBorders>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 xml:space="preserve">ФП </w:t>
            </w:r>
            <w:r w:rsidRPr="00E11186">
              <w:rPr>
                <w:rFonts w:ascii="Times New Roman" w:hAnsi="Times New Roman"/>
                <w:sz w:val="20"/>
                <w:szCs w:val="20"/>
                <w:lang w:val="en-US"/>
              </w:rPr>
              <w:t>I</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Pr>
                <w:rFonts w:ascii="Times New Roman" w:eastAsia="Arial" w:hAnsi="Times New Roman"/>
                <w:sz w:val="20"/>
                <w:szCs w:val="20"/>
                <w:lang w:eastAsia="ru-RU" w:bidi="ru-RU"/>
              </w:rPr>
              <w:t>1.2.6</w:t>
            </w:r>
            <w:r w:rsidRPr="00E11186">
              <w:rPr>
                <w:rFonts w:ascii="Times New Roman" w:eastAsia="Arial" w:hAnsi="Times New Roman"/>
                <w:sz w:val="20"/>
                <w:szCs w:val="20"/>
                <w:lang w:eastAsia="ru-RU" w:bidi="ru-RU"/>
              </w:rPr>
              <w:t>. Снижение совокупного объема выбросов опасных загрязняющих веществ в городах – участниках проекта</w:t>
            </w: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6B5942" w:rsidRPr="00E11186" w:rsidRDefault="006B5942" w:rsidP="005E4ED9">
            <w:pPr>
              <w:tabs>
                <w:tab w:val="left" w:pos="0"/>
              </w:tabs>
              <w:spacing w:after="0" w:line="240" w:lineRule="auto"/>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 xml:space="preserve">Ответственный исполнитель: </w:t>
            </w: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 xml:space="preserve">Росприроднадзор </w:t>
            </w:r>
            <w:r w:rsidR="0012304B" w:rsidRPr="0012304B">
              <w:rPr>
                <w:rFonts w:ascii="Times New Roman" w:eastAsia="Arial" w:hAnsi="Times New Roman"/>
                <w:sz w:val="20"/>
                <w:szCs w:val="20"/>
                <w:lang w:eastAsia="ru-RU" w:bidi="ru-RU"/>
              </w:rPr>
              <w:t>(С.Г.Радионова)</w:t>
            </w:r>
          </w:p>
        </w:tc>
        <w:tc>
          <w:tcPr>
            <w:tcW w:w="858" w:type="pct"/>
            <w:tcBorders>
              <w:left w:val="single" w:sz="4" w:space="0" w:color="auto"/>
              <w:bottom w:val="single" w:sz="4" w:space="0" w:color="auto"/>
              <w:right w:val="single" w:sz="4" w:space="0" w:color="auto"/>
            </w:tcBorders>
            <w:shd w:val="clear" w:color="auto" w:fill="auto"/>
          </w:tcPr>
          <w:p w:rsidR="006B5942" w:rsidRPr="00E11186" w:rsidRDefault="006B5942" w:rsidP="005E4ED9">
            <w:pPr>
              <w:autoSpaceDE w:val="0"/>
              <w:autoSpaceDN w:val="0"/>
              <w:adjustRightInd w:val="0"/>
              <w:jc w:val="both"/>
              <w:rPr>
                <w:rFonts w:ascii="Times New Roman" w:hAnsi="Times New Roman"/>
                <w:sz w:val="20"/>
                <w:szCs w:val="20"/>
                <w:lang w:eastAsia="ru-RU"/>
              </w:rPr>
            </w:pPr>
          </w:p>
        </w:tc>
        <w:tc>
          <w:tcPr>
            <w:tcW w:w="509" w:type="pct"/>
            <w:tcBorders>
              <w:top w:val="single" w:sz="4" w:space="0" w:color="auto"/>
              <w:left w:val="single" w:sz="4" w:space="0" w:color="auto"/>
              <w:bottom w:val="single" w:sz="4" w:space="0" w:color="auto"/>
              <w:right w:val="single" w:sz="4" w:space="0" w:color="auto"/>
            </w:tcBorders>
            <w:shd w:val="clear" w:color="auto" w:fill="auto"/>
          </w:tcPr>
          <w:p w:rsidR="006B5942"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Снижен совокупный объем выбросов опасных загрязняющих веществ в городах – участниках проекта</w:t>
            </w:r>
          </w:p>
          <w:p w:rsidR="00753290" w:rsidRDefault="00753290" w:rsidP="005E4ED9">
            <w:pPr>
              <w:jc w:val="center"/>
              <w:rPr>
                <w:rFonts w:ascii="Times New Roman" w:eastAsia="Arial" w:hAnsi="Times New Roman"/>
                <w:sz w:val="20"/>
                <w:szCs w:val="20"/>
                <w:lang w:eastAsia="ru-RU" w:bidi="ru-RU"/>
              </w:rPr>
            </w:pPr>
          </w:p>
          <w:p w:rsidR="00753290" w:rsidRDefault="00753290" w:rsidP="005E4ED9">
            <w:pPr>
              <w:jc w:val="center"/>
              <w:rPr>
                <w:rFonts w:ascii="Times New Roman" w:eastAsia="Arial" w:hAnsi="Times New Roman"/>
                <w:sz w:val="20"/>
                <w:szCs w:val="20"/>
                <w:lang w:eastAsia="ru-RU" w:bidi="ru-RU"/>
              </w:rPr>
            </w:pPr>
          </w:p>
          <w:p w:rsidR="00753290" w:rsidRDefault="00753290" w:rsidP="005E4ED9">
            <w:pPr>
              <w:jc w:val="center"/>
              <w:rPr>
                <w:rFonts w:ascii="Times New Roman" w:eastAsia="Arial" w:hAnsi="Times New Roman"/>
                <w:sz w:val="20"/>
                <w:szCs w:val="20"/>
                <w:lang w:eastAsia="ru-RU" w:bidi="ru-RU"/>
              </w:rPr>
            </w:pPr>
          </w:p>
          <w:p w:rsidR="00753290" w:rsidRDefault="00753290" w:rsidP="005E4ED9">
            <w:pPr>
              <w:jc w:val="center"/>
              <w:rPr>
                <w:rFonts w:ascii="Times New Roman" w:eastAsia="Arial" w:hAnsi="Times New Roman"/>
                <w:sz w:val="20"/>
                <w:szCs w:val="20"/>
                <w:lang w:eastAsia="ru-RU" w:bidi="ru-RU"/>
              </w:rPr>
            </w:pPr>
          </w:p>
          <w:p w:rsidR="00753290" w:rsidRDefault="00753290" w:rsidP="005E4ED9">
            <w:pPr>
              <w:jc w:val="center"/>
              <w:rPr>
                <w:rFonts w:ascii="Times New Roman" w:eastAsia="Arial" w:hAnsi="Times New Roman"/>
                <w:sz w:val="20"/>
                <w:szCs w:val="20"/>
                <w:lang w:eastAsia="ru-RU" w:bidi="ru-RU"/>
              </w:rPr>
            </w:pPr>
          </w:p>
          <w:p w:rsidR="00753290" w:rsidRPr="00E11186" w:rsidRDefault="00753290" w:rsidP="005E4ED9">
            <w:pPr>
              <w:jc w:val="center"/>
              <w:rPr>
                <w:rFonts w:ascii="Times New Roman" w:eastAsia="Arial" w:hAnsi="Times New Roman"/>
                <w:sz w:val="20"/>
                <w:szCs w:val="20"/>
                <w:lang w:eastAsia="ru-RU" w:bidi="ru-RU"/>
              </w:rPr>
            </w:pPr>
          </w:p>
        </w:tc>
        <w:tc>
          <w:tcPr>
            <w:tcW w:w="464"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процентный</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Style w:val="12pt"/>
                <w:rFonts w:eastAsia="Calibri"/>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ind w:left="-30"/>
              <w:jc w:val="center"/>
              <w:rPr>
                <w:rStyle w:val="12pt"/>
                <w:rFonts w:eastAsia="Calibri"/>
                <w:sz w:val="20"/>
                <w:szCs w:val="20"/>
              </w:rPr>
            </w:pPr>
            <w:r w:rsidRPr="00E11186">
              <w:rPr>
                <w:rStyle w:val="12pt"/>
                <w:rFonts w:eastAsia="Calibri"/>
                <w:sz w:val="20"/>
                <w:szCs w:val="20"/>
              </w:rPr>
              <w:t>100</w:t>
            </w:r>
          </w:p>
        </w:tc>
        <w:tc>
          <w:tcPr>
            <w:tcW w:w="28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98</w:t>
            </w: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96</w:t>
            </w: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93</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Style w:val="12pt"/>
                <w:rFonts w:eastAsia="Calibri"/>
                <w:sz w:val="20"/>
                <w:szCs w:val="20"/>
              </w:rPr>
            </w:pPr>
            <w:r w:rsidRPr="00E11186">
              <w:rPr>
                <w:rStyle w:val="12pt"/>
                <w:rFonts w:eastAsia="Calibri"/>
                <w:sz w:val="20"/>
                <w:szCs w:val="20"/>
              </w:rPr>
              <w:t>90</w:t>
            </w:r>
            <w:r w:rsidRPr="00E11186">
              <w:t xml:space="preserve"> </w:t>
            </w:r>
          </w:p>
        </w:tc>
        <w:tc>
          <w:tcPr>
            <w:tcW w:w="460" w:type="pct"/>
            <w:tcBorders>
              <w:top w:val="single" w:sz="4" w:space="0" w:color="auto"/>
              <w:left w:val="single" w:sz="4" w:space="0" w:color="auto"/>
              <w:bottom w:val="single" w:sz="4" w:space="0" w:color="auto"/>
              <w:right w:val="single" w:sz="4" w:space="0" w:color="auto"/>
            </w:tcBorders>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ФП I</w:t>
            </w:r>
          </w:p>
        </w:tc>
      </w:tr>
      <w:tr w:rsidR="006B5942" w:rsidRPr="00E11186" w:rsidTr="005E4ED9">
        <w:tblPrEx>
          <w:tblCellMar>
            <w:left w:w="28" w:type="dxa"/>
            <w:right w:w="28" w:type="dxa"/>
          </w:tblCellMar>
        </w:tblPrEx>
        <w:trPr>
          <w:cantSplit/>
          <w:trHeight w:val="475"/>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ind w:left="-30"/>
              <w:jc w:val="center"/>
              <w:rPr>
                <w:rFonts w:ascii="Times New Roman" w:hAnsi="Times New Roman"/>
                <w:b/>
                <w:sz w:val="20"/>
                <w:szCs w:val="20"/>
              </w:rPr>
            </w:pPr>
            <w:r w:rsidRPr="00E11186">
              <w:rPr>
                <w:rFonts w:ascii="Times New Roman" w:hAnsi="Times New Roman"/>
                <w:b/>
                <w:sz w:val="20"/>
                <w:szCs w:val="20"/>
              </w:rPr>
              <w:lastRenderedPageBreak/>
              <w:t>Направление (блок мероприятий) 1.3. Обеспечение сохранения биологического разнообразия</w:t>
            </w:r>
          </w:p>
        </w:tc>
      </w:tr>
      <w:tr w:rsidR="006B5942" w:rsidRPr="00E11186" w:rsidTr="005E4ED9">
        <w:tblPrEx>
          <w:tblCellMar>
            <w:left w:w="28" w:type="dxa"/>
            <w:right w:w="28" w:type="dxa"/>
          </w:tblCellMar>
        </w:tblPrEx>
        <w:trPr>
          <w:cantSplit/>
          <w:trHeight w:val="475"/>
        </w:trPr>
        <w:tc>
          <w:tcPr>
            <w:tcW w:w="2872" w:type="pct"/>
            <w:gridSpan w:val="4"/>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Индикатор направления (блока мероприятий) кв., %</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Style w:val="12pt"/>
                <w:rFonts w:eastAsia="Calibri"/>
                <w:b/>
                <w:sz w:val="20"/>
                <w:szCs w:val="20"/>
              </w:rPr>
            </w:pPr>
            <w:r w:rsidRPr="00E11186">
              <w:rPr>
                <w:rStyle w:val="12pt"/>
                <w:rFonts w:eastAsia="Calibri"/>
                <w:b/>
                <w:sz w:val="20"/>
                <w:szCs w:val="20"/>
              </w:rPr>
              <w:t>2019</w:t>
            </w:r>
          </w:p>
        </w:tc>
        <w:tc>
          <w:tcPr>
            <w:tcW w:w="279"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ind w:left="-30"/>
              <w:jc w:val="center"/>
              <w:rPr>
                <w:rStyle w:val="12pt"/>
                <w:rFonts w:eastAsia="Calibri"/>
                <w:b/>
                <w:sz w:val="20"/>
                <w:szCs w:val="20"/>
              </w:rPr>
            </w:pPr>
            <w:r w:rsidRPr="00E11186">
              <w:rPr>
                <w:rStyle w:val="12pt"/>
                <w:rFonts w:eastAsia="Calibri"/>
                <w:b/>
                <w:sz w:val="20"/>
                <w:szCs w:val="20"/>
              </w:rPr>
              <w:t>2020</w:t>
            </w:r>
          </w:p>
        </w:tc>
        <w:tc>
          <w:tcPr>
            <w:tcW w:w="28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hAnsi="Times New Roman"/>
                <w:b/>
                <w:sz w:val="20"/>
                <w:szCs w:val="20"/>
                <w:lang w:eastAsia="ru-RU"/>
              </w:rPr>
            </w:pPr>
            <w:r w:rsidRPr="00E11186">
              <w:rPr>
                <w:rFonts w:ascii="Times New Roman" w:hAnsi="Times New Roman"/>
                <w:b/>
                <w:sz w:val="20"/>
                <w:szCs w:val="20"/>
                <w:lang w:eastAsia="ru-RU"/>
              </w:rPr>
              <w:t>2021</w:t>
            </w: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2022</w:t>
            </w: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2023</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Style w:val="12pt"/>
                <w:rFonts w:eastAsia="Calibri"/>
                <w:b/>
                <w:sz w:val="20"/>
                <w:szCs w:val="20"/>
              </w:rPr>
            </w:pPr>
            <w:r w:rsidRPr="00E11186">
              <w:rPr>
                <w:rStyle w:val="12pt"/>
                <w:rFonts w:eastAsia="Calibri"/>
                <w:b/>
                <w:sz w:val="20"/>
                <w:szCs w:val="20"/>
              </w:rPr>
              <w:t>2024</w:t>
            </w:r>
          </w:p>
        </w:tc>
        <w:tc>
          <w:tcPr>
            <w:tcW w:w="460" w:type="pct"/>
            <w:tcBorders>
              <w:top w:val="single" w:sz="4" w:space="0" w:color="auto"/>
              <w:left w:val="single" w:sz="4" w:space="0" w:color="auto"/>
              <w:bottom w:val="single" w:sz="4" w:space="0" w:color="auto"/>
              <w:right w:val="single" w:sz="4" w:space="0" w:color="auto"/>
            </w:tcBorders>
          </w:tcPr>
          <w:p w:rsidR="006B5942" w:rsidRPr="00E11186" w:rsidRDefault="006B5942" w:rsidP="005E4ED9">
            <w:pPr>
              <w:ind w:left="-30"/>
              <w:jc w:val="center"/>
              <w:rPr>
                <w:rFonts w:ascii="Times New Roman" w:hAnsi="Times New Roman"/>
                <w:b/>
                <w:sz w:val="20"/>
                <w:szCs w:val="20"/>
              </w:rPr>
            </w:pPr>
            <w:r w:rsidRPr="00E11186">
              <w:rPr>
                <w:rFonts w:ascii="Times New Roman" w:hAnsi="Times New Roman"/>
                <w:b/>
                <w:sz w:val="20"/>
                <w:szCs w:val="20"/>
              </w:rPr>
              <w:t>Источник</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1.3.1. Нормативно-правовое, методическое и информационно-аналитическое обеспечение деятельности в сфере сохранения и восстановления биологического разнообразия</w:t>
            </w: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 xml:space="preserve">Ответственный исполнитель: </w:t>
            </w:r>
            <w:proofErr w:type="spellStart"/>
            <w:r w:rsidRPr="00E11186">
              <w:rPr>
                <w:rFonts w:ascii="Times New Roman" w:eastAsia="Arial" w:hAnsi="Times New Roman"/>
                <w:sz w:val="20"/>
                <w:szCs w:val="20"/>
                <w:lang w:eastAsia="ru-RU" w:bidi="ru-RU"/>
              </w:rPr>
              <w:t>И.Ю.Маканова</w:t>
            </w:r>
            <w:proofErr w:type="spellEnd"/>
          </w:p>
        </w:tc>
        <w:tc>
          <w:tcPr>
            <w:tcW w:w="858" w:type="pct"/>
            <w:tcBorders>
              <w:left w:val="single" w:sz="4" w:space="0" w:color="auto"/>
              <w:bottom w:val="single" w:sz="4" w:space="0" w:color="auto"/>
              <w:right w:val="single" w:sz="4" w:space="0" w:color="auto"/>
            </w:tcBorders>
            <w:shd w:val="clear" w:color="auto" w:fill="auto"/>
          </w:tcPr>
          <w:p w:rsidR="003868A0" w:rsidRPr="003868A0" w:rsidRDefault="003868A0" w:rsidP="003868A0">
            <w:pPr>
              <w:autoSpaceDE w:val="0"/>
              <w:autoSpaceDN w:val="0"/>
              <w:adjustRightInd w:val="0"/>
              <w:spacing w:after="0"/>
              <w:jc w:val="both"/>
              <w:rPr>
                <w:rFonts w:ascii="Times New Roman" w:hAnsi="Times New Roman"/>
                <w:sz w:val="20"/>
                <w:szCs w:val="20"/>
                <w:lang w:eastAsia="ru-RU"/>
              </w:rPr>
            </w:pPr>
            <w:r w:rsidRPr="003868A0">
              <w:rPr>
                <w:rFonts w:ascii="Times New Roman" w:hAnsi="Times New Roman"/>
                <w:sz w:val="20"/>
                <w:szCs w:val="20"/>
                <w:lang w:eastAsia="ru-RU"/>
              </w:rPr>
              <w:t>Разработаны проекты  нормативных правовых актов, стратегических документов, научно-методических материалов,</w:t>
            </w:r>
          </w:p>
          <w:p w:rsidR="006B5942" w:rsidRPr="00E11186" w:rsidRDefault="003868A0" w:rsidP="003868A0">
            <w:pPr>
              <w:autoSpaceDE w:val="0"/>
              <w:autoSpaceDN w:val="0"/>
              <w:adjustRightInd w:val="0"/>
              <w:spacing w:after="0"/>
              <w:jc w:val="both"/>
              <w:rPr>
                <w:rFonts w:ascii="Times New Roman" w:hAnsi="Times New Roman"/>
                <w:sz w:val="20"/>
                <w:szCs w:val="20"/>
                <w:lang w:eastAsia="ru-RU"/>
              </w:rPr>
            </w:pPr>
            <w:r w:rsidRPr="003868A0">
              <w:rPr>
                <w:rFonts w:ascii="Times New Roman" w:hAnsi="Times New Roman"/>
                <w:sz w:val="20"/>
                <w:szCs w:val="20"/>
                <w:lang w:eastAsia="ru-RU"/>
              </w:rPr>
              <w:t>научные и информационно-аналитические материалы, стратегии сохранения редких и находящихся под угрозой исчезновения объектов растительного и животного мира</w:t>
            </w:r>
          </w:p>
        </w:tc>
        <w:tc>
          <w:tcPr>
            <w:tcW w:w="509"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кв.</w:t>
            </w:r>
          </w:p>
        </w:tc>
        <w:tc>
          <w:tcPr>
            <w:tcW w:w="464"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Style w:val="12pt"/>
                <w:rFonts w:eastAsia="Calibri"/>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ind w:left="-30"/>
              <w:jc w:val="center"/>
              <w:rPr>
                <w:rStyle w:val="12pt"/>
                <w:rFonts w:eastAsia="Calibri"/>
                <w:sz w:val="20"/>
                <w:szCs w:val="20"/>
              </w:rPr>
            </w:pPr>
          </w:p>
        </w:tc>
        <w:tc>
          <w:tcPr>
            <w:tcW w:w="28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val="en-US" w:eastAsia="ru-RU"/>
              </w:rPr>
              <w:t xml:space="preserve">IV </w:t>
            </w:r>
            <w:r w:rsidRPr="00E11186">
              <w:rPr>
                <w:rFonts w:ascii="Times New Roman" w:hAnsi="Times New Roman"/>
                <w:sz w:val="20"/>
                <w:szCs w:val="20"/>
                <w:lang w:eastAsia="ru-RU"/>
              </w:rPr>
              <w:t>кв.</w:t>
            </w: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IV кв.</w:t>
            </w: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IV кв.</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Style w:val="12pt"/>
                <w:rFonts w:eastAsia="Calibri"/>
                <w:sz w:val="20"/>
                <w:szCs w:val="20"/>
              </w:rPr>
            </w:pPr>
            <w:r w:rsidRPr="00E11186">
              <w:rPr>
                <w:rStyle w:val="12pt"/>
                <w:rFonts w:eastAsia="Calibri"/>
                <w:sz w:val="20"/>
                <w:szCs w:val="20"/>
              </w:rPr>
              <w:t>IV кв.</w:t>
            </w:r>
          </w:p>
        </w:tc>
        <w:tc>
          <w:tcPr>
            <w:tcW w:w="460" w:type="pct"/>
            <w:tcBorders>
              <w:top w:val="single" w:sz="4" w:space="0" w:color="auto"/>
              <w:left w:val="single" w:sz="4" w:space="0" w:color="auto"/>
              <w:bottom w:val="single" w:sz="4" w:space="0" w:color="auto"/>
              <w:right w:val="single" w:sz="4" w:space="0" w:color="auto"/>
            </w:tcBorders>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 xml:space="preserve">ГП I СР </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lastRenderedPageBreak/>
              <w:t>1.3.2.</w:t>
            </w:r>
            <w:r w:rsidRPr="00E11186">
              <w:t xml:space="preserve"> </w:t>
            </w:r>
            <w:r w:rsidRPr="00E11186">
              <w:rPr>
                <w:rFonts w:ascii="Times New Roman" w:eastAsia="Arial" w:hAnsi="Times New Roman"/>
                <w:sz w:val="20"/>
                <w:szCs w:val="20"/>
                <w:lang w:eastAsia="ru-RU" w:bidi="ru-RU"/>
              </w:rPr>
              <w:t>Ведение Красной книги Российской Федерации</w:t>
            </w: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 xml:space="preserve">Ответственный исполнитель: </w:t>
            </w:r>
            <w:proofErr w:type="spellStart"/>
            <w:r w:rsidRPr="00E11186">
              <w:rPr>
                <w:rFonts w:ascii="Times New Roman" w:eastAsia="Arial" w:hAnsi="Times New Roman"/>
                <w:sz w:val="20"/>
                <w:szCs w:val="20"/>
                <w:lang w:eastAsia="ru-RU" w:bidi="ru-RU"/>
              </w:rPr>
              <w:t>И.Ю.Маканова</w:t>
            </w:r>
            <w:proofErr w:type="spellEnd"/>
          </w:p>
        </w:tc>
        <w:tc>
          <w:tcPr>
            <w:tcW w:w="858" w:type="pct"/>
            <w:tcBorders>
              <w:left w:val="single" w:sz="4" w:space="0" w:color="auto"/>
              <w:bottom w:val="single" w:sz="4" w:space="0" w:color="auto"/>
              <w:right w:val="single" w:sz="4" w:space="0" w:color="auto"/>
            </w:tcBorders>
            <w:shd w:val="clear" w:color="auto" w:fill="auto"/>
          </w:tcPr>
          <w:p w:rsidR="006B5942" w:rsidRPr="00E11186" w:rsidRDefault="00462FFF" w:rsidP="00462FFF">
            <w:pPr>
              <w:autoSpaceDE w:val="0"/>
              <w:autoSpaceDN w:val="0"/>
              <w:adjustRightInd w:val="0"/>
              <w:jc w:val="both"/>
              <w:rPr>
                <w:rFonts w:ascii="Times New Roman" w:hAnsi="Times New Roman"/>
                <w:sz w:val="20"/>
                <w:szCs w:val="20"/>
                <w:lang w:eastAsia="ru-RU"/>
              </w:rPr>
            </w:pPr>
            <w:r>
              <w:rPr>
                <w:rFonts w:ascii="Times New Roman" w:hAnsi="Times New Roman"/>
                <w:sz w:val="20"/>
                <w:szCs w:val="20"/>
                <w:lang w:eastAsia="ru-RU"/>
              </w:rPr>
              <w:t>Обеспечена</w:t>
            </w:r>
            <w:r w:rsidR="006B5942" w:rsidRPr="00E11186">
              <w:rPr>
                <w:rFonts w:ascii="Times New Roman" w:hAnsi="Times New Roman"/>
                <w:sz w:val="20"/>
                <w:szCs w:val="20"/>
                <w:lang w:eastAsia="ru-RU"/>
              </w:rPr>
              <w:t xml:space="preserve"> </w:t>
            </w:r>
            <w:r>
              <w:rPr>
                <w:rFonts w:ascii="Times New Roman" w:hAnsi="Times New Roman"/>
                <w:sz w:val="20"/>
                <w:szCs w:val="20"/>
                <w:lang w:eastAsia="ru-RU"/>
              </w:rPr>
              <w:t>поддержка</w:t>
            </w:r>
            <w:r w:rsidR="006B5942" w:rsidRPr="00E11186">
              <w:rPr>
                <w:rFonts w:ascii="Times New Roman" w:hAnsi="Times New Roman"/>
                <w:sz w:val="20"/>
                <w:szCs w:val="20"/>
                <w:lang w:eastAsia="ru-RU"/>
              </w:rPr>
              <w:t xml:space="preserve"> </w:t>
            </w:r>
            <w:r>
              <w:rPr>
                <w:rFonts w:ascii="Times New Roman" w:hAnsi="Times New Roman"/>
                <w:sz w:val="20"/>
                <w:szCs w:val="20"/>
                <w:lang w:eastAsia="ru-RU"/>
              </w:rPr>
              <w:t>ведения Красной книги Российской Федерации</w:t>
            </w:r>
          </w:p>
        </w:tc>
        <w:tc>
          <w:tcPr>
            <w:tcW w:w="509" w:type="pct"/>
            <w:tcBorders>
              <w:top w:val="single" w:sz="4" w:space="0" w:color="auto"/>
              <w:left w:val="single" w:sz="4" w:space="0" w:color="auto"/>
              <w:bottom w:val="single" w:sz="4" w:space="0" w:color="auto"/>
              <w:right w:val="single" w:sz="4" w:space="0" w:color="auto"/>
            </w:tcBorders>
            <w:shd w:val="clear" w:color="auto" w:fill="auto"/>
          </w:tcPr>
          <w:p w:rsidR="007905B2"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 xml:space="preserve">Доля видов </w:t>
            </w:r>
          </w:p>
          <w:p w:rsidR="007905B2" w:rsidRDefault="007905B2" w:rsidP="005E4ED9">
            <w:pPr>
              <w:jc w:val="center"/>
              <w:rPr>
                <w:rFonts w:ascii="Times New Roman" w:eastAsia="Arial" w:hAnsi="Times New Roman"/>
                <w:b/>
                <w:sz w:val="20"/>
                <w:szCs w:val="20"/>
                <w:lang w:eastAsia="ru-RU" w:bidi="ru-RU"/>
              </w:rPr>
            </w:pPr>
          </w:p>
          <w:p w:rsidR="007905B2" w:rsidRDefault="006B5942" w:rsidP="005E4ED9">
            <w:pPr>
              <w:jc w:val="center"/>
              <w:rPr>
                <w:rFonts w:ascii="Times New Roman" w:eastAsia="Arial" w:hAnsi="Times New Roman"/>
                <w:sz w:val="20"/>
                <w:szCs w:val="20"/>
                <w:lang w:eastAsia="ru-RU" w:bidi="ru-RU"/>
              </w:rPr>
            </w:pPr>
            <w:r w:rsidRPr="007905B2">
              <w:rPr>
                <w:rFonts w:ascii="Times New Roman" w:eastAsia="Arial" w:hAnsi="Times New Roman"/>
                <w:b/>
                <w:sz w:val="20"/>
                <w:szCs w:val="20"/>
                <w:lang w:eastAsia="ru-RU" w:bidi="ru-RU"/>
              </w:rPr>
              <w:t>млеко-</w:t>
            </w:r>
            <w:proofErr w:type="spellStart"/>
            <w:r w:rsidRPr="007905B2">
              <w:rPr>
                <w:rFonts w:ascii="Times New Roman" w:eastAsia="Arial" w:hAnsi="Times New Roman"/>
                <w:b/>
                <w:sz w:val="20"/>
                <w:szCs w:val="20"/>
                <w:lang w:eastAsia="ru-RU" w:bidi="ru-RU"/>
              </w:rPr>
              <w:t>щих</w:t>
            </w:r>
            <w:proofErr w:type="spellEnd"/>
            <w:r w:rsidRPr="00E11186">
              <w:rPr>
                <w:rFonts w:ascii="Times New Roman" w:eastAsia="Arial" w:hAnsi="Times New Roman"/>
                <w:sz w:val="20"/>
                <w:szCs w:val="20"/>
                <w:lang w:eastAsia="ru-RU" w:bidi="ru-RU"/>
              </w:rPr>
              <w:t xml:space="preserve">, </w:t>
            </w:r>
          </w:p>
          <w:p w:rsidR="007905B2" w:rsidRDefault="007905B2" w:rsidP="005E4ED9">
            <w:pPr>
              <w:jc w:val="center"/>
              <w:rPr>
                <w:rFonts w:ascii="Times New Roman" w:eastAsia="Arial" w:hAnsi="Times New Roman"/>
                <w:sz w:val="20"/>
                <w:szCs w:val="20"/>
                <w:lang w:eastAsia="ru-RU" w:bidi="ru-RU"/>
              </w:rPr>
            </w:pPr>
          </w:p>
          <w:p w:rsidR="007905B2" w:rsidRDefault="006B5942" w:rsidP="005E4ED9">
            <w:pPr>
              <w:jc w:val="center"/>
              <w:rPr>
                <w:rFonts w:ascii="Times New Roman" w:eastAsia="Arial" w:hAnsi="Times New Roman"/>
                <w:sz w:val="20"/>
                <w:szCs w:val="20"/>
                <w:lang w:eastAsia="ru-RU" w:bidi="ru-RU"/>
              </w:rPr>
            </w:pPr>
            <w:r w:rsidRPr="007905B2">
              <w:rPr>
                <w:rFonts w:ascii="Times New Roman" w:eastAsia="Arial" w:hAnsi="Times New Roman"/>
                <w:b/>
                <w:sz w:val="20"/>
                <w:szCs w:val="20"/>
                <w:lang w:eastAsia="ru-RU" w:bidi="ru-RU"/>
              </w:rPr>
              <w:t>птиц</w:t>
            </w:r>
            <w:r w:rsidRPr="00E11186">
              <w:rPr>
                <w:rFonts w:ascii="Times New Roman" w:eastAsia="Arial" w:hAnsi="Times New Roman"/>
                <w:sz w:val="20"/>
                <w:szCs w:val="20"/>
                <w:lang w:eastAsia="ru-RU" w:bidi="ru-RU"/>
              </w:rPr>
              <w:t xml:space="preserve"> </w:t>
            </w:r>
          </w:p>
          <w:p w:rsidR="007905B2" w:rsidRDefault="007905B2" w:rsidP="005E4ED9">
            <w:pPr>
              <w:jc w:val="center"/>
              <w:rPr>
                <w:rFonts w:ascii="Times New Roman" w:eastAsia="Arial" w:hAnsi="Times New Roman"/>
                <w:sz w:val="20"/>
                <w:szCs w:val="20"/>
                <w:lang w:eastAsia="ru-RU" w:bidi="ru-RU"/>
              </w:rPr>
            </w:pPr>
          </w:p>
          <w:p w:rsidR="007905B2" w:rsidRDefault="006B5942" w:rsidP="005E4ED9">
            <w:pPr>
              <w:jc w:val="center"/>
              <w:rPr>
                <w:rFonts w:ascii="Times New Roman" w:eastAsia="Arial" w:hAnsi="Times New Roman"/>
                <w:sz w:val="20"/>
                <w:szCs w:val="20"/>
                <w:lang w:eastAsia="ru-RU" w:bidi="ru-RU"/>
              </w:rPr>
            </w:pPr>
            <w:r w:rsidRPr="007905B2">
              <w:rPr>
                <w:rFonts w:ascii="Times New Roman" w:eastAsia="Arial" w:hAnsi="Times New Roman"/>
                <w:b/>
                <w:sz w:val="20"/>
                <w:szCs w:val="20"/>
                <w:lang w:eastAsia="ru-RU" w:bidi="ru-RU"/>
              </w:rPr>
              <w:t>и сосудистых растений,</w:t>
            </w:r>
            <w:r w:rsidRPr="00E11186">
              <w:rPr>
                <w:rFonts w:ascii="Times New Roman" w:eastAsia="Arial" w:hAnsi="Times New Roman"/>
                <w:sz w:val="20"/>
                <w:szCs w:val="20"/>
                <w:lang w:eastAsia="ru-RU" w:bidi="ru-RU"/>
              </w:rPr>
              <w:t xml:space="preserve"> </w:t>
            </w:r>
          </w:p>
          <w:p w:rsidR="006B5942" w:rsidRPr="00E11186" w:rsidRDefault="006B5942" w:rsidP="00FE6A1B">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занесенных в Красную книгу Российской Федерации, от общего количества млеко-</w:t>
            </w:r>
            <w:proofErr w:type="spellStart"/>
            <w:r w:rsidRPr="00E11186">
              <w:rPr>
                <w:rFonts w:ascii="Times New Roman" w:eastAsia="Arial" w:hAnsi="Times New Roman"/>
                <w:sz w:val="20"/>
                <w:szCs w:val="20"/>
                <w:lang w:eastAsia="ru-RU" w:bidi="ru-RU"/>
              </w:rPr>
              <w:t>щих</w:t>
            </w:r>
            <w:proofErr w:type="spellEnd"/>
            <w:r w:rsidRPr="00E11186">
              <w:rPr>
                <w:rFonts w:ascii="Times New Roman" w:eastAsia="Arial" w:hAnsi="Times New Roman"/>
                <w:sz w:val="20"/>
                <w:szCs w:val="20"/>
                <w:lang w:eastAsia="ru-RU" w:bidi="ru-RU"/>
              </w:rPr>
              <w:t>, птиц и сосудистых растений, зарегистрированных на территории Российской Федерации</w:t>
            </w:r>
          </w:p>
        </w:tc>
        <w:tc>
          <w:tcPr>
            <w:tcW w:w="464"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процессный (</w:t>
            </w:r>
            <w:proofErr w:type="gramStart"/>
            <w:r w:rsidRPr="00E11186">
              <w:rPr>
                <w:rFonts w:ascii="Times New Roman" w:eastAsia="Arial" w:hAnsi="Times New Roman"/>
                <w:sz w:val="20"/>
                <w:szCs w:val="20"/>
                <w:lang w:eastAsia="ru-RU" w:bidi="ru-RU"/>
              </w:rPr>
              <w:t>программ</w:t>
            </w:r>
            <w:r w:rsidR="007905B2">
              <w:rPr>
                <w:rFonts w:ascii="Times New Roman" w:eastAsia="Arial" w:hAnsi="Times New Roman"/>
                <w:sz w:val="20"/>
                <w:szCs w:val="20"/>
                <w:lang w:eastAsia="ru-RU" w:bidi="ru-RU"/>
              </w:rPr>
              <w:t>-</w:t>
            </w:r>
            <w:proofErr w:type="spellStart"/>
            <w:r w:rsidRPr="00E11186">
              <w:rPr>
                <w:rFonts w:ascii="Times New Roman" w:eastAsia="Arial" w:hAnsi="Times New Roman"/>
                <w:sz w:val="20"/>
                <w:szCs w:val="20"/>
                <w:lang w:eastAsia="ru-RU" w:bidi="ru-RU"/>
              </w:rPr>
              <w:t>ный</w:t>
            </w:r>
            <w:proofErr w:type="spellEnd"/>
            <w:proofErr w:type="gramEnd"/>
            <w:r w:rsidRPr="00E11186">
              <w:rPr>
                <w:rFonts w:ascii="Times New Roman" w:eastAsia="Arial" w:hAnsi="Times New Roman"/>
                <w:sz w:val="20"/>
                <w:szCs w:val="20"/>
                <w:lang w:eastAsia="ru-RU" w:bidi="ru-RU"/>
              </w:rPr>
              <w:t>)</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Style w:val="12pt"/>
                <w:rFonts w:eastAsia="Calibri"/>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ind w:left="-30"/>
              <w:jc w:val="center"/>
              <w:rPr>
                <w:rStyle w:val="12pt"/>
                <w:rFonts w:eastAsia="Calibri"/>
                <w:sz w:val="20"/>
                <w:szCs w:val="20"/>
              </w:rPr>
            </w:pPr>
          </w:p>
        </w:tc>
        <w:tc>
          <w:tcPr>
            <w:tcW w:w="288" w:type="pct"/>
            <w:tcBorders>
              <w:top w:val="single" w:sz="4" w:space="0" w:color="auto"/>
              <w:left w:val="single" w:sz="4" w:space="0" w:color="auto"/>
              <w:bottom w:val="single" w:sz="4" w:space="0" w:color="auto"/>
              <w:right w:val="single" w:sz="4" w:space="0" w:color="auto"/>
            </w:tcBorders>
            <w:shd w:val="clear" w:color="auto" w:fill="auto"/>
          </w:tcPr>
          <w:p w:rsidR="007905B2" w:rsidRDefault="007905B2" w:rsidP="005E4ED9">
            <w:pPr>
              <w:ind w:left="-30"/>
              <w:jc w:val="center"/>
              <w:rPr>
                <w:rFonts w:ascii="Times New Roman" w:hAnsi="Times New Roman"/>
                <w:sz w:val="20"/>
                <w:szCs w:val="20"/>
                <w:lang w:eastAsia="ru-RU"/>
              </w:rPr>
            </w:pPr>
          </w:p>
          <w:p w:rsidR="007905B2" w:rsidRDefault="007905B2" w:rsidP="005E4ED9">
            <w:pPr>
              <w:ind w:left="-30"/>
              <w:jc w:val="center"/>
              <w:rPr>
                <w:rFonts w:ascii="Times New Roman" w:hAnsi="Times New Roman"/>
                <w:sz w:val="20"/>
                <w:szCs w:val="20"/>
                <w:lang w:eastAsia="ru-RU"/>
              </w:rPr>
            </w:pPr>
          </w:p>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21,3%</w:t>
            </w:r>
          </w:p>
          <w:p w:rsidR="007905B2" w:rsidRDefault="007905B2" w:rsidP="005E4ED9">
            <w:pPr>
              <w:ind w:left="-30"/>
              <w:jc w:val="center"/>
              <w:rPr>
                <w:rFonts w:ascii="Times New Roman" w:hAnsi="Times New Roman"/>
                <w:sz w:val="20"/>
                <w:szCs w:val="20"/>
                <w:lang w:eastAsia="ru-RU"/>
              </w:rPr>
            </w:pPr>
          </w:p>
          <w:p w:rsidR="006B5942"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17,4%</w:t>
            </w:r>
          </w:p>
          <w:p w:rsidR="007905B2" w:rsidRPr="00E11186" w:rsidRDefault="007905B2" w:rsidP="005E4ED9">
            <w:pPr>
              <w:ind w:left="-30"/>
              <w:jc w:val="center"/>
              <w:rPr>
                <w:rFonts w:ascii="Times New Roman" w:hAnsi="Times New Roman"/>
                <w:sz w:val="20"/>
                <w:szCs w:val="20"/>
                <w:lang w:eastAsia="ru-RU"/>
              </w:rPr>
            </w:pPr>
          </w:p>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4,6%</w:t>
            </w: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7905B2" w:rsidRDefault="007905B2" w:rsidP="005E4ED9">
            <w:pPr>
              <w:ind w:left="-30"/>
              <w:jc w:val="center"/>
              <w:rPr>
                <w:rFonts w:ascii="Times New Roman" w:eastAsia="Arial" w:hAnsi="Times New Roman"/>
                <w:sz w:val="20"/>
                <w:szCs w:val="20"/>
                <w:lang w:eastAsia="ru-RU" w:bidi="ru-RU"/>
              </w:rPr>
            </w:pPr>
          </w:p>
          <w:p w:rsidR="007905B2" w:rsidRDefault="007905B2" w:rsidP="005E4ED9">
            <w:pPr>
              <w:ind w:left="-30"/>
              <w:jc w:val="center"/>
              <w:rPr>
                <w:rFonts w:ascii="Times New Roman" w:eastAsia="Arial" w:hAnsi="Times New Roman"/>
                <w:sz w:val="20"/>
                <w:szCs w:val="20"/>
                <w:lang w:eastAsia="ru-RU" w:bidi="ru-RU"/>
              </w:rPr>
            </w:pPr>
          </w:p>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21,3%</w:t>
            </w:r>
          </w:p>
          <w:p w:rsidR="007905B2" w:rsidRDefault="007905B2" w:rsidP="005E4ED9">
            <w:pPr>
              <w:ind w:left="-30"/>
              <w:jc w:val="center"/>
              <w:rPr>
                <w:rFonts w:ascii="Times New Roman" w:eastAsia="Arial" w:hAnsi="Times New Roman"/>
                <w:sz w:val="20"/>
                <w:szCs w:val="20"/>
                <w:lang w:eastAsia="ru-RU" w:bidi="ru-RU"/>
              </w:rPr>
            </w:pPr>
          </w:p>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17,4%</w:t>
            </w:r>
          </w:p>
          <w:p w:rsidR="007905B2" w:rsidRDefault="007905B2" w:rsidP="005E4ED9">
            <w:pPr>
              <w:ind w:left="-30"/>
              <w:jc w:val="center"/>
              <w:rPr>
                <w:rFonts w:ascii="Times New Roman" w:eastAsia="Arial" w:hAnsi="Times New Roman"/>
                <w:sz w:val="20"/>
                <w:szCs w:val="20"/>
                <w:lang w:eastAsia="ru-RU" w:bidi="ru-RU"/>
              </w:rPr>
            </w:pPr>
          </w:p>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4,6%</w:t>
            </w: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7905B2" w:rsidRDefault="007905B2" w:rsidP="005E4ED9">
            <w:pPr>
              <w:ind w:left="-30"/>
              <w:jc w:val="center"/>
              <w:rPr>
                <w:rFonts w:ascii="Times New Roman" w:eastAsia="Arial" w:hAnsi="Times New Roman"/>
                <w:sz w:val="20"/>
                <w:szCs w:val="20"/>
                <w:lang w:eastAsia="ru-RU" w:bidi="ru-RU"/>
              </w:rPr>
            </w:pPr>
          </w:p>
          <w:p w:rsidR="007905B2" w:rsidRDefault="007905B2" w:rsidP="005E4ED9">
            <w:pPr>
              <w:ind w:left="-30"/>
              <w:jc w:val="center"/>
              <w:rPr>
                <w:rFonts w:ascii="Times New Roman" w:eastAsia="Arial" w:hAnsi="Times New Roman"/>
                <w:sz w:val="20"/>
                <w:szCs w:val="20"/>
                <w:lang w:eastAsia="ru-RU" w:bidi="ru-RU"/>
              </w:rPr>
            </w:pPr>
          </w:p>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21,3%</w:t>
            </w:r>
          </w:p>
          <w:p w:rsidR="007905B2" w:rsidRDefault="007905B2" w:rsidP="005E4ED9">
            <w:pPr>
              <w:ind w:left="-30"/>
              <w:jc w:val="center"/>
              <w:rPr>
                <w:rFonts w:ascii="Times New Roman" w:eastAsia="Arial" w:hAnsi="Times New Roman"/>
                <w:sz w:val="20"/>
                <w:szCs w:val="20"/>
                <w:lang w:eastAsia="ru-RU" w:bidi="ru-RU"/>
              </w:rPr>
            </w:pPr>
          </w:p>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17,4%</w:t>
            </w:r>
          </w:p>
          <w:p w:rsidR="007905B2" w:rsidRDefault="007905B2" w:rsidP="005E4ED9">
            <w:pPr>
              <w:ind w:left="-30"/>
              <w:jc w:val="center"/>
              <w:rPr>
                <w:rFonts w:ascii="Times New Roman" w:eastAsia="Arial" w:hAnsi="Times New Roman"/>
                <w:sz w:val="20"/>
                <w:szCs w:val="20"/>
                <w:lang w:eastAsia="ru-RU" w:bidi="ru-RU"/>
              </w:rPr>
            </w:pPr>
          </w:p>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4,6%</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tcPr>
          <w:p w:rsidR="007905B2" w:rsidRDefault="007905B2" w:rsidP="005E4ED9">
            <w:pPr>
              <w:ind w:left="-30"/>
              <w:jc w:val="center"/>
              <w:rPr>
                <w:rStyle w:val="12pt"/>
                <w:rFonts w:eastAsia="Calibri"/>
                <w:sz w:val="20"/>
                <w:szCs w:val="20"/>
              </w:rPr>
            </w:pPr>
          </w:p>
          <w:p w:rsidR="007905B2" w:rsidRDefault="007905B2" w:rsidP="005E4ED9">
            <w:pPr>
              <w:ind w:left="-30"/>
              <w:jc w:val="center"/>
              <w:rPr>
                <w:rStyle w:val="12pt"/>
                <w:rFonts w:eastAsia="Calibri"/>
                <w:sz w:val="20"/>
                <w:szCs w:val="20"/>
              </w:rPr>
            </w:pPr>
          </w:p>
          <w:p w:rsidR="006B5942" w:rsidRPr="00E11186" w:rsidRDefault="006B5942" w:rsidP="005E4ED9">
            <w:pPr>
              <w:ind w:left="-30"/>
              <w:jc w:val="center"/>
              <w:rPr>
                <w:rStyle w:val="12pt"/>
                <w:rFonts w:eastAsia="Calibri"/>
                <w:sz w:val="20"/>
                <w:szCs w:val="20"/>
              </w:rPr>
            </w:pPr>
            <w:r w:rsidRPr="00E11186">
              <w:rPr>
                <w:rStyle w:val="12pt"/>
                <w:rFonts w:eastAsia="Calibri"/>
                <w:sz w:val="20"/>
                <w:szCs w:val="20"/>
              </w:rPr>
              <w:t>21,3%</w:t>
            </w:r>
          </w:p>
          <w:p w:rsidR="007905B2" w:rsidRDefault="007905B2" w:rsidP="005E4ED9">
            <w:pPr>
              <w:ind w:left="-30"/>
              <w:jc w:val="center"/>
              <w:rPr>
                <w:rStyle w:val="12pt"/>
                <w:rFonts w:eastAsia="Calibri"/>
                <w:sz w:val="20"/>
                <w:szCs w:val="20"/>
              </w:rPr>
            </w:pPr>
          </w:p>
          <w:p w:rsidR="006B5942" w:rsidRPr="00E11186" w:rsidRDefault="006B5942" w:rsidP="005E4ED9">
            <w:pPr>
              <w:ind w:left="-30"/>
              <w:jc w:val="center"/>
              <w:rPr>
                <w:rStyle w:val="12pt"/>
                <w:rFonts w:eastAsia="Calibri"/>
                <w:sz w:val="20"/>
                <w:szCs w:val="20"/>
              </w:rPr>
            </w:pPr>
            <w:r w:rsidRPr="00E11186">
              <w:rPr>
                <w:rStyle w:val="12pt"/>
                <w:rFonts w:eastAsia="Calibri"/>
                <w:sz w:val="20"/>
                <w:szCs w:val="20"/>
              </w:rPr>
              <w:t>17,4%</w:t>
            </w:r>
          </w:p>
          <w:p w:rsidR="007905B2" w:rsidRDefault="007905B2" w:rsidP="005E4ED9">
            <w:pPr>
              <w:ind w:left="-30"/>
              <w:jc w:val="center"/>
              <w:rPr>
                <w:rStyle w:val="12pt"/>
                <w:rFonts w:eastAsia="Calibri"/>
                <w:sz w:val="20"/>
                <w:szCs w:val="20"/>
              </w:rPr>
            </w:pPr>
          </w:p>
          <w:p w:rsidR="006B5942" w:rsidRPr="00E11186" w:rsidRDefault="006B5942" w:rsidP="005E4ED9">
            <w:pPr>
              <w:ind w:left="-30"/>
              <w:jc w:val="center"/>
              <w:rPr>
                <w:rStyle w:val="12pt"/>
                <w:rFonts w:eastAsia="Calibri"/>
                <w:sz w:val="20"/>
                <w:szCs w:val="20"/>
              </w:rPr>
            </w:pPr>
            <w:r w:rsidRPr="00E11186">
              <w:rPr>
                <w:rStyle w:val="12pt"/>
                <w:rFonts w:eastAsia="Calibri"/>
                <w:sz w:val="20"/>
                <w:szCs w:val="20"/>
              </w:rPr>
              <w:t>4,6%</w:t>
            </w:r>
          </w:p>
        </w:tc>
        <w:tc>
          <w:tcPr>
            <w:tcW w:w="460" w:type="pct"/>
            <w:tcBorders>
              <w:top w:val="single" w:sz="4" w:space="0" w:color="auto"/>
              <w:left w:val="single" w:sz="4" w:space="0" w:color="auto"/>
              <w:bottom w:val="single" w:sz="4" w:space="0" w:color="auto"/>
              <w:right w:val="single" w:sz="4" w:space="0" w:color="auto"/>
            </w:tcBorders>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ГП I</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1.3.3. Обеспечение выполнения Стратегии сохранения редких и находящихся под угрозой исчезновения животных растений и грибов в Российской Федерации и Плана по ее реализации</w:t>
            </w: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 xml:space="preserve">Ответственный исполнитель: </w:t>
            </w:r>
            <w:proofErr w:type="spellStart"/>
            <w:r w:rsidRPr="00E11186">
              <w:rPr>
                <w:rFonts w:ascii="Times New Roman" w:eastAsia="Arial" w:hAnsi="Times New Roman"/>
                <w:sz w:val="20"/>
                <w:szCs w:val="20"/>
                <w:lang w:eastAsia="ru-RU" w:bidi="ru-RU"/>
              </w:rPr>
              <w:t>И.Ю.Маканова</w:t>
            </w:r>
            <w:proofErr w:type="spellEnd"/>
          </w:p>
        </w:tc>
        <w:tc>
          <w:tcPr>
            <w:tcW w:w="858" w:type="pct"/>
            <w:tcBorders>
              <w:left w:val="single" w:sz="4" w:space="0" w:color="auto"/>
              <w:bottom w:val="single" w:sz="4" w:space="0" w:color="auto"/>
              <w:right w:val="single" w:sz="4" w:space="0" w:color="auto"/>
            </w:tcBorders>
            <w:shd w:val="clear" w:color="auto" w:fill="auto"/>
          </w:tcPr>
          <w:p w:rsidR="006B5942" w:rsidRPr="00E11186" w:rsidRDefault="006B5942" w:rsidP="005E4ED9">
            <w:pPr>
              <w:autoSpaceDE w:val="0"/>
              <w:autoSpaceDN w:val="0"/>
              <w:adjustRightInd w:val="0"/>
              <w:jc w:val="both"/>
              <w:rPr>
                <w:rFonts w:ascii="Times New Roman" w:hAnsi="Times New Roman"/>
                <w:sz w:val="20"/>
                <w:szCs w:val="20"/>
                <w:lang w:eastAsia="ru-RU"/>
              </w:rPr>
            </w:pPr>
            <w:r w:rsidRPr="00E11186">
              <w:rPr>
                <w:rFonts w:ascii="Times New Roman" w:hAnsi="Times New Roman"/>
                <w:sz w:val="20"/>
                <w:szCs w:val="20"/>
                <w:lang w:eastAsia="ru-RU"/>
              </w:rPr>
              <w:t>Направлен отчет в Правительство Российской Федерации об основных результатах выполнения Стратегии и Плана;</w:t>
            </w:r>
          </w:p>
          <w:p w:rsidR="006B5942" w:rsidRPr="00E11186" w:rsidRDefault="006B5942" w:rsidP="005E4ED9">
            <w:pPr>
              <w:autoSpaceDE w:val="0"/>
              <w:autoSpaceDN w:val="0"/>
              <w:adjustRightInd w:val="0"/>
              <w:jc w:val="both"/>
              <w:rPr>
                <w:rFonts w:ascii="Times New Roman" w:hAnsi="Times New Roman"/>
                <w:sz w:val="20"/>
                <w:szCs w:val="20"/>
                <w:lang w:eastAsia="ru-RU"/>
              </w:rPr>
            </w:pPr>
            <w:r w:rsidRPr="00E11186">
              <w:rPr>
                <w:rFonts w:ascii="Times New Roman" w:hAnsi="Times New Roman"/>
                <w:sz w:val="20"/>
                <w:szCs w:val="20"/>
                <w:lang w:eastAsia="ru-RU"/>
              </w:rPr>
              <w:t>Обеспечено исполнение мероприятий Плана и достижение целей, задач и показателей Стратегии</w:t>
            </w:r>
          </w:p>
        </w:tc>
        <w:tc>
          <w:tcPr>
            <w:tcW w:w="509"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кв.</w:t>
            </w:r>
          </w:p>
        </w:tc>
        <w:tc>
          <w:tcPr>
            <w:tcW w:w="464"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Style w:val="12pt"/>
                <w:rFonts w:eastAsia="Calibri"/>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ind w:left="-30"/>
              <w:jc w:val="center"/>
              <w:rPr>
                <w:rStyle w:val="12pt"/>
                <w:rFonts w:eastAsia="Calibri"/>
                <w:sz w:val="20"/>
                <w:szCs w:val="20"/>
              </w:rPr>
            </w:pPr>
          </w:p>
        </w:tc>
        <w:tc>
          <w:tcPr>
            <w:tcW w:w="28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IV кв.</w:t>
            </w: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IV кв.</w:t>
            </w: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IV кв.</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Style w:val="12pt"/>
                <w:rFonts w:eastAsia="Calibri"/>
                <w:sz w:val="20"/>
                <w:szCs w:val="20"/>
              </w:rPr>
            </w:pPr>
            <w:r w:rsidRPr="00E11186">
              <w:rPr>
                <w:rStyle w:val="12pt"/>
                <w:rFonts w:eastAsia="Calibri"/>
                <w:sz w:val="20"/>
                <w:szCs w:val="20"/>
              </w:rPr>
              <w:t>IV кв.</w:t>
            </w:r>
          </w:p>
        </w:tc>
        <w:tc>
          <w:tcPr>
            <w:tcW w:w="460" w:type="pct"/>
            <w:tcBorders>
              <w:top w:val="single" w:sz="4" w:space="0" w:color="auto"/>
              <w:left w:val="single" w:sz="4" w:space="0" w:color="auto"/>
              <w:bottom w:val="single" w:sz="4" w:space="0" w:color="auto"/>
              <w:right w:val="single" w:sz="4" w:space="0" w:color="auto"/>
            </w:tcBorders>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СРВЖРГ</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lastRenderedPageBreak/>
              <w:t>1.3.4. Обеспечение функционирования системы ООПТ федерального значения</w:t>
            </w: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 xml:space="preserve">Ответственный исполнитель: </w:t>
            </w:r>
            <w:proofErr w:type="spellStart"/>
            <w:r w:rsidRPr="00E11186">
              <w:rPr>
                <w:rFonts w:ascii="Times New Roman" w:eastAsia="Arial" w:hAnsi="Times New Roman"/>
                <w:sz w:val="20"/>
                <w:szCs w:val="20"/>
                <w:lang w:eastAsia="ru-RU" w:bidi="ru-RU"/>
              </w:rPr>
              <w:t>И.Ю.Маканова</w:t>
            </w:r>
            <w:proofErr w:type="spellEnd"/>
          </w:p>
        </w:tc>
        <w:tc>
          <w:tcPr>
            <w:tcW w:w="858" w:type="pct"/>
            <w:tcBorders>
              <w:left w:val="single" w:sz="4" w:space="0" w:color="auto"/>
              <w:bottom w:val="single" w:sz="4" w:space="0" w:color="auto"/>
              <w:right w:val="single" w:sz="4" w:space="0" w:color="auto"/>
            </w:tcBorders>
            <w:shd w:val="clear" w:color="auto" w:fill="auto"/>
          </w:tcPr>
          <w:p w:rsidR="00870EFD" w:rsidRPr="00870EFD" w:rsidRDefault="00870EFD" w:rsidP="00870EFD">
            <w:pPr>
              <w:autoSpaceDE w:val="0"/>
              <w:autoSpaceDN w:val="0"/>
              <w:adjustRightInd w:val="0"/>
              <w:jc w:val="both"/>
              <w:rPr>
                <w:rFonts w:ascii="Times New Roman" w:hAnsi="Times New Roman"/>
                <w:sz w:val="20"/>
                <w:szCs w:val="20"/>
                <w:lang w:eastAsia="ru-RU"/>
              </w:rPr>
            </w:pPr>
            <w:r w:rsidRPr="00870EFD">
              <w:rPr>
                <w:rFonts w:ascii="Times New Roman" w:hAnsi="Times New Roman"/>
                <w:sz w:val="20"/>
                <w:szCs w:val="20"/>
                <w:lang w:eastAsia="ru-RU"/>
              </w:rPr>
              <w:t xml:space="preserve">Разработаны нормативные правовые акты Минприроды России: положения об ООПТ федерального значения, уставы ФГБУ, осуществляющих управление ООПТ федерального значения, положения об охранных зонах ООПТ федерального значения.  </w:t>
            </w:r>
          </w:p>
          <w:p w:rsidR="006B5942" w:rsidRPr="00E11186" w:rsidRDefault="00870EFD" w:rsidP="00870EFD">
            <w:pPr>
              <w:autoSpaceDE w:val="0"/>
              <w:autoSpaceDN w:val="0"/>
              <w:adjustRightInd w:val="0"/>
              <w:jc w:val="both"/>
              <w:rPr>
                <w:rFonts w:ascii="Times New Roman" w:hAnsi="Times New Roman"/>
                <w:sz w:val="20"/>
                <w:szCs w:val="20"/>
                <w:lang w:eastAsia="ru-RU"/>
              </w:rPr>
            </w:pPr>
            <w:r w:rsidRPr="00870EFD">
              <w:rPr>
                <w:rFonts w:ascii="Times New Roman" w:hAnsi="Times New Roman"/>
                <w:sz w:val="20"/>
                <w:szCs w:val="20"/>
                <w:lang w:eastAsia="ru-RU"/>
              </w:rPr>
              <w:t>Обеспечены правовые основы деятельности ООПТ федерального значения и ФГБУ ООПТ.</w:t>
            </w:r>
          </w:p>
        </w:tc>
        <w:tc>
          <w:tcPr>
            <w:tcW w:w="509"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кв.</w:t>
            </w:r>
          </w:p>
        </w:tc>
        <w:tc>
          <w:tcPr>
            <w:tcW w:w="464"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Style w:val="12pt"/>
                <w:rFonts w:eastAsia="Calibri"/>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ind w:left="-30"/>
              <w:jc w:val="center"/>
              <w:rPr>
                <w:rStyle w:val="12pt"/>
                <w:rFonts w:eastAsia="Calibri"/>
                <w:sz w:val="20"/>
                <w:szCs w:val="20"/>
              </w:rPr>
            </w:pPr>
          </w:p>
        </w:tc>
        <w:tc>
          <w:tcPr>
            <w:tcW w:w="28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IV кв.</w:t>
            </w: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IV кв.</w:t>
            </w: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IV кв.</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Style w:val="12pt"/>
                <w:rFonts w:eastAsia="Calibri"/>
                <w:sz w:val="20"/>
                <w:szCs w:val="20"/>
              </w:rPr>
            </w:pPr>
            <w:r w:rsidRPr="00E11186">
              <w:rPr>
                <w:rStyle w:val="12pt"/>
                <w:rFonts w:eastAsia="Calibri"/>
                <w:sz w:val="20"/>
                <w:szCs w:val="20"/>
              </w:rPr>
              <w:t>IV кв.</w:t>
            </w:r>
          </w:p>
        </w:tc>
        <w:tc>
          <w:tcPr>
            <w:tcW w:w="460" w:type="pct"/>
            <w:tcBorders>
              <w:top w:val="single" w:sz="4" w:space="0" w:color="auto"/>
              <w:left w:val="single" w:sz="4" w:space="0" w:color="auto"/>
              <w:bottom w:val="single" w:sz="4" w:space="0" w:color="auto"/>
              <w:right w:val="single" w:sz="4" w:space="0" w:color="auto"/>
            </w:tcBorders>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ГП I</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 xml:space="preserve">1.3.5. Разработка </w:t>
            </w:r>
            <w:r w:rsidR="00870EFD">
              <w:rPr>
                <w:rFonts w:ascii="Times New Roman" w:eastAsia="Arial" w:hAnsi="Times New Roman"/>
                <w:sz w:val="20"/>
                <w:szCs w:val="20"/>
                <w:lang w:eastAsia="ru-RU" w:bidi="ru-RU"/>
              </w:rPr>
              <w:t>проекта</w:t>
            </w:r>
            <w:r w:rsidRPr="00E11186">
              <w:rPr>
                <w:rFonts w:ascii="Times New Roman" w:eastAsia="Arial" w:hAnsi="Times New Roman"/>
                <w:sz w:val="20"/>
                <w:szCs w:val="20"/>
                <w:lang w:eastAsia="ru-RU" w:bidi="ru-RU"/>
              </w:rPr>
              <w:t xml:space="preserve"> Стратегии развития системы ООПТ на период до 2030 года</w:t>
            </w: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 xml:space="preserve">Ответственный исполнитель: </w:t>
            </w:r>
            <w:proofErr w:type="spellStart"/>
            <w:r w:rsidRPr="00E11186">
              <w:rPr>
                <w:rFonts w:ascii="Times New Roman" w:eastAsia="Arial" w:hAnsi="Times New Roman"/>
                <w:sz w:val="20"/>
                <w:szCs w:val="20"/>
                <w:lang w:eastAsia="ru-RU" w:bidi="ru-RU"/>
              </w:rPr>
              <w:t>И.Ю.Маканова</w:t>
            </w:r>
            <w:proofErr w:type="spellEnd"/>
          </w:p>
        </w:tc>
        <w:tc>
          <w:tcPr>
            <w:tcW w:w="858" w:type="pct"/>
            <w:tcBorders>
              <w:left w:val="single" w:sz="4" w:space="0" w:color="auto"/>
              <w:bottom w:val="single" w:sz="4" w:space="0" w:color="auto"/>
              <w:right w:val="single" w:sz="4" w:space="0" w:color="auto"/>
            </w:tcBorders>
            <w:shd w:val="clear" w:color="auto" w:fill="auto"/>
          </w:tcPr>
          <w:p w:rsidR="006B5942" w:rsidRPr="00E11186" w:rsidRDefault="006B5942" w:rsidP="005E4ED9">
            <w:pPr>
              <w:autoSpaceDE w:val="0"/>
              <w:autoSpaceDN w:val="0"/>
              <w:adjustRightInd w:val="0"/>
              <w:jc w:val="both"/>
              <w:rPr>
                <w:rFonts w:ascii="Times New Roman" w:hAnsi="Times New Roman"/>
                <w:sz w:val="20"/>
                <w:szCs w:val="20"/>
                <w:lang w:eastAsia="ru-RU"/>
              </w:rPr>
            </w:pPr>
            <w:r w:rsidRPr="00E11186">
              <w:rPr>
                <w:rFonts w:ascii="Times New Roman" w:hAnsi="Times New Roman"/>
                <w:sz w:val="20"/>
                <w:szCs w:val="20"/>
                <w:lang w:eastAsia="ru-RU"/>
              </w:rPr>
              <w:t>Обеспечено эффективное управление системой ООПТ; определены стратегические направления развития системы ООПТ;</w:t>
            </w:r>
          </w:p>
          <w:p w:rsidR="006B5942" w:rsidRPr="00E11186" w:rsidRDefault="006B5942" w:rsidP="005E4ED9">
            <w:pPr>
              <w:autoSpaceDE w:val="0"/>
              <w:autoSpaceDN w:val="0"/>
              <w:adjustRightInd w:val="0"/>
              <w:jc w:val="both"/>
              <w:rPr>
                <w:rFonts w:ascii="Times New Roman" w:hAnsi="Times New Roman"/>
                <w:sz w:val="20"/>
                <w:szCs w:val="20"/>
                <w:lang w:eastAsia="ru-RU"/>
              </w:rPr>
            </w:pPr>
            <w:r w:rsidRPr="00E11186">
              <w:rPr>
                <w:rFonts w:ascii="Times New Roman" w:hAnsi="Times New Roman"/>
                <w:sz w:val="20"/>
                <w:szCs w:val="20"/>
                <w:lang w:eastAsia="ru-RU"/>
              </w:rPr>
              <w:t>обеспечена репрезентативность системы ООПТ в отношении ландшафтного и биологического разнообразия; создана основа для формирования единой государственной политики в области ООПТ</w:t>
            </w:r>
          </w:p>
        </w:tc>
        <w:tc>
          <w:tcPr>
            <w:tcW w:w="509"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кв.</w:t>
            </w:r>
          </w:p>
        </w:tc>
        <w:tc>
          <w:tcPr>
            <w:tcW w:w="464"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процессный/</w:t>
            </w:r>
          </w:p>
          <w:p w:rsidR="006B5942" w:rsidRPr="00E11186" w:rsidRDefault="006B5942" w:rsidP="005E4ED9">
            <w:pPr>
              <w:spacing w:after="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Style w:val="12pt"/>
                <w:rFonts w:eastAsia="Calibri"/>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ind w:left="-30"/>
              <w:jc w:val="center"/>
              <w:rPr>
                <w:rStyle w:val="12pt"/>
                <w:rFonts w:eastAsia="Calibri"/>
                <w:sz w:val="20"/>
                <w:szCs w:val="20"/>
              </w:rPr>
            </w:pPr>
          </w:p>
        </w:tc>
        <w:tc>
          <w:tcPr>
            <w:tcW w:w="28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val="en-US" w:eastAsia="ru-RU"/>
              </w:rPr>
              <w:t>I</w:t>
            </w:r>
            <w:r w:rsidR="0053447F">
              <w:rPr>
                <w:rFonts w:ascii="Times New Roman" w:hAnsi="Times New Roman"/>
                <w:sz w:val="20"/>
                <w:szCs w:val="20"/>
                <w:lang w:val="en-US" w:eastAsia="ru-RU"/>
              </w:rPr>
              <w:t>V</w:t>
            </w:r>
            <w:r w:rsidRPr="00E11186">
              <w:rPr>
                <w:rFonts w:ascii="Times New Roman" w:hAnsi="Times New Roman"/>
                <w:sz w:val="20"/>
                <w:szCs w:val="20"/>
                <w:lang w:val="en-US" w:eastAsia="ru-RU"/>
              </w:rPr>
              <w:t xml:space="preserve"> </w:t>
            </w:r>
            <w:r w:rsidRPr="00E11186">
              <w:rPr>
                <w:rFonts w:ascii="Times New Roman" w:hAnsi="Times New Roman"/>
                <w:sz w:val="20"/>
                <w:szCs w:val="20"/>
                <w:lang w:eastAsia="ru-RU"/>
              </w:rPr>
              <w:t>кв.</w:t>
            </w: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Style w:val="12pt"/>
                <w:rFonts w:eastAsia="Calibri"/>
                <w:sz w:val="20"/>
                <w:szCs w:val="20"/>
              </w:rPr>
            </w:pPr>
          </w:p>
        </w:tc>
        <w:tc>
          <w:tcPr>
            <w:tcW w:w="460" w:type="pct"/>
            <w:tcBorders>
              <w:top w:val="single" w:sz="4" w:space="0" w:color="auto"/>
              <w:left w:val="single" w:sz="4" w:space="0" w:color="auto"/>
              <w:bottom w:val="single" w:sz="4" w:space="0" w:color="auto"/>
              <w:right w:val="single" w:sz="4" w:space="0" w:color="auto"/>
            </w:tcBorders>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ГП I</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lastRenderedPageBreak/>
              <w:t xml:space="preserve">1.3.6. Разработка </w:t>
            </w:r>
            <w:r w:rsidR="00C82760">
              <w:rPr>
                <w:rFonts w:ascii="Times New Roman" w:eastAsia="Arial" w:hAnsi="Times New Roman"/>
                <w:sz w:val="20"/>
                <w:szCs w:val="20"/>
                <w:lang w:eastAsia="ru-RU" w:bidi="ru-RU"/>
              </w:rPr>
              <w:t>проекта</w:t>
            </w:r>
            <w:r w:rsidRPr="00E11186">
              <w:rPr>
                <w:rFonts w:ascii="Times New Roman" w:eastAsia="Arial" w:hAnsi="Times New Roman"/>
                <w:sz w:val="20"/>
                <w:szCs w:val="20"/>
                <w:lang w:eastAsia="ru-RU" w:bidi="ru-RU"/>
              </w:rPr>
              <w:t xml:space="preserve"> Плана мероприятий по реализации Стратегии развития системы ООПТ на период до 2030 года</w:t>
            </w: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 xml:space="preserve">Ответственный исполнитель: </w:t>
            </w:r>
            <w:proofErr w:type="spellStart"/>
            <w:r w:rsidRPr="00E11186">
              <w:rPr>
                <w:rFonts w:ascii="Times New Roman" w:eastAsia="Arial" w:hAnsi="Times New Roman"/>
                <w:sz w:val="20"/>
                <w:szCs w:val="20"/>
                <w:lang w:eastAsia="ru-RU" w:bidi="ru-RU"/>
              </w:rPr>
              <w:t>И.Ю.Маканова</w:t>
            </w:r>
            <w:proofErr w:type="spellEnd"/>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p>
        </w:tc>
        <w:tc>
          <w:tcPr>
            <w:tcW w:w="858" w:type="pct"/>
            <w:tcBorders>
              <w:left w:val="single" w:sz="4" w:space="0" w:color="auto"/>
              <w:bottom w:val="single" w:sz="4" w:space="0" w:color="auto"/>
              <w:right w:val="single" w:sz="4" w:space="0" w:color="auto"/>
            </w:tcBorders>
            <w:shd w:val="clear" w:color="auto" w:fill="auto"/>
          </w:tcPr>
          <w:p w:rsidR="006B5942" w:rsidRPr="00E11186" w:rsidRDefault="006B5942" w:rsidP="005E4ED9">
            <w:pPr>
              <w:autoSpaceDE w:val="0"/>
              <w:autoSpaceDN w:val="0"/>
              <w:adjustRightInd w:val="0"/>
              <w:jc w:val="both"/>
              <w:rPr>
                <w:rFonts w:ascii="Times New Roman" w:hAnsi="Times New Roman"/>
                <w:sz w:val="20"/>
                <w:szCs w:val="20"/>
                <w:lang w:eastAsia="ru-RU"/>
              </w:rPr>
            </w:pPr>
            <w:r w:rsidRPr="00E11186">
              <w:rPr>
                <w:rFonts w:ascii="Times New Roman" w:hAnsi="Times New Roman"/>
                <w:sz w:val="20"/>
                <w:szCs w:val="20"/>
                <w:lang w:eastAsia="ru-RU"/>
              </w:rPr>
              <w:t>Определены мероприятия для реализации целей, задач и основных направлений Стратегии ООПТ</w:t>
            </w:r>
          </w:p>
        </w:tc>
        <w:tc>
          <w:tcPr>
            <w:tcW w:w="509"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кв.</w:t>
            </w:r>
          </w:p>
        </w:tc>
        <w:tc>
          <w:tcPr>
            <w:tcW w:w="464"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процессный/</w:t>
            </w:r>
          </w:p>
          <w:p w:rsidR="006B5942" w:rsidRPr="00E11186" w:rsidRDefault="006B5942" w:rsidP="005E4ED9">
            <w:pPr>
              <w:spacing w:after="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Style w:val="12pt"/>
                <w:rFonts w:eastAsia="Calibri"/>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ind w:left="-30"/>
              <w:jc w:val="center"/>
              <w:rPr>
                <w:rStyle w:val="12pt"/>
                <w:rFonts w:eastAsia="Calibri"/>
                <w:sz w:val="20"/>
                <w:szCs w:val="20"/>
              </w:rPr>
            </w:pPr>
          </w:p>
        </w:tc>
        <w:tc>
          <w:tcPr>
            <w:tcW w:w="28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53447F" w:rsidP="005E4ED9">
            <w:pPr>
              <w:ind w:left="-30"/>
              <w:jc w:val="center"/>
              <w:rPr>
                <w:rFonts w:ascii="Times New Roman" w:hAnsi="Times New Roman"/>
                <w:sz w:val="20"/>
                <w:szCs w:val="20"/>
                <w:lang w:eastAsia="ru-RU"/>
              </w:rPr>
            </w:pPr>
            <w:r>
              <w:rPr>
                <w:rFonts w:ascii="Times New Roman" w:hAnsi="Times New Roman"/>
                <w:sz w:val="20"/>
                <w:szCs w:val="20"/>
                <w:lang w:val="en-US" w:eastAsia="ru-RU"/>
              </w:rPr>
              <w:t>IV</w:t>
            </w:r>
            <w:r w:rsidR="006B5942" w:rsidRPr="00E11186">
              <w:rPr>
                <w:rFonts w:ascii="Times New Roman" w:hAnsi="Times New Roman"/>
                <w:sz w:val="20"/>
                <w:szCs w:val="20"/>
                <w:lang w:val="en-US" w:eastAsia="ru-RU"/>
              </w:rPr>
              <w:t xml:space="preserve"> </w:t>
            </w:r>
            <w:r w:rsidR="006B5942" w:rsidRPr="00E11186">
              <w:rPr>
                <w:rFonts w:ascii="Times New Roman" w:hAnsi="Times New Roman"/>
                <w:sz w:val="20"/>
                <w:szCs w:val="20"/>
                <w:lang w:eastAsia="ru-RU"/>
              </w:rPr>
              <w:t>кв.</w:t>
            </w: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Style w:val="12pt"/>
                <w:rFonts w:eastAsia="Calibri"/>
                <w:sz w:val="20"/>
                <w:szCs w:val="20"/>
              </w:rPr>
            </w:pPr>
          </w:p>
        </w:tc>
        <w:tc>
          <w:tcPr>
            <w:tcW w:w="460" w:type="pct"/>
            <w:tcBorders>
              <w:top w:val="single" w:sz="4" w:space="0" w:color="auto"/>
              <w:left w:val="single" w:sz="4" w:space="0" w:color="auto"/>
              <w:bottom w:val="single" w:sz="4" w:space="0" w:color="auto"/>
              <w:right w:val="single" w:sz="4" w:space="0" w:color="auto"/>
            </w:tcBorders>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ГП I</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1.3.7. Издание приказа Минприроды России «Об утверждении Порядка ведения государственного кадастра особо охраняемых природных территорий»</w:t>
            </w: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 xml:space="preserve">Ответственный исполнитель: </w:t>
            </w:r>
            <w:proofErr w:type="spellStart"/>
            <w:r w:rsidRPr="00E11186">
              <w:rPr>
                <w:rFonts w:ascii="Times New Roman" w:eastAsia="Arial" w:hAnsi="Times New Roman"/>
                <w:sz w:val="20"/>
                <w:szCs w:val="20"/>
                <w:lang w:eastAsia="ru-RU" w:bidi="ru-RU"/>
              </w:rPr>
              <w:t>И.Ю.Маканова</w:t>
            </w:r>
            <w:proofErr w:type="spellEnd"/>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p>
        </w:tc>
        <w:tc>
          <w:tcPr>
            <w:tcW w:w="858" w:type="pct"/>
            <w:tcBorders>
              <w:left w:val="single" w:sz="4" w:space="0" w:color="auto"/>
              <w:bottom w:val="single" w:sz="4" w:space="0" w:color="auto"/>
              <w:right w:val="single" w:sz="4" w:space="0" w:color="auto"/>
            </w:tcBorders>
            <w:shd w:val="clear" w:color="auto" w:fill="auto"/>
          </w:tcPr>
          <w:p w:rsidR="006B5942" w:rsidRPr="00E11186" w:rsidRDefault="006B5942" w:rsidP="005E4ED9">
            <w:pPr>
              <w:autoSpaceDE w:val="0"/>
              <w:autoSpaceDN w:val="0"/>
              <w:adjustRightInd w:val="0"/>
              <w:jc w:val="both"/>
              <w:rPr>
                <w:rFonts w:ascii="Times New Roman" w:hAnsi="Times New Roman"/>
                <w:sz w:val="20"/>
                <w:szCs w:val="20"/>
                <w:lang w:eastAsia="ru-RU"/>
              </w:rPr>
            </w:pPr>
            <w:r w:rsidRPr="00E11186">
              <w:rPr>
                <w:rFonts w:ascii="Times New Roman" w:hAnsi="Times New Roman"/>
                <w:sz w:val="20"/>
                <w:szCs w:val="20"/>
                <w:lang w:eastAsia="ru-RU"/>
              </w:rPr>
              <w:t>Обеспечено создание единой системы ведения кадастра ООПТ, издан и зарегистрирован в Минюсте России приказ Минприроды России.</w:t>
            </w:r>
          </w:p>
        </w:tc>
        <w:tc>
          <w:tcPr>
            <w:tcW w:w="509"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кв.</w:t>
            </w:r>
          </w:p>
        </w:tc>
        <w:tc>
          <w:tcPr>
            <w:tcW w:w="464"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Style w:val="12pt"/>
                <w:rFonts w:eastAsia="Calibri"/>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ind w:left="-30"/>
              <w:jc w:val="center"/>
              <w:rPr>
                <w:rStyle w:val="12pt"/>
                <w:rFonts w:eastAsia="Calibri"/>
                <w:sz w:val="20"/>
                <w:szCs w:val="20"/>
              </w:rPr>
            </w:pPr>
          </w:p>
        </w:tc>
        <w:tc>
          <w:tcPr>
            <w:tcW w:w="28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FE6A1B" w:rsidP="005E4ED9">
            <w:pPr>
              <w:ind w:left="-30"/>
              <w:jc w:val="center"/>
              <w:rPr>
                <w:rFonts w:ascii="Times New Roman" w:hAnsi="Times New Roman"/>
                <w:sz w:val="20"/>
                <w:szCs w:val="20"/>
                <w:lang w:eastAsia="ru-RU"/>
              </w:rPr>
            </w:pPr>
            <w:r>
              <w:rPr>
                <w:rFonts w:ascii="Times New Roman" w:hAnsi="Times New Roman"/>
                <w:sz w:val="20"/>
                <w:szCs w:val="20"/>
                <w:lang w:eastAsia="ru-RU"/>
              </w:rPr>
              <w:t>I</w:t>
            </w:r>
            <w:r>
              <w:rPr>
                <w:rFonts w:ascii="Times New Roman" w:hAnsi="Times New Roman"/>
                <w:sz w:val="20"/>
                <w:szCs w:val="20"/>
                <w:lang w:val="en-US" w:eastAsia="ru-RU"/>
              </w:rPr>
              <w:t xml:space="preserve">II </w:t>
            </w:r>
            <w:r w:rsidR="006B5942" w:rsidRPr="00E11186">
              <w:rPr>
                <w:rFonts w:ascii="Times New Roman" w:hAnsi="Times New Roman"/>
                <w:sz w:val="20"/>
                <w:szCs w:val="20"/>
                <w:lang w:eastAsia="ru-RU"/>
              </w:rPr>
              <w:t>кв.</w:t>
            </w: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Style w:val="12pt"/>
                <w:rFonts w:eastAsia="Calibri"/>
                <w:sz w:val="20"/>
                <w:szCs w:val="20"/>
              </w:rPr>
            </w:pPr>
          </w:p>
        </w:tc>
        <w:tc>
          <w:tcPr>
            <w:tcW w:w="460" w:type="pct"/>
            <w:tcBorders>
              <w:top w:val="single" w:sz="4" w:space="0" w:color="auto"/>
              <w:left w:val="single" w:sz="4" w:space="0" w:color="auto"/>
              <w:bottom w:val="single" w:sz="4" w:space="0" w:color="auto"/>
              <w:right w:val="single" w:sz="4" w:space="0" w:color="auto"/>
            </w:tcBorders>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ГП I</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tabs>
                <w:tab w:val="left" w:pos="0"/>
              </w:tabs>
              <w:spacing w:after="0" w:line="240" w:lineRule="auto"/>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 xml:space="preserve">1.3.8. Издание распоряжения Минприроды России об организации научно-исследовательской деятельности и ведения экологического мониторинга </w:t>
            </w: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ФГБУ, осуществляющими управление ООПТ федерального значения, находящимися в ведении Минприроды России</w:t>
            </w: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 xml:space="preserve">Ответственный исполнитель: </w:t>
            </w:r>
            <w:proofErr w:type="spellStart"/>
            <w:r w:rsidRPr="00E11186">
              <w:rPr>
                <w:rFonts w:ascii="Times New Roman" w:eastAsia="Arial" w:hAnsi="Times New Roman"/>
                <w:sz w:val="20"/>
                <w:szCs w:val="20"/>
                <w:lang w:eastAsia="ru-RU" w:bidi="ru-RU"/>
              </w:rPr>
              <w:t>И.Ю.Маканова</w:t>
            </w:r>
            <w:proofErr w:type="spellEnd"/>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p>
        </w:tc>
        <w:tc>
          <w:tcPr>
            <w:tcW w:w="858" w:type="pct"/>
            <w:tcBorders>
              <w:left w:val="single" w:sz="4" w:space="0" w:color="auto"/>
              <w:bottom w:val="single" w:sz="4" w:space="0" w:color="auto"/>
              <w:right w:val="single" w:sz="4" w:space="0" w:color="auto"/>
            </w:tcBorders>
            <w:shd w:val="clear" w:color="auto" w:fill="auto"/>
          </w:tcPr>
          <w:p w:rsidR="006B5942" w:rsidRPr="00E11186" w:rsidRDefault="00C82760" w:rsidP="00C82760">
            <w:pPr>
              <w:autoSpaceDE w:val="0"/>
              <w:autoSpaceDN w:val="0"/>
              <w:adjustRightInd w:val="0"/>
              <w:jc w:val="both"/>
              <w:rPr>
                <w:rFonts w:ascii="Times New Roman" w:hAnsi="Times New Roman"/>
                <w:sz w:val="20"/>
                <w:szCs w:val="20"/>
                <w:lang w:eastAsia="ru-RU"/>
              </w:rPr>
            </w:pPr>
            <w:r>
              <w:rPr>
                <w:rFonts w:ascii="Times New Roman" w:hAnsi="Times New Roman"/>
                <w:sz w:val="20"/>
                <w:szCs w:val="20"/>
                <w:lang w:eastAsia="ru-RU"/>
              </w:rPr>
              <w:t>Обеспечена</w:t>
            </w:r>
            <w:r w:rsidR="006B5942" w:rsidRPr="00E11186">
              <w:rPr>
                <w:rFonts w:ascii="Times New Roman" w:hAnsi="Times New Roman"/>
                <w:sz w:val="20"/>
                <w:szCs w:val="20"/>
                <w:lang w:eastAsia="ru-RU"/>
              </w:rPr>
              <w:t xml:space="preserve"> </w:t>
            </w:r>
            <w:r>
              <w:rPr>
                <w:rFonts w:ascii="Times New Roman" w:hAnsi="Times New Roman"/>
                <w:sz w:val="20"/>
                <w:szCs w:val="20"/>
                <w:lang w:eastAsia="ru-RU"/>
              </w:rPr>
              <w:t xml:space="preserve">организация </w:t>
            </w:r>
            <w:r w:rsidR="006B5942" w:rsidRPr="00E11186">
              <w:rPr>
                <w:rFonts w:ascii="Times New Roman" w:hAnsi="Times New Roman"/>
                <w:sz w:val="20"/>
                <w:szCs w:val="20"/>
                <w:lang w:eastAsia="ru-RU"/>
              </w:rPr>
              <w:t>деятельности ООПТ в области научных исследований и экологического мониторинга</w:t>
            </w:r>
          </w:p>
        </w:tc>
        <w:tc>
          <w:tcPr>
            <w:tcW w:w="509"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кв.</w:t>
            </w:r>
          </w:p>
        </w:tc>
        <w:tc>
          <w:tcPr>
            <w:tcW w:w="464"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процессный/</w:t>
            </w:r>
          </w:p>
          <w:p w:rsidR="006B5942" w:rsidRPr="00E11186" w:rsidRDefault="006B5942" w:rsidP="005E4ED9">
            <w:pPr>
              <w:spacing w:after="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Style w:val="12pt"/>
                <w:rFonts w:eastAsia="Calibri"/>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ind w:left="-30"/>
              <w:jc w:val="center"/>
              <w:rPr>
                <w:rStyle w:val="12pt"/>
                <w:rFonts w:eastAsia="Calibri"/>
                <w:sz w:val="20"/>
                <w:szCs w:val="20"/>
              </w:rPr>
            </w:pPr>
          </w:p>
        </w:tc>
        <w:tc>
          <w:tcPr>
            <w:tcW w:w="28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IV кв.</w:t>
            </w: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Style w:val="12pt"/>
                <w:rFonts w:eastAsia="Calibri"/>
                <w:sz w:val="20"/>
                <w:szCs w:val="20"/>
              </w:rPr>
            </w:pPr>
          </w:p>
        </w:tc>
        <w:tc>
          <w:tcPr>
            <w:tcW w:w="460" w:type="pct"/>
            <w:tcBorders>
              <w:top w:val="single" w:sz="4" w:space="0" w:color="auto"/>
              <w:left w:val="single" w:sz="4" w:space="0" w:color="auto"/>
              <w:bottom w:val="single" w:sz="4" w:space="0" w:color="auto"/>
              <w:right w:val="single" w:sz="4" w:space="0" w:color="auto"/>
            </w:tcBorders>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ГП I</w:t>
            </w:r>
          </w:p>
        </w:tc>
      </w:tr>
      <w:tr w:rsidR="006B5942" w:rsidRPr="00E11186" w:rsidTr="005E4ED9">
        <w:tblPrEx>
          <w:tblCellMar>
            <w:left w:w="28" w:type="dxa"/>
            <w:right w:w="28" w:type="dxa"/>
          </w:tblCellMar>
        </w:tblPrEx>
        <w:trPr>
          <w:cantSplit/>
          <w:trHeight w:val="475"/>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7026F3">
            <w:pPr>
              <w:jc w:val="center"/>
              <w:rPr>
                <w:rFonts w:ascii="Times New Roman" w:hAnsi="Times New Roman"/>
                <w:b/>
                <w:sz w:val="20"/>
                <w:szCs w:val="20"/>
              </w:rPr>
            </w:pPr>
            <w:r w:rsidRPr="00E11186">
              <w:rPr>
                <w:rFonts w:ascii="Times New Roman" w:eastAsia="Arial" w:hAnsi="Times New Roman"/>
                <w:b/>
                <w:sz w:val="28"/>
                <w:szCs w:val="28"/>
                <w:lang w:eastAsia="ru-RU" w:bidi="ru-RU"/>
              </w:rPr>
              <w:t xml:space="preserve">Цель 2. </w:t>
            </w:r>
            <w:r w:rsidRPr="00E11186">
              <w:rPr>
                <w:rFonts w:ascii="Times New Roman" w:hAnsi="Times New Roman"/>
                <w:b/>
                <w:sz w:val="28"/>
                <w:szCs w:val="28"/>
              </w:rPr>
              <w:t xml:space="preserve">Обеспечение защиты населения и объектов </w:t>
            </w:r>
            <w:r w:rsidR="007026F3">
              <w:rPr>
                <w:rFonts w:ascii="Times New Roman" w:hAnsi="Times New Roman"/>
                <w:b/>
                <w:sz w:val="28"/>
                <w:szCs w:val="28"/>
              </w:rPr>
              <w:t>экономики</w:t>
            </w:r>
            <w:r w:rsidRPr="00E11186">
              <w:rPr>
                <w:rFonts w:ascii="Times New Roman" w:hAnsi="Times New Roman"/>
                <w:b/>
                <w:sz w:val="28"/>
                <w:szCs w:val="28"/>
              </w:rPr>
              <w:t xml:space="preserve"> от </w:t>
            </w:r>
            <w:r w:rsidR="007026F3">
              <w:rPr>
                <w:rFonts w:ascii="Times New Roman" w:hAnsi="Times New Roman"/>
                <w:b/>
                <w:sz w:val="28"/>
                <w:szCs w:val="28"/>
              </w:rPr>
              <w:t>наводнений и иного негативного</w:t>
            </w:r>
            <w:r w:rsidRPr="00E11186">
              <w:rPr>
                <w:rFonts w:ascii="Times New Roman" w:hAnsi="Times New Roman"/>
                <w:b/>
                <w:sz w:val="28"/>
                <w:szCs w:val="28"/>
              </w:rPr>
              <w:t xml:space="preserve"> </w:t>
            </w:r>
            <w:r w:rsidR="007026F3">
              <w:rPr>
                <w:rFonts w:ascii="Times New Roman" w:hAnsi="Times New Roman"/>
                <w:b/>
                <w:sz w:val="28"/>
                <w:szCs w:val="28"/>
              </w:rPr>
              <w:t>воздействия вод</w:t>
            </w:r>
            <w:r w:rsidR="00D64B66">
              <w:rPr>
                <w:rFonts w:ascii="Times New Roman" w:hAnsi="Times New Roman"/>
                <w:b/>
                <w:sz w:val="28"/>
                <w:szCs w:val="28"/>
              </w:rPr>
              <w:t xml:space="preserve"> (с 2021 года)</w:t>
            </w:r>
            <w:r w:rsidRPr="00E11186">
              <w:rPr>
                <w:rFonts w:ascii="Times New Roman" w:hAnsi="Times New Roman"/>
                <w:b/>
                <w:sz w:val="28"/>
                <w:szCs w:val="28"/>
                <w:vertAlign w:val="superscript"/>
              </w:rPr>
              <w:t>3</w:t>
            </w:r>
            <w:r w:rsidRPr="00E11186">
              <w:rPr>
                <w:rFonts w:ascii="Times New Roman" w:eastAsia="Arial" w:hAnsi="Times New Roman"/>
                <w:b/>
                <w:sz w:val="20"/>
                <w:szCs w:val="20"/>
                <w:lang w:eastAsia="ru-RU" w:bidi="ru-RU"/>
              </w:rPr>
              <w:t xml:space="preserve"> Ответственный исполнитель:</w:t>
            </w:r>
            <w:r w:rsidRPr="00E11186">
              <w:rPr>
                <w:rFonts w:ascii="Times New Roman" w:hAnsi="Times New Roman"/>
                <w:b/>
                <w:sz w:val="20"/>
                <w:szCs w:val="20"/>
                <w:lang w:eastAsia="ru-RU"/>
              </w:rPr>
              <w:t xml:space="preserve"> </w:t>
            </w:r>
            <w:r w:rsidRPr="00490B53">
              <w:rPr>
                <w:rFonts w:ascii="Times New Roman" w:hAnsi="Times New Roman"/>
                <w:b/>
                <w:sz w:val="20"/>
                <w:szCs w:val="20"/>
                <w:lang w:eastAsia="ru-RU"/>
              </w:rPr>
              <w:t xml:space="preserve">заместитель Министра </w:t>
            </w:r>
            <w:r>
              <w:rPr>
                <w:rFonts w:ascii="Times New Roman" w:hAnsi="Times New Roman"/>
                <w:b/>
                <w:sz w:val="20"/>
                <w:szCs w:val="20"/>
                <w:lang w:eastAsia="ru-RU"/>
              </w:rPr>
              <w:t xml:space="preserve">С.Н.Ястребов, </w:t>
            </w:r>
            <w:r w:rsidRPr="00E11186">
              <w:rPr>
                <w:rFonts w:ascii="Times New Roman" w:hAnsi="Times New Roman"/>
                <w:b/>
                <w:sz w:val="20"/>
                <w:szCs w:val="20"/>
              </w:rPr>
              <w:t xml:space="preserve">руководитель Федерального агентства водных ресурсов </w:t>
            </w:r>
            <w:proofErr w:type="spellStart"/>
            <w:r w:rsidRPr="00E11186">
              <w:rPr>
                <w:rFonts w:ascii="Times New Roman" w:hAnsi="Times New Roman"/>
                <w:b/>
                <w:sz w:val="20"/>
                <w:szCs w:val="20"/>
              </w:rPr>
              <w:t>Д.М.Кириллов</w:t>
            </w:r>
            <w:proofErr w:type="spellEnd"/>
          </w:p>
        </w:tc>
      </w:tr>
      <w:tr w:rsidR="006B5942" w:rsidRPr="00E11186" w:rsidTr="005E4ED9">
        <w:tblPrEx>
          <w:tblCellMar>
            <w:left w:w="28" w:type="dxa"/>
            <w:right w:w="28" w:type="dxa"/>
          </w:tblCellMar>
        </w:tblPrEx>
        <w:trPr>
          <w:cantSplit/>
          <w:trHeight w:val="475"/>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i/>
                <w:sz w:val="20"/>
                <w:szCs w:val="20"/>
                <w:lang w:eastAsia="ru-RU" w:bidi="ru-RU"/>
              </w:rPr>
            </w:pPr>
            <w:r w:rsidRPr="00E11186">
              <w:rPr>
                <w:rFonts w:ascii="Times New Roman" w:eastAsia="Arial" w:hAnsi="Times New Roman"/>
                <w:b/>
                <w:i/>
                <w:sz w:val="20"/>
                <w:szCs w:val="20"/>
                <w:lang w:eastAsia="ru-RU" w:bidi="ru-RU"/>
              </w:rPr>
              <w:t xml:space="preserve">Направление (блок мероприятий) 2.1. </w:t>
            </w:r>
            <w:r w:rsidRPr="00E11186">
              <w:rPr>
                <w:rFonts w:ascii="Times New Roman" w:hAnsi="Times New Roman"/>
                <w:b/>
                <w:i/>
                <w:sz w:val="20"/>
                <w:szCs w:val="20"/>
              </w:rPr>
              <w:t>Обеспечение защищенности населения и объектов экономики от наводнений и иного негативного воздействия вод</w:t>
            </w:r>
          </w:p>
        </w:tc>
      </w:tr>
      <w:tr w:rsidR="006B5942" w:rsidRPr="00E11186" w:rsidTr="005E4ED9">
        <w:tblPrEx>
          <w:tblCellMar>
            <w:left w:w="28" w:type="dxa"/>
            <w:right w:w="28" w:type="dxa"/>
          </w:tblCellMar>
        </w:tblPrEx>
        <w:trPr>
          <w:cantSplit/>
          <w:trHeight w:val="475"/>
        </w:trPr>
        <w:tc>
          <w:tcPr>
            <w:tcW w:w="2872"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jc w:val="center"/>
              <w:rPr>
                <w:rFonts w:ascii="Times New Roman" w:hAnsi="Times New Roman"/>
                <w:bCs/>
                <w:sz w:val="20"/>
                <w:szCs w:val="20"/>
                <w:lang w:eastAsia="ru-RU"/>
              </w:rPr>
            </w:pPr>
            <w:r w:rsidRPr="00E11186">
              <w:rPr>
                <w:rFonts w:ascii="Times New Roman" w:eastAsia="Arial" w:hAnsi="Times New Roman"/>
                <w:b/>
                <w:sz w:val="20"/>
                <w:szCs w:val="20"/>
                <w:lang w:eastAsia="ru-RU" w:bidi="ru-RU"/>
              </w:rPr>
              <w:t xml:space="preserve">Индикатор направления (блока мероприятий) </w:t>
            </w:r>
            <w:r w:rsidRPr="00E11186">
              <w:rPr>
                <w:rFonts w:ascii="Times New Roman" w:hAnsi="Times New Roman"/>
                <w:b/>
                <w:sz w:val="20"/>
                <w:szCs w:val="20"/>
              </w:rPr>
              <w:t>%,</w:t>
            </w:r>
            <w:r w:rsidRPr="00E11186">
              <w:rPr>
                <w:rFonts w:ascii="Times New Roman" w:hAnsi="Times New Roman"/>
                <w:b/>
                <w:bCs/>
                <w:sz w:val="20"/>
                <w:szCs w:val="20"/>
                <w:lang w:eastAsia="ru-RU"/>
              </w:rPr>
              <w:t xml:space="preserve"> </w:t>
            </w:r>
            <w:proofErr w:type="gramStart"/>
            <w:r w:rsidRPr="00E11186">
              <w:rPr>
                <w:rFonts w:ascii="Times New Roman" w:hAnsi="Times New Roman"/>
                <w:b/>
                <w:bCs/>
                <w:sz w:val="20"/>
                <w:szCs w:val="20"/>
                <w:lang w:eastAsia="ru-RU"/>
              </w:rPr>
              <w:t>км</w:t>
            </w:r>
            <w:proofErr w:type="gramEnd"/>
            <w:r w:rsidRPr="00E11186">
              <w:rPr>
                <w:rFonts w:ascii="Times New Roman" w:hAnsi="Times New Roman"/>
                <w:b/>
                <w:bCs/>
                <w:sz w:val="20"/>
                <w:szCs w:val="20"/>
                <w:lang w:eastAsia="ru-RU"/>
              </w:rPr>
              <w:t>., ед., кв.</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2019</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2020</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2021</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2022</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2023</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2024</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Источник</w:t>
            </w:r>
          </w:p>
        </w:tc>
      </w:tr>
      <w:tr w:rsidR="006B5942" w:rsidRPr="00E11186" w:rsidTr="005E4ED9">
        <w:tblPrEx>
          <w:tblCellMar>
            <w:left w:w="28" w:type="dxa"/>
            <w:right w:w="28" w:type="dxa"/>
          </w:tblCellMar>
        </w:tblPrEx>
        <w:trPr>
          <w:cantSplit/>
          <w:trHeight w:val="3496"/>
        </w:trPr>
        <w:tc>
          <w:tcPr>
            <w:tcW w:w="1041" w:type="pct"/>
            <w:tcBorders>
              <w:top w:val="single" w:sz="4" w:space="0" w:color="auto"/>
              <w:left w:val="single" w:sz="4" w:space="0" w:color="auto"/>
              <w:right w:val="single" w:sz="4" w:space="0" w:color="auto"/>
            </w:tcBorders>
            <w:shd w:val="clear" w:color="auto" w:fill="FFFFFF"/>
          </w:tcPr>
          <w:p w:rsidR="006B5942" w:rsidRPr="00E11186" w:rsidRDefault="006B5942" w:rsidP="005E4ED9">
            <w:pPr>
              <w:jc w:val="both"/>
              <w:rPr>
                <w:rFonts w:ascii="Times New Roman" w:hAnsi="Times New Roman"/>
                <w:sz w:val="20"/>
                <w:szCs w:val="20"/>
              </w:rPr>
            </w:pPr>
            <w:r w:rsidRPr="00E11186">
              <w:rPr>
                <w:rFonts w:ascii="Times New Roman" w:hAnsi="Times New Roman"/>
                <w:sz w:val="20"/>
                <w:szCs w:val="20"/>
              </w:rPr>
              <w:lastRenderedPageBreak/>
              <w:t xml:space="preserve">2.1.1. Доля населения, проживающего на подверженных негативному воздействию вод территориях, защищенного в результате проведения мероприятий по повышению защищенности от негативного воздействия вод, в общем количестве населения, проживающего на таких территориях </w:t>
            </w:r>
          </w:p>
          <w:p w:rsidR="006B5942" w:rsidRPr="00E11186" w:rsidRDefault="006B5942" w:rsidP="005E4ED9">
            <w:pPr>
              <w:jc w:val="both"/>
              <w:rPr>
                <w:rFonts w:ascii="Times New Roman" w:hAnsi="Times New Roman"/>
                <w:sz w:val="20"/>
                <w:szCs w:val="20"/>
              </w:rPr>
            </w:pPr>
            <w:r w:rsidRPr="00E11186">
              <w:rPr>
                <w:rFonts w:ascii="Times New Roman" w:hAnsi="Times New Roman"/>
                <w:sz w:val="20"/>
                <w:szCs w:val="20"/>
              </w:rPr>
              <w:t>Ответственный исполнитель: Росводресурсы</w:t>
            </w:r>
            <w:r w:rsidR="00A2691E">
              <w:rPr>
                <w:rFonts w:ascii="Times New Roman" w:hAnsi="Times New Roman"/>
                <w:sz w:val="20"/>
                <w:szCs w:val="20"/>
              </w:rPr>
              <w:t xml:space="preserve"> </w:t>
            </w:r>
            <w:r w:rsidR="0012304B" w:rsidRPr="0012304B">
              <w:rPr>
                <w:rFonts w:ascii="Times New Roman" w:hAnsi="Times New Roman"/>
                <w:sz w:val="20"/>
                <w:szCs w:val="20"/>
              </w:rPr>
              <w:t>(</w:t>
            </w:r>
            <w:proofErr w:type="spellStart"/>
            <w:r w:rsidR="0012304B" w:rsidRPr="0012304B">
              <w:rPr>
                <w:rFonts w:ascii="Times New Roman" w:hAnsi="Times New Roman"/>
                <w:sz w:val="20"/>
                <w:szCs w:val="20"/>
              </w:rPr>
              <w:t>Д.М.Кириллов</w:t>
            </w:r>
            <w:proofErr w:type="spellEnd"/>
            <w:r w:rsidR="0012304B" w:rsidRPr="0012304B">
              <w:rPr>
                <w:rFonts w:ascii="Times New Roman" w:hAnsi="Times New Roman"/>
                <w:sz w:val="20"/>
                <w:szCs w:val="20"/>
              </w:rPr>
              <w:t>)</w:t>
            </w:r>
          </w:p>
        </w:tc>
        <w:tc>
          <w:tcPr>
            <w:tcW w:w="858" w:type="pct"/>
            <w:tcBorders>
              <w:top w:val="single" w:sz="4" w:space="0" w:color="auto"/>
              <w:left w:val="single" w:sz="4" w:space="0" w:color="auto"/>
              <w:right w:val="single" w:sz="4" w:space="0" w:color="auto"/>
            </w:tcBorders>
            <w:shd w:val="clear" w:color="auto" w:fill="auto"/>
          </w:tcPr>
          <w:p w:rsidR="006B5942" w:rsidRPr="00E11186" w:rsidRDefault="006B5942" w:rsidP="005E4ED9">
            <w:pPr>
              <w:jc w:val="both"/>
              <w:rPr>
                <w:rFonts w:ascii="Times New Roman" w:hAnsi="Times New Roman"/>
                <w:sz w:val="20"/>
                <w:szCs w:val="20"/>
              </w:rPr>
            </w:pPr>
            <w:r w:rsidRPr="00E11186">
              <w:rPr>
                <w:rFonts w:ascii="Times New Roman" w:hAnsi="Times New Roman"/>
                <w:sz w:val="20"/>
                <w:szCs w:val="20"/>
              </w:rPr>
              <w:t>Обеспечение защищенности населения и объектов экономики от негативного воздействия вод</w:t>
            </w:r>
          </w:p>
          <w:p w:rsidR="006B5942" w:rsidRPr="00E11186" w:rsidRDefault="006B5942" w:rsidP="005E4ED9">
            <w:pPr>
              <w:jc w:val="both"/>
              <w:rPr>
                <w:rFonts w:ascii="Times New Roman" w:hAnsi="Times New Roman"/>
              </w:rPr>
            </w:pPr>
          </w:p>
          <w:p w:rsidR="006B5942" w:rsidRPr="00E11186" w:rsidRDefault="006B5942" w:rsidP="005E4ED9">
            <w:pPr>
              <w:jc w:val="both"/>
              <w:rPr>
                <w:rFonts w:ascii="Times New Roman" w:hAnsi="Times New Roman"/>
              </w:rPr>
            </w:pPr>
          </w:p>
          <w:p w:rsidR="006B5942" w:rsidRPr="00E11186" w:rsidRDefault="006B5942" w:rsidP="005E4ED9">
            <w:pPr>
              <w:jc w:val="both"/>
              <w:rPr>
                <w:rFonts w:ascii="Times New Roman" w:hAnsi="Times New Roman"/>
              </w:rPr>
            </w:pPr>
          </w:p>
          <w:p w:rsidR="006B5942" w:rsidRPr="00E11186" w:rsidRDefault="006B5942" w:rsidP="005E4ED9">
            <w:pPr>
              <w:jc w:val="both"/>
              <w:rPr>
                <w:rFonts w:ascii="Times New Roman" w:hAnsi="Times New Roman"/>
              </w:rPr>
            </w:pPr>
          </w:p>
          <w:p w:rsidR="006B5942" w:rsidRPr="00E11186" w:rsidRDefault="006B5942" w:rsidP="005E4ED9">
            <w:pPr>
              <w:jc w:val="both"/>
              <w:rPr>
                <w:rFonts w:ascii="Times New Roman" w:eastAsia="Arial" w:hAnsi="Times New Roman"/>
                <w:sz w:val="20"/>
                <w:szCs w:val="20"/>
                <w:lang w:eastAsia="ru-RU" w:bidi="ru-RU"/>
              </w:rPr>
            </w:pPr>
          </w:p>
        </w:tc>
        <w:tc>
          <w:tcPr>
            <w:tcW w:w="509" w:type="pct"/>
            <w:tcBorders>
              <w:top w:val="single" w:sz="4" w:space="0" w:color="auto"/>
              <w:left w:val="single" w:sz="4" w:space="0" w:color="auto"/>
              <w:right w:val="single" w:sz="4" w:space="0" w:color="auto"/>
            </w:tcBorders>
            <w:shd w:val="clear" w:color="auto" w:fill="auto"/>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hAnsi="Times New Roman"/>
                <w:sz w:val="20"/>
                <w:szCs w:val="20"/>
              </w:rPr>
              <w:t>%</w:t>
            </w:r>
          </w:p>
        </w:tc>
        <w:tc>
          <w:tcPr>
            <w:tcW w:w="464" w:type="pct"/>
            <w:tcBorders>
              <w:top w:val="single" w:sz="4" w:space="0" w:color="auto"/>
              <w:left w:val="single" w:sz="4" w:space="0" w:color="auto"/>
              <w:right w:val="single" w:sz="4" w:space="0" w:color="auto"/>
            </w:tcBorders>
            <w:shd w:val="clear" w:color="auto" w:fill="auto"/>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процессный</w:t>
            </w:r>
          </w:p>
        </w:tc>
        <w:tc>
          <w:tcPr>
            <w:tcW w:w="278" w:type="pct"/>
            <w:tcBorders>
              <w:top w:val="single" w:sz="4" w:space="0" w:color="auto"/>
              <w:left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hAnsi="Times New Roman"/>
                <w:sz w:val="20"/>
                <w:szCs w:val="20"/>
              </w:rPr>
              <w:t>77,1</w:t>
            </w:r>
          </w:p>
        </w:tc>
        <w:tc>
          <w:tcPr>
            <w:tcW w:w="279" w:type="pct"/>
            <w:tcBorders>
              <w:top w:val="single" w:sz="4" w:space="0" w:color="auto"/>
              <w:left w:val="single" w:sz="4" w:space="0" w:color="auto"/>
              <w:right w:val="single" w:sz="4" w:space="0" w:color="auto"/>
            </w:tcBorders>
            <w:shd w:val="clear" w:color="auto" w:fill="FFFFFF"/>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hAnsi="Times New Roman"/>
                <w:sz w:val="20"/>
                <w:szCs w:val="20"/>
              </w:rPr>
              <w:t>78,5</w:t>
            </w:r>
          </w:p>
        </w:tc>
        <w:tc>
          <w:tcPr>
            <w:tcW w:w="288" w:type="pct"/>
            <w:tcBorders>
              <w:top w:val="single" w:sz="4" w:space="0" w:color="auto"/>
              <w:left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79,9</w:t>
            </w:r>
          </w:p>
        </w:tc>
        <w:tc>
          <w:tcPr>
            <w:tcW w:w="271" w:type="pct"/>
            <w:tcBorders>
              <w:top w:val="single" w:sz="4" w:space="0" w:color="auto"/>
              <w:left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80,4</w:t>
            </w:r>
          </w:p>
        </w:tc>
        <w:tc>
          <w:tcPr>
            <w:tcW w:w="271" w:type="pct"/>
            <w:tcBorders>
              <w:top w:val="single" w:sz="4" w:space="0" w:color="auto"/>
              <w:left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80,8</w:t>
            </w:r>
          </w:p>
        </w:tc>
        <w:tc>
          <w:tcPr>
            <w:tcW w:w="281" w:type="pct"/>
            <w:gridSpan w:val="2"/>
            <w:tcBorders>
              <w:top w:val="single" w:sz="4" w:space="0" w:color="auto"/>
              <w:left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81,2</w:t>
            </w:r>
          </w:p>
        </w:tc>
        <w:tc>
          <w:tcPr>
            <w:tcW w:w="460" w:type="pct"/>
            <w:tcBorders>
              <w:top w:val="single" w:sz="4" w:space="0" w:color="auto"/>
              <w:left w:val="single" w:sz="4" w:space="0" w:color="auto"/>
              <w:right w:val="single" w:sz="4" w:space="0" w:color="auto"/>
            </w:tcBorders>
          </w:tcPr>
          <w:p w:rsidR="006B5942" w:rsidRDefault="006B5942" w:rsidP="005E4ED9">
            <w:pPr>
              <w:ind w:left="-30"/>
              <w:jc w:val="center"/>
              <w:rPr>
                <w:rFonts w:ascii="Times New Roman" w:hAnsi="Times New Roman"/>
                <w:sz w:val="20"/>
                <w:szCs w:val="20"/>
              </w:rPr>
            </w:pPr>
            <w:r w:rsidRPr="00E11186">
              <w:rPr>
                <w:rFonts w:ascii="Times New Roman" w:hAnsi="Times New Roman"/>
                <w:sz w:val="20"/>
                <w:szCs w:val="20"/>
              </w:rPr>
              <w:t xml:space="preserve">ФЦП </w:t>
            </w:r>
            <w:r w:rsidRPr="00E11186">
              <w:rPr>
                <w:rFonts w:ascii="Times New Roman" w:hAnsi="Times New Roman"/>
                <w:sz w:val="20"/>
                <w:szCs w:val="20"/>
                <w:lang w:val="en-US"/>
              </w:rPr>
              <w:t>I</w:t>
            </w:r>
            <w:r w:rsidR="007026F3">
              <w:rPr>
                <w:rFonts w:ascii="Times New Roman" w:hAnsi="Times New Roman"/>
                <w:sz w:val="20"/>
                <w:szCs w:val="20"/>
              </w:rPr>
              <w:t xml:space="preserve"> до 2020</w:t>
            </w:r>
            <w:r>
              <w:rPr>
                <w:rFonts w:ascii="Times New Roman" w:hAnsi="Times New Roman"/>
                <w:sz w:val="20"/>
                <w:szCs w:val="20"/>
              </w:rPr>
              <w:t xml:space="preserve"> года</w:t>
            </w:r>
          </w:p>
          <w:p w:rsidR="006B5942" w:rsidRDefault="006B5942" w:rsidP="005E4ED9">
            <w:pPr>
              <w:ind w:left="-30"/>
              <w:jc w:val="center"/>
              <w:rPr>
                <w:rFonts w:ascii="Times New Roman" w:hAnsi="Times New Roman"/>
                <w:sz w:val="20"/>
                <w:szCs w:val="20"/>
              </w:rPr>
            </w:pPr>
            <w:r w:rsidRPr="001452FC">
              <w:rPr>
                <w:rFonts w:ascii="Times New Roman" w:hAnsi="Times New Roman"/>
                <w:sz w:val="20"/>
                <w:szCs w:val="20"/>
              </w:rPr>
              <w:t>ГП V с 2021 года</w:t>
            </w:r>
          </w:p>
          <w:p w:rsidR="006B5942" w:rsidRPr="001452FC" w:rsidRDefault="006B5942" w:rsidP="005E4ED9">
            <w:pPr>
              <w:ind w:left="-30"/>
              <w:jc w:val="center"/>
              <w:rPr>
                <w:rFonts w:ascii="Times New Roman" w:eastAsia="Arial" w:hAnsi="Times New Roman"/>
                <w:sz w:val="20"/>
                <w:szCs w:val="20"/>
                <w:lang w:eastAsia="ru-RU" w:bidi="ru-RU"/>
              </w:rPr>
            </w:pP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jc w:val="both"/>
              <w:rPr>
                <w:rFonts w:ascii="Times New Roman" w:hAnsi="Times New Roman"/>
                <w:sz w:val="20"/>
                <w:szCs w:val="20"/>
                <w:lang w:eastAsia="ru-RU"/>
              </w:rPr>
            </w:pPr>
            <w:r w:rsidRPr="00E11186">
              <w:rPr>
                <w:rFonts w:ascii="Times New Roman" w:hAnsi="Times New Roman"/>
                <w:sz w:val="20"/>
                <w:szCs w:val="20"/>
                <w:lang w:eastAsia="ru-RU"/>
              </w:rPr>
              <w:t>2.1.2. Введение в эксплуатацию завершенных строительством и реконструкцией сооружений инженерной защиты от негативного воздействия вод, берегоукрепления</w:t>
            </w:r>
          </w:p>
          <w:p w:rsidR="006B5942" w:rsidRPr="00E11186" w:rsidRDefault="006B5942" w:rsidP="005E4ED9">
            <w:pPr>
              <w:jc w:val="both"/>
              <w:rPr>
                <w:rFonts w:ascii="Times New Roman" w:hAnsi="Times New Roman"/>
                <w:sz w:val="20"/>
                <w:szCs w:val="20"/>
              </w:rPr>
            </w:pPr>
            <w:r w:rsidRPr="00E11186">
              <w:rPr>
                <w:rFonts w:ascii="Times New Roman" w:hAnsi="Times New Roman"/>
                <w:sz w:val="20"/>
                <w:szCs w:val="20"/>
              </w:rPr>
              <w:t>Ответственный исполнитель: Росводресурсы</w:t>
            </w:r>
            <w:r w:rsidR="00A2691E">
              <w:rPr>
                <w:rFonts w:ascii="Times New Roman" w:hAnsi="Times New Roman"/>
                <w:sz w:val="20"/>
                <w:szCs w:val="20"/>
              </w:rPr>
              <w:t xml:space="preserve"> </w:t>
            </w:r>
            <w:r w:rsidR="0012304B" w:rsidRPr="0012304B">
              <w:rPr>
                <w:rFonts w:ascii="Times New Roman" w:hAnsi="Times New Roman"/>
                <w:sz w:val="20"/>
                <w:szCs w:val="20"/>
              </w:rPr>
              <w:t>(</w:t>
            </w:r>
            <w:proofErr w:type="spellStart"/>
            <w:r w:rsidR="0012304B" w:rsidRPr="0012304B">
              <w:rPr>
                <w:rFonts w:ascii="Times New Roman" w:hAnsi="Times New Roman"/>
                <w:sz w:val="20"/>
                <w:szCs w:val="20"/>
              </w:rPr>
              <w:t>Д.М.Кириллов</w:t>
            </w:r>
            <w:proofErr w:type="spellEnd"/>
            <w:r w:rsidR="0012304B" w:rsidRPr="0012304B">
              <w:rPr>
                <w:rFonts w:ascii="Times New Roman" w:hAnsi="Times New Roman"/>
                <w:sz w:val="20"/>
                <w:szCs w:val="20"/>
              </w:rPr>
              <w:t>)</w:t>
            </w: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both"/>
              <w:rPr>
                <w:rFonts w:ascii="Times New Roman" w:hAnsi="Times New Roman"/>
                <w:sz w:val="20"/>
                <w:szCs w:val="20"/>
              </w:rPr>
            </w:pPr>
            <w:r w:rsidRPr="00E11186">
              <w:rPr>
                <w:rFonts w:ascii="Times New Roman" w:hAnsi="Times New Roman"/>
                <w:sz w:val="20"/>
                <w:szCs w:val="20"/>
              </w:rPr>
              <w:t>Строительство сооружений инженерной защиты от наводнений и другого негативного воздействия вод</w:t>
            </w:r>
          </w:p>
        </w:tc>
        <w:tc>
          <w:tcPr>
            <w:tcW w:w="509"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hAnsi="Times New Roman"/>
                <w:bCs/>
                <w:sz w:val="20"/>
                <w:szCs w:val="20"/>
                <w:lang w:eastAsia="ru-RU"/>
              </w:rPr>
            </w:pPr>
            <w:proofErr w:type="gramStart"/>
            <w:r w:rsidRPr="00E11186">
              <w:rPr>
                <w:rFonts w:ascii="Times New Roman" w:hAnsi="Times New Roman"/>
                <w:bCs/>
                <w:sz w:val="20"/>
                <w:szCs w:val="20"/>
                <w:lang w:eastAsia="ru-RU"/>
              </w:rPr>
              <w:t>км</w:t>
            </w:r>
            <w:proofErr w:type="gramEnd"/>
            <w:r w:rsidRPr="00E11186">
              <w:rPr>
                <w:rFonts w:ascii="Times New Roman" w:hAnsi="Times New Roman"/>
                <w:bCs/>
                <w:sz w:val="20"/>
                <w:szCs w:val="20"/>
                <w:lang w:eastAsia="ru-RU"/>
              </w:rPr>
              <w:t>.</w:t>
            </w:r>
          </w:p>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hAnsi="Times New Roman"/>
                <w:bCs/>
                <w:sz w:val="20"/>
                <w:szCs w:val="20"/>
                <w:lang w:eastAsia="ru-RU"/>
              </w:rPr>
              <w:t>кв.</w:t>
            </w:r>
          </w:p>
        </w:tc>
        <w:tc>
          <w:tcPr>
            <w:tcW w:w="464"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25</w:t>
            </w:r>
          </w:p>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hAnsi="Times New Roman"/>
                <w:sz w:val="20"/>
                <w:szCs w:val="20"/>
                <w:lang w:eastAsia="ru-RU"/>
              </w:rPr>
              <w:t>4 кв.</w:t>
            </w:r>
          </w:p>
        </w:tc>
        <w:tc>
          <w:tcPr>
            <w:tcW w:w="279"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ind w:left="-30"/>
              <w:jc w:val="center"/>
              <w:rPr>
                <w:rFonts w:ascii="Times New Roman" w:hAnsi="Times New Roman"/>
                <w:sz w:val="20"/>
                <w:szCs w:val="20"/>
                <w:lang w:eastAsia="ru-RU"/>
              </w:rPr>
            </w:pPr>
            <w:r>
              <w:rPr>
                <w:rFonts w:ascii="Times New Roman" w:hAnsi="Times New Roman"/>
                <w:sz w:val="20"/>
                <w:szCs w:val="20"/>
                <w:lang w:eastAsia="ru-RU"/>
              </w:rPr>
              <w:t>29,9</w:t>
            </w:r>
          </w:p>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hAnsi="Times New Roman"/>
                <w:sz w:val="20"/>
                <w:szCs w:val="20"/>
                <w:lang w:eastAsia="ru-RU"/>
              </w:rPr>
              <w:t>4 кв.</w:t>
            </w:r>
          </w:p>
        </w:tc>
        <w:tc>
          <w:tcPr>
            <w:tcW w:w="28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34,5</w:t>
            </w:r>
          </w:p>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4 кв.</w:t>
            </w: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54,4</w:t>
            </w:r>
          </w:p>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4 кв.</w:t>
            </w: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0,5</w:t>
            </w:r>
          </w:p>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4 кв.</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17,3</w:t>
            </w:r>
          </w:p>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4 кв.</w:t>
            </w:r>
          </w:p>
        </w:tc>
        <w:tc>
          <w:tcPr>
            <w:tcW w:w="460" w:type="pct"/>
            <w:tcBorders>
              <w:top w:val="single" w:sz="4" w:space="0" w:color="auto"/>
              <w:left w:val="single" w:sz="4" w:space="0" w:color="auto"/>
              <w:bottom w:val="single" w:sz="4" w:space="0" w:color="auto"/>
              <w:right w:val="single" w:sz="4" w:space="0" w:color="auto"/>
            </w:tcBorders>
          </w:tcPr>
          <w:p w:rsidR="006B5942" w:rsidRPr="00216944" w:rsidRDefault="006B5942" w:rsidP="005E4ED9">
            <w:pPr>
              <w:ind w:left="-30"/>
              <w:jc w:val="center"/>
              <w:rPr>
                <w:rFonts w:ascii="Times New Roman" w:hAnsi="Times New Roman"/>
                <w:sz w:val="20"/>
                <w:szCs w:val="20"/>
              </w:rPr>
            </w:pPr>
            <w:r w:rsidRPr="00216944">
              <w:rPr>
                <w:rFonts w:ascii="Times New Roman" w:hAnsi="Times New Roman"/>
                <w:sz w:val="20"/>
                <w:szCs w:val="20"/>
              </w:rPr>
              <w:t>ФЦП I до 2020 года</w:t>
            </w:r>
          </w:p>
          <w:p w:rsidR="006B5942" w:rsidRPr="00E11186" w:rsidRDefault="006B5942" w:rsidP="005E4ED9">
            <w:pPr>
              <w:ind w:left="-30"/>
              <w:jc w:val="center"/>
              <w:rPr>
                <w:rFonts w:ascii="Times New Roman" w:eastAsia="Arial" w:hAnsi="Times New Roman"/>
                <w:sz w:val="20"/>
                <w:szCs w:val="20"/>
                <w:lang w:eastAsia="ru-RU" w:bidi="ru-RU"/>
              </w:rPr>
            </w:pPr>
            <w:r w:rsidRPr="00216944">
              <w:rPr>
                <w:rFonts w:ascii="Times New Roman" w:hAnsi="Times New Roman"/>
                <w:sz w:val="20"/>
                <w:szCs w:val="20"/>
              </w:rPr>
              <w:t>ГП V с 2021 года</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jc w:val="both"/>
              <w:rPr>
                <w:rFonts w:ascii="Times New Roman" w:hAnsi="Times New Roman"/>
                <w:sz w:val="20"/>
                <w:szCs w:val="20"/>
                <w:lang w:eastAsia="ru-RU"/>
              </w:rPr>
            </w:pPr>
            <w:r w:rsidRPr="00E11186">
              <w:rPr>
                <w:rFonts w:ascii="Times New Roman" w:hAnsi="Times New Roman"/>
                <w:bCs/>
                <w:sz w:val="20"/>
                <w:szCs w:val="20"/>
                <w:lang w:eastAsia="ru-RU"/>
              </w:rPr>
              <w:t xml:space="preserve">2.1.3. Завершение капитального ремонта </w:t>
            </w:r>
            <w:r w:rsidRPr="00E11186">
              <w:rPr>
                <w:rFonts w:ascii="Times New Roman" w:hAnsi="Times New Roman"/>
                <w:sz w:val="20"/>
                <w:szCs w:val="20"/>
                <w:lang w:eastAsia="ru-RU"/>
              </w:rPr>
              <w:t>гидротехнических сооружений с неудовлетворительным уровнем безопасности</w:t>
            </w:r>
          </w:p>
          <w:p w:rsidR="006B5942" w:rsidRPr="00E11186" w:rsidRDefault="006B5942" w:rsidP="005E4ED9">
            <w:pPr>
              <w:jc w:val="both"/>
              <w:rPr>
                <w:rFonts w:ascii="Times New Roman" w:hAnsi="Times New Roman"/>
                <w:sz w:val="20"/>
                <w:szCs w:val="20"/>
              </w:rPr>
            </w:pPr>
            <w:r w:rsidRPr="00E11186">
              <w:rPr>
                <w:rFonts w:ascii="Times New Roman" w:hAnsi="Times New Roman"/>
                <w:sz w:val="20"/>
                <w:szCs w:val="20"/>
              </w:rPr>
              <w:t>Ответственный исполнитель: Росводресурсы</w:t>
            </w:r>
            <w:r w:rsidR="00A2691E">
              <w:rPr>
                <w:rFonts w:ascii="Times New Roman" w:hAnsi="Times New Roman"/>
                <w:sz w:val="20"/>
                <w:szCs w:val="20"/>
              </w:rPr>
              <w:t xml:space="preserve"> </w:t>
            </w:r>
            <w:r w:rsidR="0012304B" w:rsidRPr="0012304B">
              <w:rPr>
                <w:rFonts w:ascii="Times New Roman" w:hAnsi="Times New Roman"/>
                <w:sz w:val="20"/>
                <w:szCs w:val="20"/>
              </w:rPr>
              <w:t>(Д.М.Кириллов)</w:t>
            </w:r>
          </w:p>
          <w:p w:rsidR="006B5942" w:rsidRPr="00E11186" w:rsidRDefault="006B5942" w:rsidP="005E4ED9">
            <w:pPr>
              <w:jc w:val="both"/>
              <w:rPr>
                <w:rFonts w:ascii="Times New Roman" w:hAnsi="Times New Roman"/>
                <w:sz w:val="20"/>
                <w:szCs w:val="20"/>
              </w:rPr>
            </w:pP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both"/>
              <w:rPr>
                <w:rFonts w:ascii="Times New Roman" w:hAnsi="Times New Roman"/>
                <w:sz w:val="20"/>
                <w:szCs w:val="20"/>
              </w:rPr>
            </w:pPr>
            <w:r w:rsidRPr="00E11186">
              <w:rPr>
                <w:rFonts w:ascii="Times New Roman" w:hAnsi="Times New Roman"/>
                <w:sz w:val="20"/>
                <w:szCs w:val="20"/>
              </w:rPr>
              <w:t>Обеспечение безопасности и функциональной надежности гидротехнических сооружений, снижение рисков возникновения чрезвычайных ситуаций, связанных с авариями на гидротехнических сооружениях</w:t>
            </w:r>
          </w:p>
        </w:tc>
        <w:tc>
          <w:tcPr>
            <w:tcW w:w="509"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hAnsi="Times New Roman"/>
                <w:bCs/>
                <w:sz w:val="20"/>
                <w:szCs w:val="20"/>
                <w:lang w:eastAsia="ru-RU"/>
              </w:rPr>
            </w:pPr>
            <w:r w:rsidRPr="00E11186">
              <w:rPr>
                <w:rFonts w:ascii="Times New Roman" w:hAnsi="Times New Roman"/>
                <w:bCs/>
                <w:sz w:val="20"/>
                <w:szCs w:val="20"/>
                <w:lang w:eastAsia="ru-RU"/>
              </w:rPr>
              <w:t>ед.</w:t>
            </w:r>
          </w:p>
          <w:p w:rsidR="006B5942" w:rsidRPr="00E11186" w:rsidRDefault="006B5942" w:rsidP="005E4ED9">
            <w:pPr>
              <w:jc w:val="center"/>
              <w:rPr>
                <w:rFonts w:ascii="Times New Roman" w:hAnsi="Times New Roman"/>
                <w:bCs/>
                <w:sz w:val="20"/>
                <w:szCs w:val="20"/>
                <w:lang w:eastAsia="ru-RU"/>
              </w:rPr>
            </w:pPr>
            <w:r w:rsidRPr="00E11186">
              <w:rPr>
                <w:rFonts w:ascii="Times New Roman" w:hAnsi="Times New Roman"/>
                <w:bCs/>
                <w:sz w:val="20"/>
                <w:szCs w:val="20"/>
                <w:lang w:eastAsia="ru-RU"/>
              </w:rPr>
              <w:t>кв.</w:t>
            </w:r>
          </w:p>
        </w:tc>
        <w:tc>
          <w:tcPr>
            <w:tcW w:w="464"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74</w:t>
            </w:r>
          </w:p>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4 кв.</w:t>
            </w:r>
          </w:p>
        </w:tc>
        <w:tc>
          <w:tcPr>
            <w:tcW w:w="279"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74</w:t>
            </w:r>
          </w:p>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4 кв.</w:t>
            </w:r>
          </w:p>
        </w:tc>
        <w:tc>
          <w:tcPr>
            <w:tcW w:w="28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r>
              <w:rPr>
                <w:rFonts w:ascii="Times New Roman" w:eastAsia="Arial" w:hAnsi="Times New Roman"/>
                <w:sz w:val="20"/>
                <w:szCs w:val="20"/>
                <w:lang w:eastAsia="ru-RU" w:bidi="ru-RU"/>
              </w:rPr>
              <w:t>50</w:t>
            </w:r>
          </w:p>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4 кв.</w:t>
            </w: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16</w:t>
            </w:r>
          </w:p>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4 кв.</w:t>
            </w: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69</w:t>
            </w:r>
          </w:p>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4 кв.</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63</w:t>
            </w:r>
          </w:p>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4 кв.</w:t>
            </w:r>
          </w:p>
        </w:tc>
        <w:tc>
          <w:tcPr>
            <w:tcW w:w="460" w:type="pct"/>
            <w:tcBorders>
              <w:top w:val="single" w:sz="4" w:space="0" w:color="auto"/>
              <w:left w:val="single" w:sz="4" w:space="0" w:color="auto"/>
              <w:bottom w:val="single" w:sz="4" w:space="0" w:color="auto"/>
              <w:right w:val="single" w:sz="4" w:space="0" w:color="auto"/>
            </w:tcBorders>
          </w:tcPr>
          <w:p w:rsidR="006B5942" w:rsidRPr="00216944" w:rsidRDefault="006B5942" w:rsidP="005E4ED9">
            <w:pPr>
              <w:ind w:left="-30"/>
              <w:jc w:val="center"/>
              <w:rPr>
                <w:rFonts w:ascii="Times New Roman" w:hAnsi="Times New Roman"/>
                <w:sz w:val="20"/>
                <w:szCs w:val="20"/>
              </w:rPr>
            </w:pPr>
            <w:r w:rsidRPr="00216944">
              <w:rPr>
                <w:rFonts w:ascii="Times New Roman" w:hAnsi="Times New Roman"/>
                <w:sz w:val="20"/>
                <w:szCs w:val="20"/>
              </w:rPr>
              <w:t>ФЦП I до 2020 года</w:t>
            </w:r>
          </w:p>
          <w:p w:rsidR="006B5942" w:rsidRPr="00E11186" w:rsidRDefault="006B5942" w:rsidP="005E4ED9">
            <w:pPr>
              <w:ind w:left="-30"/>
              <w:jc w:val="center"/>
              <w:rPr>
                <w:rFonts w:ascii="Times New Roman" w:hAnsi="Times New Roman"/>
                <w:sz w:val="20"/>
                <w:szCs w:val="20"/>
              </w:rPr>
            </w:pPr>
            <w:r w:rsidRPr="00216944">
              <w:rPr>
                <w:rFonts w:ascii="Times New Roman" w:hAnsi="Times New Roman"/>
                <w:sz w:val="20"/>
                <w:szCs w:val="20"/>
              </w:rPr>
              <w:t>ГП V с 2021 года</w:t>
            </w:r>
          </w:p>
        </w:tc>
      </w:tr>
      <w:tr w:rsidR="006B5942" w:rsidRPr="00E11186" w:rsidTr="005E4ED9">
        <w:tblPrEx>
          <w:tblCellMar>
            <w:left w:w="28" w:type="dxa"/>
            <w:right w:w="28" w:type="dxa"/>
          </w:tblCellMar>
        </w:tblPrEx>
        <w:trPr>
          <w:cantSplit/>
          <w:trHeight w:val="475"/>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jc w:val="center"/>
              <w:rPr>
                <w:rFonts w:ascii="Times New Roman" w:eastAsia="Arial" w:hAnsi="Times New Roman"/>
                <w:b/>
                <w:sz w:val="28"/>
                <w:szCs w:val="28"/>
                <w:vertAlign w:val="superscript"/>
                <w:lang w:eastAsia="ru-RU" w:bidi="ru-RU"/>
              </w:rPr>
            </w:pPr>
            <w:r w:rsidRPr="00E11186">
              <w:rPr>
                <w:rFonts w:ascii="Times New Roman" w:eastAsia="Arial" w:hAnsi="Times New Roman"/>
                <w:b/>
                <w:sz w:val="28"/>
                <w:szCs w:val="28"/>
                <w:lang w:eastAsia="ru-RU" w:bidi="ru-RU"/>
              </w:rPr>
              <w:t xml:space="preserve">Цель 3. </w:t>
            </w:r>
            <w:r w:rsidRPr="00E11186">
              <w:rPr>
                <w:rFonts w:ascii="Times New Roman" w:hAnsi="Times New Roman"/>
                <w:b/>
                <w:sz w:val="28"/>
                <w:szCs w:val="28"/>
              </w:rPr>
              <w:t>Обеспечение международно-правового оформления внешних границ Российской Федерации, включая внешнюю границу континентального шельфа</w:t>
            </w:r>
            <w:proofErr w:type="gramStart"/>
            <w:r w:rsidRPr="00E11186">
              <w:rPr>
                <w:rFonts w:ascii="Times New Roman" w:hAnsi="Times New Roman"/>
                <w:b/>
                <w:sz w:val="28"/>
                <w:szCs w:val="28"/>
                <w:vertAlign w:val="superscript"/>
              </w:rPr>
              <w:t>4</w:t>
            </w:r>
            <w:proofErr w:type="gramEnd"/>
          </w:p>
          <w:p w:rsidR="006B5942" w:rsidRPr="00E11186" w:rsidRDefault="006B5942" w:rsidP="005E4ED9">
            <w:pPr>
              <w:jc w:val="center"/>
              <w:rPr>
                <w:rFonts w:ascii="Times New Roman" w:hAnsi="Times New Roman"/>
                <w:b/>
                <w:sz w:val="20"/>
                <w:szCs w:val="20"/>
              </w:rPr>
            </w:pPr>
            <w:r w:rsidRPr="00E11186">
              <w:rPr>
                <w:rFonts w:ascii="Times New Roman" w:eastAsia="Arial" w:hAnsi="Times New Roman"/>
                <w:b/>
                <w:sz w:val="20"/>
                <w:szCs w:val="20"/>
                <w:lang w:eastAsia="ru-RU" w:bidi="ru-RU"/>
              </w:rPr>
              <w:t xml:space="preserve">Ответственный исполнитель: </w:t>
            </w:r>
            <w:r w:rsidR="002F43C0" w:rsidRPr="002F43C0">
              <w:rPr>
                <w:rFonts w:ascii="Times New Roman" w:hAnsi="Times New Roman"/>
              </w:rPr>
              <w:t xml:space="preserve">Первый заместитель Министра </w:t>
            </w:r>
            <w:r w:rsidR="002F43C0" w:rsidRPr="002F43C0">
              <w:rPr>
                <w:rFonts w:ascii="Times New Roman" w:hAnsi="Times New Roman"/>
                <w:b/>
              </w:rPr>
              <w:t>К.А.Цыганов</w:t>
            </w:r>
          </w:p>
        </w:tc>
      </w:tr>
      <w:tr w:rsidR="006B5942" w:rsidRPr="00E11186" w:rsidTr="005E4ED9">
        <w:tblPrEx>
          <w:tblCellMar>
            <w:left w:w="28" w:type="dxa"/>
            <w:right w:w="28" w:type="dxa"/>
          </w:tblCellMar>
        </w:tblPrEx>
        <w:trPr>
          <w:cantSplit/>
          <w:trHeight w:val="475"/>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i/>
                <w:sz w:val="20"/>
                <w:szCs w:val="20"/>
                <w:lang w:eastAsia="ru-RU" w:bidi="ru-RU"/>
              </w:rPr>
            </w:pPr>
            <w:r w:rsidRPr="00E11186">
              <w:rPr>
                <w:rFonts w:ascii="Times New Roman" w:eastAsia="Arial" w:hAnsi="Times New Roman"/>
                <w:b/>
                <w:i/>
                <w:sz w:val="20"/>
                <w:szCs w:val="20"/>
                <w:lang w:eastAsia="ru-RU" w:bidi="ru-RU"/>
              </w:rPr>
              <w:lastRenderedPageBreak/>
              <w:t>Направление (блок мероприятий) 3.1. Сопровождение и защита заявки Российской Федерации в Комисс</w:t>
            </w:r>
            <w:proofErr w:type="gramStart"/>
            <w:r w:rsidRPr="00E11186">
              <w:rPr>
                <w:rFonts w:ascii="Times New Roman" w:eastAsia="Arial" w:hAnsi="Times New Roman"/>
                <w:b/>
                <w:i/>
                <w:sz w:val="20"/>
                <w:szCs w:val="20"/>
                <w:lang w:eastAsia="ru-RU" w:bidi="ru-RU"/>
              </w:rPr>
              <w:t>ии ОО</w:t>
            </w:r>
            <w:proofErr w:type="gramEnd"/>
            <w:r w:rsidRPr="00E11186">
              <w:rPr>
                <w:rFonts w:ascii="Times New Roman" w:eastAsia="Arial" w:hAnsi="Times New Roman"/>
                <w:b/>
                <w:i/>
                <w:sz w:val="20"/>
                <w:szCs w:val="20"/>
                <w:lang w:eastAsia="ru-RU" w:bidi="ru-RU"/>
              </w:rPr>
              <w:t>Н по границам континентального шельфа</w:t>
            </w:r>
          </w:p>
        </w:tc>
      </w:tr>
      <w:tr w:rsidR="006B5942" w:rsidRPr="00E11186" w:rsidTr="005E4ED9">
        <w:tblPrEx>
          <w:tblCellMar>
            <w:left w:w="28" w:type="dxa"/>
            <w:right w:w="28" w:type="dxa"/>
          </w:tblCellMar>
        </w:tblPrEx>
        <w:trPr>
          <w:cantSplit/>
          <w:trHeight w:val="475"/>
        </w:trPr>
        <w:tc>
          <w:tcPr>
            <w:tcW w:w="2872"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b/>
                <w:sz w:val="20"/>
                <w:szCs w:val="20"/>
                <w:lang w:eastAsia="ru-RU" w:bidi="ru-RU"/>
              </w:rPr>
              <w:t xml:space="preserve">Индикатор направления (блока мероприятий) </w:t>
            </w:r>
            <w:r w:rsidRPr="00E11186">
              <w:rPr>
                <w:rFonts w:ascii="Times New Roman" w:hAnsi="Times New Roman"/>
                <w:sz w:val="20"/>
                <w:szCs w:val="20"/>
              </w:rPr>
              <w:t>(количество сессий)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2019</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2020</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2021</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2022</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2023</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2024</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Источник</w:t>
            </w:r>
          </w:p>
        </w:tc>
      </w:tr>
      <w:tr w:rsidR="006B5942" w:rsidRPr="00E11186" w:rsidTr="005E4ED9">
        <w:tblPrEx>
          <w:tblCellMar>
            <w:left w:w="28" w:type="dxa"/>
            <w:right w:w="28" w:type="dxa"/>
          </w:tblCellMar>
        </w:tblPrEx>
        <w:trPr>
          <w:cantSplit/>
          <w:trHeight w:val="3220"/>
        </w:trPr>
        <w:tc>
          <w:tcPr>
            <w:tcW w:w="1041" w:type="pct"/>
            <w:tcBorders>
              <w:top w:val="single" w:sz="4" w:space="0" w:color="auto"/>
              <w:left w:val="single" w:sz="4" w:space="0" w:color="auto"/>
              <w:right w:val="single" w:sz="4" w:space="0" w:color="auto"/>
            </w:tcBorders>
            <w:shd w:val="clear" w:color="auto" w:fill="FFFFFF"/>
            <w:vAlign w:val="center"/>
          </w:tcPr>
          <w:p w:rsidR="002F43C0" w:rsidRDefault="006B5942" w:rsidP="005E4ED9">
            <w:pPr>
              <w:tabs>
                <w:tab w:val="left" w:pos="426"/>
              </w:tabs>
              <w:spacing w:after="0"/>
              <w:jc w:val="both"/>
              <w:rPr>
                <w:rFonts w:ascii="Times New Roman" w:hAnsi="Times New Roman"/>
                <w:sz w:val="20"/>
                <w:szCs w:val="20"/>
              </w:rPr>
            </w:pPr>
            <w:r w:rsidRPr="00E11186">
              <w:rPr>
                <w:rFonts w:ascii="Times New Roman" w:hAnsi="Times New Roman"/>
                <w:sz w:val="20"/>
                <w:szCs w:val="20"/>
                <w:lang w:eastAsia="ru-RU"/>
              </w:rPr>
              <w:t xml:space="preserve">3.1.1. </w:t>
            </w:r>
            <w:r w:rsidR="002F43C0" w:rsidRPr="002F43C0">
              <w:rPr>
                <w:rFonts w:ascii="Times New Roman" w:hAnsi="Times New Roman"/>
                <w:sz w:val="20"/>
                <w:szCs w:val="20"/>
              </w:rPr>
              <w:t>Обеспечение  в рамках компетенции Минприроды России участия Российской Федерации в работе  Комисс</w:t>
            </w:r>
            <w:proofErr w:type="gramStart"/>
            <w:r w:rsidR="002F43C0" w:rsidRPr="002F43C0">
              <w:rPr>
                <w:rFonts w:ascii="Times New Roman" w:hAnsi="Times New Roman"/>
                <w:sz w:val="20"/>
                <w:szCs w:val="20"/>
              </w:rPr>
              <w:t>ии ОО</w:t>
            </w:r>
            <w:proofErr w:type="gramEnd"/>
            <w:r w:rsidR="002F43C0" w:rsidRPr="002F43C0">
              <w:rPr>
                <w:rFonts w:ascii="Times New Roman" w:hAnsi="Times New Roman"/>
                <w:sz w:val="20"/>
                <w:szCs w:val="20"/>
              </w:rPr>
              <w:t xml:space="preserve">Н по границам континентального шельфа </w:t>
            </w:r>
          </w:p>
          <w:p w:rsidR="002F43C0" w:rsidRDefault="002F43C0" w:rsidP="005E4ED9">
            <w:pPr>
              <w:tabs>
                <w:tab w:val="left" w:pos="426"/>
              </w:tabs>
              <w:spacing w:after="0"/>
              <w:jc w:val="both"/>
              <w:rPr>
                <w:rFonts w:ascii="Times New Roman" w:hAnsi="Times New Roman"/>
                <w:sz w:val="20"/>
                <w:szCs w:val="20"/>
              </w:rPr>
            </w:pPr>
          </w:p>
          <w:p w:rsidR="002F43C0" w:rsidRDefault="002F43C0" w:rsidP="005E4ED9">
            <w:pPr>
              <w:tabs>
                <w:tab w:val="left" w:pos="426"/>
              </w:tabs>
              <w:spacing w:after="0"/>
              <w:jc w:val="both"/>
              <w:rPr>
                <w:rFonts w:ascii="Times New Roman" w:hAnsi="Times New Roman"/>
                <w:sz w:val="20"/>
                <w:szCs w:val="20"/>
              </w:rPr>
            </w:pPr>
          </w:p>
          <w:p w:rsidR="002F43C0" w:rsidRDefault="002F43C0" w:rsidP="005E4ED9">
            <w:pPr>
              <w:tabs>
                <w:tab w:val="left" w:pos="426"/>
              </w:tabs>
              <w:spacing w:after="0"/>
              <w:jc w:val="both"/>
              <w:rPr>
                <w:rFonts w:ascii="Times New Roman" w:hAnsi="Times New Roman"/>
                <w:sz w:val="20"/>
                <w:szCs w:val="20"/>
              </w:rPr>
            </w:pPr>
          </w:p>
          <w:p w:rsidR="002F43C0" w:rsidRDefault="002F43C0" w:rsidP="005E4ED9">
            <w:pPr>
              <w:tabs>
                <w:tab w:val="left" w:pos="426"/>
              </w:tabs>
              <w:spacing w:after="0"/>
              <w:jc w:val="both"/>
              <w:rPr>
                <w:rFonts w:ascii="Times New Roman" w:hAnsi="Times New Roman"/>
                <w:sz w:val="20"/>
                <w:szCs w:val="20"/>
              </w:rPr>
            </w:pPr>
          </w:p>
          <w:p w:rsidR="002F43C0" w:rsidRDefault="002F43C0" w:rsidP="005E4ED9">
            <w:pPr>
              <w:tabs>
                <w:tab w:val="left" w:pos="426"/>
              </w:tabs>
              <w:spacing w:after="0"/>
              <w:jc w:val="both"/>
              <w:rPr>
                <w:rFonts w:ascii="Times New Roman" w:hAnsi="Times New Roman"/>
                <w:sz w:val="20"/>
                <w:szCs w:val="20"/>
              </w:rPr>
            </w:pPr>
          </w:p>
          <w:p w:rsidR="006B5942" w:rsidRPr="00E11186" w:rsidRDefault="006B5942" w:rsidP="005E4ED9">
            <w:pPr>
              <w:tabs>
                <w:tab w:val="left" w:pos="426"/>
              </w:tabs>
              <w:spacing w:after="0"/>
              <w:jc w:val="both"/>
              <w:rPr>
                <w:rFonts w:ascii="Times New Roman" w:hAnsi="Times New Roman"/>
                <w:sz w:val="20"/>
                <w:szCs w:val="20"/>
              </w:rPr>
            </w:pPr>
            <w:r w:rsidRPr="00E11186">
              <w:rPr>
                <w:rFonts w:ascii="Times New Roman" w:hAnsi="Times New Roman"/>
                <w:sz w:val="20"/>
                <w:szCs w:val="20"/>
                <w:lang w:eastAsia="ru-RU"/>
              </w:rPr>
              <w:t xml:space="preserve">Ответственный исполнитель: </w:t>
            </w:r>
          </w:p>
          <w:p w:rsidR="006B5942" w:rsidRPr="00E11186" w:rsidRDefault="006B5942" w:rsidP="005E4ED9">
            <w:pPr>
              <w:spacing w:after="0"/>
              <w:jc w:val="both"/>
              <w:rPr>
                <w:rFonts w:ascii="Times New Roman" w:hAnsi="Times New Roman"/>
                <w:sz w:val="20"/>
                <w:szCs w:val="20"/>
                <w:lang w:eastAsia="ru-RU"/>
              </w:rPr>
            </w:pPr>
            <w:r w:rsidRPr="00E11186">
              <w:rPr>
                <w:rFonts w:ascii="Times New Roman" w:hAnsi="Times New Roman"/>
                <w:sz w:val="20"/>
                <w:szCs w:val="20"/>
                <w:lang w:eastAsia="ru-RU"/>
              </w:rPr>
              <w:t>А.В. Орел</w:t>
            </w:r>
          </w:p>
        </w:tc>
        <w:tc>
          <w:tcPr>
            <w:tcW w:w="858" w:type="pc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jc w:val="both"/>
              <w:rPr>
                <w:rFonts w:ascii="Times New Roman" w:hAnsi="Times New Roman"/>
                <w:sz w:val="20"/>
                <w:szCs w:val="20"/>
              </w:rPr>
            </w:pPr>
            <w:r w:rsidRPr="00E11186">
              <w:rPr>
                <w:rFonts w:ascii="Times New Roman" w:hAnsi="Times New Roman"/>
                <w:sz w:val="20"/>
                <w:szCs w:val="20"/>
              </w:rPr>
              <w:t>В случае одобрения заявки Комиссией по границам континентального шельфа Россия может претендовать на расширенный континентальный шельф в Северном Ледовитом океане за пределами 200-мильной исключительной экономической зоны общей площадью 1,2 млн. кв.</w:t>
            </w:r>
            <w:r w:rsidRPr="00E11186">
              <w:rPr>
                <w:rFonts w:ascii="Times New Roman" w:hAnsi="Times New Roman"/>
                <w:sz w:val="20"/>
                <w:szCs w:val="20"/>
                <w:lang w:val="en-US"/>
              </w:rPr>
              <w:t xml:space="preserve"> </w:t>
            </w:r>
            <w:r w:rsidRPr="00E11186">
              <w:rPr>
                <w:rFonts w:ascii="Times New Roman" w:hAnsi="Times New Roman"/>
                <w:sz w:val="20"/>
                <w:szCs w:val="20"/>
              </w:rPr>
              <w:t>км.</w:t>
            </w:r>
          </w:p>
        </w:tc>
        <w:tc>
          <w:tcPr>
            <w:tcW w:w="509" w:type="pc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i/>
                <w:sz w:val="20"/>
                <w:szCs w:val="20"/>
                <w:lang w:eastAsia="ru-RU" w:bidi="ru-RU"/>
              </w:rPr>
            </w:pPr>
            <w:r w:rsidRPr="00E11186">
              <w:rPr>
                <w:rFonts w:ascii="Times New Roman" w:hAnsi="Times New Roman"/>
                <w:sz w:val="20"/>
                <w:szCs w:val="20"/>
                <w:lang w:eastAsia="ru-RU"/>
              </w:rPr>
              <w:t xml:space="preserve">Участие в сессиях </w:t>
            </w:r>
            <w:r w:rsidRPr="00E11186">
              <w:rPr>
                <w:rFonts w:ascii="Times New Roman" w:hAnsi="Times New Roman"/>
                <w:sz w:val="20"/>
                <w:szCs w:val="20"/>
              </w:rPr>
              <w:t>Комиссии по границам континентального шельфа (количество сессий)</w:t>
            </w:r>
          </w:p>
        </w:tc>
        <w:tc>
          <w:tcPr>
            <w:tcW w:w="464" w:type="pc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процессный</w:t>
            </w:r>
          </w:p>
        </w:tc>
        <w:tc>
          <w:tcPr>
            <w:tcW w:w="278" w:type="pc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3 сессии</w:t>
            </w:r>
          </w:p>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hAnsi="Times New Roman"/>
                <w:sz w:val="20"/>
                <w:szCs w:val="20"/>
                <w:lang w:val="en-US" w:eastAsia="ru-RU"/>
              </w:rPr>
              <w:t>IV</w:t>
            </w:r>
            <w:r w:rsidRPr="00E11186">
              <w:rPr>
                <w:rFonts w:ascii="Times New Roman" w:hAnsi="Times New Roman"/>
                <w:sz w:val="20"/>
                <w:szCs w:val="20"/>
                <w:lang w:eastAsia="ru-RU"/>
              </w:rPr>
              <w:t xml:space="preserve"> кв.</w:t>
            </w:r>
          </w:p>
        </w:tc>
        <w:tc>
          <w:tcPr>
            <w:tcW w:w="279" w:type="pct"/>
            <w:tcBorders>
              <w:top w:val="single" w:sz="4" w:space="0" w:color="auto"/>
              <w:left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3 сессии</w:t>
            </w:r>
          </w:p>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hAnsi="Times New Roman"/>
                <w:sz w:val="20"/>
                <w:szCs w:val="20"/>
                <w:lang w:val="en-US" w:eastAsia="ru-RU"/>
              </w:rPr>
              <w:t>IV</w:t>
            </w:r>
            <w:r w:rsidRPr="00E11186">
              <w:rPr>
                <w:rFonts w:ascii="Times New Roman" w:hAnsi="Times New Roman"/>
                <w:sz w:val="20"/>
                <w:szCs w:val="20"/>
                <w:lang w:eastAsia="ru-RU"/>
              </w:rPr>
              <w:t xml:space="preserve"> кв.</w:t>
            </w:r>
          </w:p>
        </w:tc>
        <w:tc>
          <w:tcPr>
            <w:tcW w:w="288" w:type="pc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3 сессии</w:t>
            </w:r>
          </w:p>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hAnsi="Times New Roman"/>
                <w:sz w:val="20"/>
                <w:szCs w:val="20"/>
                <w:lang w:val="en-US" w:eastAsia="ru-RU"/>
              </w:rPr>
              <w:t>IV</w:t>
            </w:r>
            <w:r w:rsidRPr="00E11186">
              <w:rPr>
                <w:rFonts w:ascii="Times New Roman" w:hAnsi="Times New Roman"/>
                <w:sz w:val="20"/>
                <w:szCs w:val="20"/>
                <w:lang w:eastAsia="ru-RU"/>
              </w:rPr>
              <w:t xml:space="preserve"> кв.</w:t>
            </w:r>
          </w:p>
        </w:tc>
        <w:tc>
          <w:tcPr>
            <w:tcW w:w="271" w:type="pc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p>
        </w:tc>
        <w:tc>
          <w:tcPr>
            <w:tcW w:w="271" w:type="pc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p>
        </w:tc>
        <w:tc>
          <w:tcPr>
            <w:tcW w:w="281" w:type="pct"/>
            <w:gridSpan w:val="2"/>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p>
        </w:tc>
        <w:tc>
          <w:tcPr>
            <w:tcW w:w="460" w:type="pct"/>
            <w:tcBorders>
              <w:top w:val="single" w:sz="4" w:space="0" w:color="auto"/>
              <w:left w:val="single" w:sz="4" w:space="0" w:color="auto"/>
              <w:right w:val="single" w:sz="4" w:space="0" w:color="auto"/>
            </w:tcBorders>
            <w:vAlign w:val="center"/>
          </w:tcPr>
          <w:p w:rsidR="006B5942" w:rsidRPr="00E11186" w:rsidRDefault="006B5942" w:rsidP="005E4ED9">
            <w:pPr>
              <w:ind w:left="-30"/>
              <w:jc w:val="center"/>
              <w:rPr>
                <w:rFonts w:ascii="Times New Roman" w:eastAsia="Arial" w:hAnsi="Times New Roman"/>
                <w:sz w:val="20"/>
                <w:szCs w:val="20"/>
                <w:lang w:val="en-US" w:eastAsia="ru-RU" w:bidi="ru-RU"/>
              </w:rPr>
            </w:pPr>
            <w:r w:rsidRPr="00E11186">
              <w:rPr>
                <w:rFonts w:ascii="Times New Roman" w:hAnsi="Times New Roman"/>
                <w:sz w:val="20"/>
                <w:szCs w:val="20"/>
                <w:lang w:eastAsia="ru-RU"/>
              </w:rPr>
              <w:t>УП</w:t>
            </w:r>
          </w:p>
        </w:tc>
      </w:tr>
      <w:tr w:rsidR="006B5942" w:rsidRPr="00E11186" w:rsidTr="005E4ED9">
        <w:tblPrEx>
          <w:tblCellMar>
            <w:left w:w="28" w:type="dxa"/>
            <w:right w:w="28" w:type="dxa"/>
          </w:tblCellMar>
        </w:tblPrEx>
        <w:trPr>
          <w:cantSplit/>
          <w:trHeight w:val="475"/>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tabs>
                <w:tab w:val="left" w:pos="1134"/>
              </w:tabs>
              <w:ind w:left="652"/>
              <w:jc w:val="center"/>
              <w:rPr>
                <w:rFonts w:ascii="Times New Roman" w:hAnsi="Times New Roman"/>
                <w:b/>
                <w:sz w:val="28"/>
                <w:szCs w:val="28"/>
                <w:vertAlign w:val="superscript"/>
              </w:rPr>
            </w:pPr>
            <w:r w:rsidRPr="00E11186">
              <w:rPr>
                <w:rFonts w:ascii="Times New Roman" w:eastAsia="Arial" w:hAnsi="Times New Roman"/>
                <w:b/>
                <w:sz w:val="28"/>
                <w:szCs w:val="28"/>
                <w:lang w:eastAsia="ru-RU" w:bidi="ru-RU"/>
              </w:rPr>
              <w:t xml:space="preserve">Цель 4. </w:t>
            </w:r>
            <w:r w:rsidRPr="00E11186">
              <w:rPr>
                <w:rFonts w:ascii="Times New Roman" w:hAnsi="Times New Roman"/>
                <w:b/>
                <w:sz w:val="28"/>
                <w:szCs w:val="28"/>
              </w:rPr>
              <w:t xml:space="preserve">Гарантированное обеспечение природными ресурсами устойчивого социально-экономического развития </w:t>
            </w:r>
            <w:proofErr w:type="gramStart"/>
            <w:r w:rsidRPr="00E11186">
              <w:rPr>
                <w:rFonts w:ascii="Times New Roman" w:hAnsi="Times New Roman"/>
                <w:b/>
                <w:sz w:val="28"/>
                <w:szCs w:val="28"/>
              </w:rPr>
              <w:t>Российской</w:t>
            </w:r>
            <w:proofErr w:type="gramEnd"/>
            <w:r w:rsidRPr="00E11186">
              <w:rPr>
                <w:rFonts w:ascii="Times New Roman" w:hAnsi="Times New Roman"/>
                <w:b/>
                <w:sz w:val="28"/>
                <w:szCs w:val="28"/>
              </w:rPr>
              <w:t xml:space="preserve"> Федерации</w:t>
            </w:r>
            <w:r w:rsidRPr="00E11186">
              <w:rPr>
                <w:rFonts w:ascii="Times New Roman" w:hAnsi="Times New Roman"/>
                <w:b/>
                <w:sz w:val="28"/>
                <w:szCs w:val="28"/>
                <w:vertAlign w:val="superscript"/>
              </w:rPr>
              <w:t>5</w:t>
            </w:r>
          </w:p>
          <w:p w:rsidR="006B5942" w:rsidRPr="00E11186" w:rsidRDefault="006B5942" w:rsidP="0012304B">
            <w:pPr>
              <w:jc w:val="center"/>
              <w:rPr>
                <w:rFonts w:ascii="Times New Roman" w:hAnsi="Times New Roman"/>
              </w:rPr>
            </w:pPr>
            <w:r w:rsidRPr="00E11186">
              <w:rPr>
                <w:rFonts w:ascii="Times New Roman" w:eastAsia="Arial" w:hAnsi="Times New Roman"/>
                <w:b/>
                <w:sz w:val="20"/>
                <w:szCs w:val="20"/>
                <w:lang w:eastAsia="ru-RU" w:bidi="ru-RU"/>
              </w:rPr>
              <w:t>Ответственный исполнитель:</w:t>
            </w:r>
            <w:r w:rsidRPr="00E11186">
              <w:rPr>
                <w:rFonts w:ascii="Times New Roman" w:hAnsi="Times New Roman"/>
                <w:b/>
                <w:sz w:val="20"/>
                <w:szCs w:val="20"/>
              </w:rPr>
              <w:t xml:space="preserve"> </w:t>
            </w:r>
            <w:r>
              <w:rPr>
                <w:rFonts w:ascii="Times New Roman" w:hAnsi="Times New Roman"/>
                <w:b/>
                <w:sz w:val="20"/>
                <w:szCs w:val="20"/>
              </w:rPr>
              <w:t xml:space="preserve">заместитель Министра С.М.Аноприенко, </w:t>
            </w:r>
            <w:r w:rsidRPr="00E11186">
              <w:rPr>
                <w:rFonts w:ascii="Times New Roman" w:hAnsi="Times New Roman"/>
                <w:b/>
                <w:sz w:val="20"/>
                <w:szCs w:val="20"/>
                <w:lang w:eastAsia="ru-RU"/>
              </w:rPr>
              <w:t xml:space="preserve">заместитель Министра </w:t>
            </w:r>
            <w:proofErr w:type="spellStart"/>
            <w:r w:rsidRPr="00E11186">
              <w:rPr>
                <w:rFonts w:ascii="Times New Roman" w:hAnsi="Times New Roman"/>
                <w:b/>
                <w:sz w:val="20"/>
                <w:szCs w:val="20"/>
                <w:lang w:eastAsia="ru-RU"/>
              </w:rPr>
              <w:t>М.К.Керимов</w:t>
            </w:r>
            <w:proofErr w:type="spellEnd"/>
            <w:r w:rsidRPr="00E11186">
              <w:rPr>
                <w:rFonts w:ascii="Times New Roman" w:hAnsi="Times New Roman"/>
                <w:b/>
                <w:sz w:val="20"/>
                <w:szCs w:val="20"/>
                <w:lang w:eastAsia="ru-RU"/>
              </w:rPr>
              <w:t>,</w:t>
            </w:r>
            <w:r w:rsidRPr="00E11186">
              <w:rPr>
                <w:rFonts w:ascii="Times New Roman" w:hAnsi="Times New Roman"/>
                <w:b/>
                <w:sz w:val="20"/>
                <w:szCs w:val="20"/>
              </w:rPr>
              <w:t xml:space="preserve"> </w:t>
            </w:r>
            <w:r w:rsidR="00946003">
              <w:rPr>
                <w:rFonts w:ascii="Times New Roman" w:hAnsi="Times New Roman"/>
                <w:b/>
                <w:sz w:val="20"/>
                <w:szCs w:val="20"/>
              </w:rPr>
              <w:t xml:space="preserve">заместитель Министра </w:t>
            </w:r>
            <w:proofErr w:type="spellStart"/>
            <w:r w:rsidR="00946003">
              <w:rPr>
                <w:rFonts w:ascii="Times New Roman" w:hAnsi="Times New Roman"/>
                <w:b/>
                <w:sz w:val="20"/>
                <w:szCs w:val="20"/>
              </w:rPr>
              <w:t>Д.Д.Тетенькин</w:t>
            </w:r>
            <w:proofErr w:type="spellEnd"/>
            <w:r w:rsidR="00946003">
              <w:rPr>
                <w:rFonts w:ascii="Times New Roman" w:hAnsi="Times New Roman"/>
                <w:b/>
                <w:sz w:val="20"/>
                <w:szCs w:val="20"/>
              </w:rPr>
              <w:t xml:space="preserve">, </w:t>
            </w:r>
            <w:r w:rsidRPr="00E11186">
              <w:rPr>
                <w:rFonts w:ascii="Times New Roman" w:hAnsi="Times New Roman"/>
                <w:b/>
                <w:sz w:val="20"/>
                <w:szCs w:val="20"/>
              </w:rPr>
              <w:t>заместитель Министра С.Н. Ястребов</w:t>
            </w:r>
            <w:r>
              <w:rPr>
                <w:rFonts w:ascii="Times New Roman" w:hAnsi="Times New Roman"/>
                <w:b/>
                <w:sz w:val="20"/>
                <w:szCs w:val="20"/>
              </w:rPr>
              <w:t>,</w:t>
            </w:r>
            <w:r w:rsidRPr="00E11186">
              <w:rPr>
                <w:rFonts w:ascii="Times New Roman" w:hAnsi="Times New Roman"/>
                <w:b/>
                <w:sz w:val="20"/>
                <w:szCs w:val="20"/>
              </w:rPr>
              <w:t xml:space="preserve"> </w:t>
            </w:r>
            <w:r w:rsidR="004A7B67">
              <w:rPr>
                <w:rFonts w:ascii="Times New Roman" w:hAnsi="Times New Roman"/>
                <w:b/>
                <w:sz w:val="20"/>
                <w:szCs w:val="20"/>
              </w:rPr>
              <w:t>р</w:t>
            </w:r>
            <w:r w:rsidRPr="00E11186">
              <w:rPr>
                <w:rFonts w:ascii="Times New Roman" w:hAnsi="Times New Roman"/>
                <w:b/>
                <w:sz w:val="20"/>
                <w:szCs w:val="20"/>
              </w:rPr>
              <w:t xml:space="preserve">уководитель Федерального агентства по недропользованию </w:t>
            </w:r>
            <w:proofErr w:type="spellStart"/>
            <w:r w:rsidRPr="00E11186">
              <w:rPr>
                <w:rFonts w:ascii="Times New Roman" w:hAnsi="Times New Roman"/>
                <w:b/>
                <w:sz w:val="20"/>
                <w:szCs w:val="20"/>
              </w:rPr>
              <w:t>Е.А.Киселёв</w:t>
            </w:r>
            <w:proofErr w:type="spellEnd"/>
            <w:r w:rsidRPr="00E11186">
              <w:rPr>
                <w:rFonts w:ascii="Times New Roman" w:hAnsi="Times New Roman"/>
                <w:b/>
                <w:sz w:val="20"/>
                <w:szCs w:val="20"/>
              </w:rPr>
              <w:t xml:space="preserve">, руководитель Федерального агентства лесного хозяйства </w:t>
            </w:r>
            <w:r>
              <w:rPr>
                <w:rFonts w:ascii="Times New Roman" w:hAnsi="Times New Roman"/>
                <w:b/>
                <w:sz w:val="20"/>
                <w:szCs w:val="20"/>
                <w:lang w:eastAsia="ru-RU"/>
              </w:rPr>
              <w:t>И.В.</w:t>
            </w:r>
            <w:r w:rsidR="00946003">
              <w:rPr>
                <w:rFonts w:ascii="Times New Roman" w:hAnsi="Times New Roman"/>
                <w:b/>
                <w:sz w:val="20"/>
                <w:szCs w:val="20"/>
                <w:lang w:eastAsia="ru-RU"/>
              </w:rPr>
              <w:t xml:space="preserve"> </w:t>
            </w:r>
            <w:r>
              <w:rPr>
                <w:rFonts w:ascii="Times New Roman" w:hAnsi="Times New Roman"/>
                <w:b/>
                <w:sz w:val="20"/>
                <w:szCs w:val="20"/>
                <w:lang w:eastAsia="ru-RU"/>
              </w:rPr>
              <w:t>Советников</w:t>
            </w:r>
            <w:r w:rsidRPr="00E11186">
              <w:rPr>
                <w:rFonts w:ascii="Times New Roman" w:hAnsi="Times New Roman"/>
                <w:b/>
                <w:sz w:val="20"/>
                <w:szCs w:val="20"/>
              </w:rPr>
              <w:t xml:space="preserve">, </w:t>
            </w:r>
            <w:r w:rsidRPr="00E11186">
              <w:rPr>
                <w:rFonts w:ascii="Times New Roman" w:hAnsi="Times New Roman"/>
                <w:b/>
                <w:sz w:val="20"/>
                <w:szCs w:val="20"/>
                <w:lang w:eastAsia="ru-RU"/>
              </w:rPr>
              <w:t xml:space="preserve">руководитель </w:t>
            </w:r>
            <w:r w:rsidRPr="00E11186">
              <w:rPr>
                <w:rFonts w:ascii="Times New Roman" w:hAnsi="Times New Roman"/>
                <w:b/>
                <w:sz w:val="20"/>
                <w:szCs w:val="20"/>
              </w:rPr>
              <w:t xml:space="preserve">Федерального агентства водных ресурсов </w:t>
            </w:r>
            <w:proofErr w:type="spellStart"/>
            <w:r w:rsidRPr="00E11186">
              <w:rPr>
                <w:rFonts w:ascii="Times New Roman" w:hAnsi="Times New Roman"/>
                <w:b/>
                <w:sz w:val="20"/>
                <w:szCs w:val="20"/>
              </w:rPr>
              <w:t>Д.М.Кириллов</w:t>
            </w:r>
            <w:proofErr w:type="spellEnd"/>
          </w:p>
        </w:tc>
      </w:tr>
      <w:tr w:rsidR="006B5942" w:rsidRPr="00E11186" w:rsidTr="005E4ED9">
        <w:tblPrEx>
          <w:tblCellMar>
            <w:left w:w="28" w:type="dxa"/>
            <w:right w:w="28" w:type="dxa"/>
          </w:tblCellMar>
        </w:tblPrEx>
        <w:trPr>
          <w:cantSplit/>
          <w:trHeight w:val="475"/>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06173C">
            <w:pPr>
              <w:ind w:left="-30"/>
              <w:jc w:val="center"/>
              <w:rPr>
                <w:rFonts w:ascii="Times New Roman" w:eastAsia="Arial" w:hAnsi="Times New Roman"/>
                <w:i/>
                <w:sz w:val="20"/>
                <w:szCs w:val="20"/>
                <w:lang w:eastAsia="ru-RU" w:bidi="ru-RU"/>
              </w:rPr>
            </w:pPr>
            <w:r w:rsidRPr="00E11186">
              <w:rPr>
                <w:rFonts w:ascii="Times New Roman" w:eastAsia="Arial" w:hAnsi="Times New Roman"/>
                <w:b/>
                <w:i/>
                <w:sz w:val="20"/>
                <w:szCs w:val="20"/>
                <w:lang w:eastAsia="ru-RU" w:bidi="ru-RU"/>
              </w:rPr>
              <w:t>Направление (блок мероприятий) 4.1</w:t>
            </w:r>
            <w:r w:rsidR="00295B57">
              <w:rPr>
                <w:rFonts w:ascii="Times New Roman" w:eastAsia="Arial" w:hAnsi="Times New Roman"/>
                <w:b/>
                <w:i/>
                <w:sz w:val="20"/>
                <w:szCs w:val="20"/>
                <w:lang w:eastAsia="ru-RU" w:bidi="ru-RU"/>
              </w:rPr>
              <w:t>. Обеспечение водными ресурсами</w:t>
            </w:r>
          </w:p>
        </w:tc>
      </w:tr>
      <w:tr w:rsidR="006B5942" w:rsidRPr="00E11186" w:rsidTr="005E4ED9">
        <w:tblPrEx>
          <w:tblCellMar>
            <w:left w:w="28" w:type="dxa"/>
            <w:right w:w="28" w:type="dxa"/>
          </w:tblCellMar>
        </w:tblPrEx>
        <w:trPr>
          <w:cantSplit/>
          <w:trHeight w:val="475"/>
        </w:trPr>
        <w:tc>
          <w:tcPr>
            <w:tcW w:w="2872"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Индикатор направления (блока мероприятий)</w:t>
            </w:r>
            <w:r w:rsidRPr="00E11186">
              <w:rPr>
                <w:rFonts w:ascii="Times New Roman" w:hAnsi="Times New Roman"/>
                <w:b/>
                <w:sz w:val="20"/>
                <w:szCs w:val="20"/>
                <w:lang w:eastAsia="ru-RU"/>
              </w:rPr>
              <w:t xml:space="preserve"> </w:t>
            </w:r>
            <w:r w:rsidRPr="00E11186">
              <w:rPr>
                <w:rFonts w:ascii="Times New Roman" w:eastAsia="Arial" w:hAnsi="Times New Roman"/>
                <w:b/>
                <w:sz w:val="20"/>
                <w:szCs w:val="20"/>
                <w:lang w:eastAsia="ru-RU" w:bidi="ru-RU"/>
              </w:rPr>
              <w:t>ед., кв.</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2019</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2020</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2021</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2022</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2023</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2024</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Источник</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jc w:val="both"/>
              <w:rPr>
                <w:rFonts w:ascii="Times New Roman" w:hAnsi="Times New Roman"/>
                <w:sz w:val="20"/>
                <w:szCs w:val="20"/>
                <w:lang w:eastAsia="ru-RU"/>
              </w:rPr>
            </w:pPr>
            <w:r w:rsidRPr="00E11186">
              <w:rPr>
                <w:rFonts w:ascii="Times New Roman" w:hAnsi="Times New Roman"/>
                <w:sz w:val="20"/>
                <w:szCs w:val="20"/>
                <w:lang w:eastAsia="ru-RU"/>
              </w:rPr>
              <w:t>4.1.1. Введение в постоянную эксплуатацию вновь построенных и реконструированных гидроузлов водохранилищ комплексного назначения, магистральных каналов и трактов водоподачи</w:t>
            </w:r>
          </w:p>
          <w:p w:rsidR="006B5942" w:rsidRPr="00E11186" w:rsidRDefault="006B5942" w:rsidP="005E4ED9">
            <w:pPr>
              <w:jc w:val="both"/>
              <w:rPr>
                <w:rFonts w:ascii="Times New Roman" w:hAnsi="Times New Roman"/>
                <w:sz w:val="20"/>
                <w:szCs w:val="20"/>
              </w:rPr>
            </w:pPr>
            <w:r w:rsidRPr="00E11186">
              <w:rPr>
                <w:rFonts w:ascii="Times New Roman" w:hAnsi="Times New Roman"/>
                <w:sz w:val="20"/>
                <w:szCs w:val="20"/>
              </w:rPr>
              <w:t>Ответственный исполнитель: Росводресурсы</w:t>
            </w:r>
            <w:r w:rsidR="0012304B">
              <w:rPr>
                <w:rFonts w:ascii="Times New Roman" w:hAnsi="Times New Roman"/>
                <w:sz w:val="20"/>
                <w:szCs w:val="20"/>
              </w:rPr>
              <w:t xml:space="preserve"> (</w:t>
            </w:r>
            <w:proofErr w:type="spellStart"/>
            <w:r w:rsidR="0012304B">
              <w:rPr>
                <w:rFonts w:ascii="Times New Roman" w:hAnsi="Times New Roman"/>
                <w:sz w:val="20"/>
                <w:szCs w:val="20"/>
              </w:rPr>
              <w:t>Д.М.Кириллов</w:t>
            </w:r>
            <w:proofErr w:type="spellEnd"/>
            <w:r w:rsidR="0012304B">
              <w:rPr>
                <w:rFonts w:ascii="Times New Roman" w:hAnsi="Times New Roman"/>
                <w:sz w:val="20"/>
                <w:szCs w:val="20"/>
              </w:rPr>
              <w:t>)</w:t>
            </w: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autoSpaceDE w:val="0"/>
              <w:autoSpaceDN w:val="0"/>
              <w:adjustRightInd w:val="0"/>
              <w:jc w:val="both"/>
              <w:outlineLvl w:val="0"/>
              <w:rPr>
                <w:rFonts w:ascii="Times New Roman" w:hAnsi="Times New Roman"/>
                <w:sz w:val="20"/>
                <w:szCs w:val="20"/>
                <w:lang w:eastAsia="ru-RU"/>
              </w:rPr>
            </w:pPr>
            <w:r w:rsidRPr="00E11186">
              <w:rPr>
                <w:rFonts w:ascii="Times New Roman" w:hAnsi="Times New Roman"/>
                <w:sz w:val="20"/>
                <w:szCs w:val="20"/>
                <w:lang w:eastAsia="ru-RU"/>
              </w:rPr>
              <w:t>Реализация проектов по строительству новых водохранилищ и реконструкции гидроузлов действующих водохранилищ</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ед.</w:t>
            </w:r>
          </w:p>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кв.</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Pr>
                <w:rFonts w:ascii="Times New Roman" w:eastAsia="Arial" w:hAnsi="Times New Roman"/>
                <w:sz w:val="20"/>
                <w:szCs w:val="20"/>
                <w:lang w:eastAsia="ru-RU" w:bidi="ru-RU"/>
              </w:rPr>
              <w:t>0</w:t>
            </w:r>
          </w:p>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4кв.</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2</w:t>
            </w:r>
          </w:p>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4 кв.</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1</w:t>
            </w:r>
          </w:p>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4 кв.</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0</w:t>
            </w:r>
          </w:p>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4 кв.</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0</w:t>
            </w:r>
          </w:p>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4 кв.</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0</w:t>
            </w:r>
          </w:p>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4 кв.</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132653" w:rsidRDefault="006B5942" w:rsidP="005E4ED9">
            <w:pPr>
              <w:ind w:left="-30"/>
              <w:jc w:val="center"/>
              <w:rPr>
                <w:rFonts w:ascii="Times New Roman" w:hAnsi="Times New Roman"/>
                <w:sz w:val="20"/>
                <w:szCs w:val="20"/>
              </w:rPr>
            </w:pPr>
            <w:r w:rsidRPr="00132653">
              <w:rPr>
                <w:rFonts w:ascii="Times New Roman" w:hAnsi="Times New Roman"/>
                <w:sz w:val="20"/>
                <w:szCs w:val="20"/>
              </w:rPr>
              <w:t>ФЦП I до 2020 года</w:t>
            </w:r>
          </w:p>
          <w:p w:rsidR="006B5942" w:rsidRPr="006459B0" w:rsidRDefault="006B5942" w:rsidP="005E4ED9">
            <w:pPr>
              <w:ind w:left="-30"/>
              <w:jc w:val="center"/>
              <w:rPr>
                <w:rFonts w:ascii="Times New Roman" w:eastAsia="Arial" w:hAnsi="Times New Roman"/>
                <w:sz w:val="20"/>
                <w:szCs w:val="20"/>
                <w:lang w:eastAsia="ru-RU" w:bidi="ru-RU"/>
              </w:rPr>
            </w:pPr>
            <w:r w:rsidRPr="00132653">
              <w:rPr>
                <w:rFonts w:ascii="Times New Roman" w:hAnsi="Times New Roman"/>
                <w:sz w:val="20"/>
                <w:szCs w:val="20"/>
              </w:rPr>
              <w:t>ГП V с 2021 года</w:t>
            </w:r>
          </w:p>
        </w:tc>
      </w:tr>
      <w:tr w:rsidR="006B5942" w:rsidRPr="00E11186" w:rsidTr="005E4ED9">
        <w:tblPrEx>
          <w:tblCellMar>
            <w:left w:w="28" w:type="dxa"/>
            <w:right w:w="28" w:type="dxa"/>
          </w:tblCellMar>
        </w:tblPrEx>
        <w:trPr>
          <w:cantSplit/>
          <w:trHeight w:val="475"/>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i/>
                <w:sz w:val="20"/>
                <w:szCs w:val="20"/>
              </w:rPr>
            </w:pPr>
            <w:r w:rsidRPr="00E11186">
              <w:rPr>
                <w:rFonts w:ascii="Times New Roman" w:eastAsia="Arial" w:hAnsi="Times New Roman"/>
                <w:b/>
                <w:i/>
                <w:sz w:val="20"/>
                <w:szCs w:val="20"/>
                <w:lang w:eastAsia="ru-RU" w:bidi="ru-RU"/>
              </w:rPr>
              <w:lastRenderedPageBreak/>
              <w:t xml:space="preserve">Направление (блок мероприятий) 4.2. Обеспечение экономики страны ресурсами и запасами основных видов  полезных ископаемых. </w:t>
            </w:r>
            <w:proofErr w:type="gramStart"/>
            <w:r w:rsidRPr="00E11186">
              <w:rPr>
                <w:rFonts w:ascii="Times New Roman" w:eastAsia="Arial" w:hAnsi="Times New Roman"/>
                <w:b/>
                <w:i/>
                <w:sz w:val="20"/>
                <w:szCs w:val="20"/>
                <w:lang w:eastAsia="ru-RU" w:bidi="ru-RU"/>
              </w:rPr>
              <w:t>Содействие российским недропользователям в выходе и закреплении на рынке зарубежных стран с целью обеспечения отечественной экономики дефицитными для страны ресурсами и запасами стратегических видов полезных ископаемых с использованием механизмов двустороннего и многостороннего сотрудничества</w:t>
            </w:r>
            <w:proofErr w:type="gramEnd"/>
          </w:p>
        </w:tc>
      </w:tr>
      <w:tr w:rsidR="006B5942" w:rsidRPr="00E11186" w:rsidTr="005E4ED9">
        <w:tblPrEx>
          <w:tblCellMar>
            <w:left w:w="28" w:type="dxa"/>
            <w:right w:w="28" w:type="dxa"/>
          </w:tblCellMar>
        </w:tblPrEx>
        <w:trPr>
          <w:cantSplit/>
          <w:trHeight w:val="475"/>
        </w:trPr>
        <w:tc>
          <w:tcPr>
            <w:tcW w:w="2872"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hAnsi="Times New Roman"/>
                <w:b/>
                <w:sz w:val="20"/>
                <w:szCs w:val="20"/>
                <w:lang w:eastAsia="ru-RU"/>
              </w:rPr>
              <w:t>Индикатор направления (блока мероприятий)</w:t>
            </w:r>
            <w:r w:rsidRPr="00E11186">
              <w:rPr>
                <w:rFonts w:ascii="Times New Roman" w:hAnsi="Times New Roman"/>
                <w:sz w:val="20"/>
                <w:szCs w:val="20"/>
              </w:rPr>
              <w:t xml:space="preserve"> </w:t>
            </w:r>
            <w:r w:rsidRPr="00E11186">
              <w:rPr>
                <w:rFonts w:ascii="Times New Roman" w:hAnsi="Times New Roman"/>
                <w:b/>
                <w:sz w:val="20"/>
                <w:szCs w:val="20"/>
              </w:rPr>
              <w:t>Уровень компенсации добычи основных видов полезных ископаемых приростом запасов 100%, кв.</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2019</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2020</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2021</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2022</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2023</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2024</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b/>
                <w:sz w:val="20"/>
                <w:szCs w:val="20"/>
              </w:rPr>
            </w:pPr>
            <w:r w:rsidRPr="00E11186">
              <w:rPr>
                <w:rFonts w:ascii="Times New Roman" w:hAnsi="Times New Roman"/>
                <w:b/>
                <w:sz w:val="20"/>
                <w:szCs w:val="20"/>
              </w:rPr>
              <w:t>Источник</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tabs>
                <w:tab w:val="left" w:pos="426"/>
              </w:tabs>
              <w:jc w:val="both"/>
              <w:rPr>
                <w:rFonts w:ascii="Times New Roman" w:hAnsi="Times New Roman"/>
                <w:sz w:val="20"/>
                <w:szCs w:val="20"/>
              </w:rPr>
            </w:pPr>
            <w:r w:rsidRPr="00E11186">
              <w:rPr>
                <w:rFonts w:ascii="Times New Roman" w:hAnsi="Times New Roman"/>
                <w:sz w:val="20"/>
                <w:szCs w:val="20"/>
                <w:lang w:eastAsia="ru-RU"/>
              </w:rPr>
              <w:t xml:space="preserve">4.2.1. </w:t>
            </w:r>
            <w:r w:rsidRPr="00E11186">
              <w:rPr>
                <w:rFonts w:ascii="Times New Roman" w:hAnsi="Times New Roman"/>
                <w:sz w:val="20"/>
                <w:szCs w:val="20"/>
              </w:rPr>
              <w:t>Обеспечение воспроизводства минерально-сырьевой базы в текущем году</w:t>
            </w:r>
          </w:p>
          <w:p w:rsidR="006B5942" w:rsidRPr="00E11186" w:rsidRDefault="006B5942" w:rsidP="005E4ED9">
            <w:pPr>
              <w:tabs>
                <w:tab w:val="left" w:pos="426"/>
              </w:tabs>
              <w:spacing w:after="0"/>
              <w:jc w:val="both"/>
              <w:rPr>
                <w:rFonts w:ascii="Times New Roman" w:hAnsi="Times New Roman"/>
                <w:sz w:val="20"/>
                <w:szCs w:val="20"/>
                <w:lang w:eastAsia="ru-RU"/>
              </w:rPr>
            </w:pPr>
            <w:r w:rsidRPr="00E11186">
              <w:rPr>
                <w:rFonts w:ascii="Times New Roman" w:hAnsi="Times New Roman"/>
                <w:sz w:val="20"/>
                <w:szCs w:val="20"/>
                <w:lang w:eastAsia="ru-RU"/>
              </w:rPr>
              <w:t xml:space="preserve">Ответственный исполнитель: </w:t>
            </w:r>
          </w:p>
          <w:p w:rsidR="006B5942" w:rsidRPr="00E11186" w:rsidRDefault="006B5942" w:rsidP="005E4ED9">
            <w:pPr>
              <w:spacing w:after="0"/>
              <w:jc w:val="both"/>
              <w:rPr>
                <w:rFonts w:ascii="Times New Roman" w:hAnsi="Times New Roman"/>
                <w:sz w:val="20"/>
                <w:szCs w:val="20"/>
                <w:lang w:eastAsia="ru-RU"/>
              </w:rPr>
            </w:pPr>
            <w:r w:rsidRPr="00E11186">
              <w:rPr>
                <w:rFonts w:ascii="Times New Roman" w:hAnsi="Times New Roman"/>
                <w:sz w:val="20"/>
                <w:szCs w:val="20"/>
                <w:lang w:eastAsia="ru-RU"/>
              </w:rPr>
              <w:t xml:space="preserve">Роснедра </w:t>
            </w:r>
          </w:p>
          <w:p w:rsidR="006B5942" w:rsidRPr="00E11186" w:rsidRDefault="006B5942" w:rsidP="005E4ED9">
            <w:pPr>
              <w:spacing w:after="0"/>
              <w:jc w:val="both"/>
              <w:rPr>
                <w:rFonts w:ascii="Times New Roman" w:hAnsi="Times New Roman"/>
                <w:sz w:val="20"/>
                <w:szCs w:val="20"/>
                <w:lang w:eastAsia="ru-RU"/>
              </w:rPr>
            </w:pP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tabs>
                <w:tab w:val="left" w:pos="426"/>
              </w:tabs>
              <w:jc w:val="both"/>
              <w:rPr>
                <w:rFonts w:ascii="Times New Roman" w:hAnsi="Times New Roman"/>
                <w:sz w:val="20"/>
                <w:szCs w:val="20"/>
                <w:lang w:eastAsia="ru-RU"/>
              </w:rPr>
            </w:pPr>
            <w:r w:rsidRPr="00E11186">
              <w:rPr>
                <w:rFonts w:ascii="Times New Roman" w:hAnsi="Times New Roman"/>
                <w:sz w:val="20"/>
                <w:szCs w:val="20"/>
                <w:lang w:eastAsia="ru-RU"/>
              </w:rPr>
              <w:t>Обеспечено воспроизводство</w:t>
            </w:r>
            <w:r w:rsidRPr="00E11186">
              <w:rPr>
                <w:rFonts w:ascii="Times New Roman" w:hAnsi="Times New Roman"/>
                <w:sz w:val="20"/>
                <w:szCs w:val="20"/>
              </w:rPr>
              <w:t xml:space="preserve"> минерально-сырьевой базы в текущем году</w:t>
            </w:r>
            <w:r w:rsidRPr="00E11186">
              <w:rPr>
                <w:rFonts w:ascii="Times New Roman" w:hAnsi="Times New Roman"/>
                <w:sz w:val="20"/>
                <w:szCs w:val="20"/>
                <w:lang w:eastAsia="ru-RU"/>
              </w:rPr>
              <w:t xml:space="preserve"> </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spacing w:after="0" w:line="240" w:lineRule="auto"/>
              <w:jc w:val="center"/>
              <w:rPr>
                <w:rFonts w:ascii="Times New Roman" w:hAnsi="Times New Roman"/>
                <w:sz w:val="20"/>
                <w:szCs w:val="20"/>
                <w:lang w:eastAsia="ru-RU"/>
              </w:rPr>
            </w:pPr>
            <w:r w:rsidRPr="00E11186">
              <w:rPr>
                <w:rFonts w:ascii="Times New Roman" w:hAnsi="Times New Roman"/>
                <w:sz w:val="20"/>
                <w:szCs w:val="20"/>
                <w:lang w:eastAsia="ru-RU"/>
              </w:rPr>
              <w:t>Воспроизводство минерально-сырьевой базы по итогам года</w:t>
            </w:r>
          </w:p>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hAnsi="Times New Roman"/>
                <w:sz w:val="20"/>
                <w:szCs w:val="20"/>
                <w:lang w:eastAsia="ru-RU"/>
              </w:rPr>
              <w:t>(кв.)</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hAnsi="Times New Roman"/>
                <w:sz w:val="20"/>
                <w:szCs w:val="20"/>
                <w:lang w:val="en-US" w:eastAsia="ru-RU"/>
              </w:rPr>
              <w:t>IV</w:t>
            </w:r>
            <w:r w:rsidRPr="00E11186">
              <w:rPr>
                <w:rFonts w:ascii="Times New Roman" w:hAnsi="Times New Roman"/>
                <w:sz w:val="20"/>
                <w:szCs w:val="20"/>
                <w:lang w:eastAsia="ru-RU"/>
              </w:rPr>
              <w:t xml:space="preserve"> кв.</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hAnsi="Times New Roman"/>
                <w:sz w:val="20"/>
                <w:szCs w:val="20"/>
                <w:lang w:val="en-US" w:eastAsia="ru-RU"/>
              </w:rPr>
              <w:t>IV</w:t>
            </w:r>
            <w:r w:rsidRPr="00E11186">
              <w:rPr>
                <w:rFonts w:ascii="Times New Roman" w:hAnsi="Times New Roman"/>
                <w:sz w:val="20"/>
                <w:szCs w:val="20"/>
                <w:lang w:eastAsia="ru-RU"/>
              </w:rPr>
              <w:t xml:space="preserve"> кв.</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hAnsi="Times New Roman"/>
                <w:sz w:val="20"/>
                <w:szCs w:val="20"/>
                <w:lang w:val="en-US" w:eastAsia="ru-RU"/>
              </w:rPr>
              <w:t>IV</w:t>
            </w:r>
            <w:r w:rsidRPr="00E11186">
              <w:rPr>
                <w:rFonts w:ascii="Times New Roman" w:hAnsi="Times New Roman"/>
                <w:sz w:val="20"/>
                <w:szCs w:val="20"/>
                <w:lang w:eastAsia="ru-RU"/>
              </w:rPr>
              <w:t xml:space="preserve"> кв.</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hAnsi="Times New Roman"/>
                <w:sz w:val="20"/>
                <w:szCs w:val="20"/>
                <w:lang w:val="en-US" w:eastAsia="ru-RU"/>
              </w:rPr>
              <w:t>IV</w:t>
            </w:r>
            <w:r w:rsidRPr="00E11186">
              <w:rPr>
                <w:rFonts w:ascii="Times New Roman" w:hAnsi="Times New Roman"/>
                <w:sz w:val="20"/>
                <w:szCs w:val="20"/>
                <w:lang w:eastAsia="ru-RU"/>
              </w:rPr>
              <w:t xml:space="preserve"> кв.</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hAnsi="Times New Roman"/>
                <w:sz w:val="20"/>
                <w:szCs w:val="20"/>
                <w:lang w:val="en-US" w:eastAsia="ru-RU"/>
              </w:rPr>
              <w:t>IV</w:t>
            </w:r>
            <w:r w:rsidRPr="00E11186">
              <w:rPr>
                <w:rFonts w:ascii="Times New Roman" w:hAnsi="Times New Roman"/>
                <w:sz w:val="20"/>
                <w:szCs w:val="20"/>
                <w:lang w:eastAsia="ru-RU"/>
              </w:rPr>
              <w:t xml:space="preserve"> кв.</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hAnsi="Times New Roman"/>
                <w:sz w:val="20"/>
                <w:szCs w:val="20"/>
                <w:lang w:val="en-US" w:eastAsia="ru-RU"/>
              </w:rPr>
              <w:t>IV</w:t>
            </w:r>
            <w:r w:rsidRPr="00E11186">
              <w:rPr>
                <w:rFonts w:ascii="Times New Roman" w:hAnsi="Times New Roman"/>
                <w:sz w:val="20"/>
                <w:szCs w:val="20"/>
                <w:lang w:eastAsia="ru-RU"/>
              </w:rPr>
              <w:t xml:space="preserve"> кв.</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ГП V</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493A4E" w:rsidP="005E4ED9">
            <w:pPr>
              <w:jc w:val="both"/>
              <w:rPr>
                <w:rFonts w:ascii="Times New Roman" w:hAnsi="Times New Roman"/>
                <w:sz w:val="20"/>
                <w:szCs w:val="20"/>
              </w:rPr>
            </w:pPr>
            <w:r>
              <w:rPr>
                <w:rFonts w:ascii="Times New Roman" w:hAnsi="Times New Roman"/>
                <w:sz w:val="20"/>
                <w:szCs w:val="20"/>
              </w:rPr>
              <w:t>4.2.2</w:t>
            </w:r>
            <w:r w:rsidR="006B5942" w:rsidRPr="00E11186">
              <w:rPr>
                <w:rFonts w:ascii="Times New Roman" w:hAnsi="Times New Roman"/>
                <w:sz w:val="20"/>
                <w:szCs w:val="20"/>
              </w:rPr>
              <w:t>. Исполнение плана мероприятий по реализации Стратегии развития минерально-сырьевой базы Российской Федерации до 2035 года</w:t>
            </w:r>
          </w:p>
          <w:p w:rsidR="006B5942" w:rsidRPr="00E11186" w:rsidRDefault="006B5942" w:rsidP="005E4ED9">
            <w:pPr>
              <w:tabs>
                <w:tab w:val="left" w:pos="426"/>
              </w:tabs>
              <w:spacing w:after="0"/>
              <w:jc w:val="both"/>
              <w:rPr>
                <w:rFonts w:ascii="Times New Roman" w:hAnsi="Times New Roman"/>
                <w:sz w:val="20"/>
                <w:szCs w:val="20"/>
              </w:rPr>
            </w:pPr>
            <w:r w:rsidRPr="00E11186">
              <w:rPr>
                <w:rFonts w:ascii="Times New Roman" w:hAnsi="Times New Roman"/>
                <w:sz w:val="20"/>
                <w:szCs w:val="20"/>
              </w:rPr>
              <w:t xml:space="preserve">Ответственный исполнитель: </w:t>
            </w:r>
          </w:p>
          <w:p w:rsidR="006B5942" w:rsidRPr="00E11186" w:rsidRDefault="006B5942" w:rsidP="005E4ED9">
            <w:pPr>
              <w:spacing w:after="0"/>
              <w:jc w:val="both"/>
              <w:rPr>
                <w:rFonts w:ascii="Times New Roman" w:hAnsi="Times New Roman"/>
                <w:sz w:val="20"/>
                <w:szCs w:val="20"/>
                <w:lang w:eastAsia="ru-RU"/>
              </w:rPr>
            </w:pPr>
            <w:r w:rsidRPr="00E11186">
              <w:rPr>
                <w:rFonts w:ascii="Times New Roman" w:hAnsi="Times New Roman"/>
                <w:sz w:val="20"/>
                <w:szCs w:val="20"/>
              </w:rPr>
              <w:t>А.В. Орел</w:t>
            </w: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autoSpaceDE w:val="0"/>
              <w:autoSpaceDN w:val="0"/>
              <w:adjustRightInd w:val="0"/>
              <w:jc w:val="both"/>
              <w:outlineLvl w:val="0"/>
              <w:rPr>
                <w:rFonts w:ascii="Times New Roman" w:hAnsi="Times New Roman"/>
                <w:sz w:val="20"/>
                <w:szCs w:val="20"/>
              </w:rPr>
            </w:pPr>
            <w:r w:rsidRPr="00E11186">
              <w:rPr>
                <w:rFonts w:ascii="Times New Roman" w:hAnsi="Times New Roman"/>
                <w:sz w:val="20"/>
                <w:szCs w:val="20"/>
              </w:rPr>
              <w:t>Реализация целей и задач, обеспечение выполнения основных показателей Стратегии развития минерально-сырьевой базы Российской Федерации до 2035 года</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spacing w:after="0" w:line="240" w:lineRule="auto"/>
              <w:jc w:val="center"/>
              <w:rPr>
                <w:rFonts w:ascii="Times New Roman" w:hAnsi="Times New Roman"/>
                <w:sz w:val="20"/>
                <w:szCs w:val="20"/>
              </w:rPr>
            </w:pPr>
            <w:r w:rsidRPr="00E11186">
              <w:rPr>
                <w:rFonts w:ascii="Times New Roman" w:hAnsi="Times New Roman"/>
                <w:sz w:val="20"/>
                <w:szCs w:val="20"/>
              </w:rPr>
              <w:t>Доклад о  реализации Стратегии развития минерально-сырьевой базы Российской Федерации до 2035 года</w:t>
            </w:r>
          </w:p>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hAnsi="Times New Roman"/>
                <w:sz w:val="20"/>
                <w:szCs w:val="20"/>
                <w:lang w:eastAsia="ru-RU"/>
              </w:rPr>
              <w:t>(кв.)</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val="en-US" w:eastAsia="ru-RU" w:bidi="ru-RU"/>
              </w:rPr>
              <w:t xml:space="preserve">II </w:t>
            </w:r>
            <w:r w:rsidRPr="00E11186">
              <w:rPr>
                <w:rFonts w:ascii="Times New Roman" w:eastAsia="Arial" w:hAnsi="Times New Roman"/>
                <w:sz w:val="20"/>
                <w:szCs w:val="20"/>
                <w:lang w:eastAsia="ru-RU" w:bidi="ru-RU"/>
              </w:rPr>
              <w:t>кв.</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val="en-US" w:eastAsia="ru-RU" w:bidi="ru-RU"/>
              </w:rPr>
              <w:t xml:space="preserve">II </w:t>
            </w:r>
            <w:r w:rsidRPr="00E11186">
              <w:rPr>
                <w:rFonts w:ascii="Times New Roman" w:eastAsia="Arial" w:hAnsi="Times New Roman"/>
                <w:sz w:val="20"/>
                <w:szCs w:val="20"/>
                <w:lang w:eastAsia="ru-RU" w:bidi="ru-RU"/>
              </w:rPr>
              <w:t>кв.</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val="en-US" w:eastAsia="ru-RU" w:bidi="ru-RU"/>
              </w:rPr>
              <w:t xml:space="preserve">II </w:t>
            </w:r>
            <w:r w:rsidRPr="00E11186">
              <w:rPr>
                <w:rFonts w:ascii="Times New Roman" w:eastAsia="Arial" w:hAnsi="Times New Roman"/>
                <w:sz w:val="20"/>
                <w:szCs w:val="20"/>
                <w:lang w:eastAsia="ru-RU" w:bidi="ru-RU"/>
              </w:rPr>
              <w:t>кв.</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val="en-US" w:eastAsia="ru-RU" w:bidi="ru-RU"/>
              </w:rPr>
              <w:t xml:space="preserve">II </w:t>
            </w:r>
            <w:r w:rsidRPr="00E11186">
              <w:rPr>
                <w:rFonts w:ascii="Times New Roman" w:eastAsia="Arial" w:hAnsi="Times New Roman"/>
                <w:sz w:val="20"/>
                <w:szCs w:val="20"/>
                <w:lang w:eastAsia="ru-RU" w:bidi="ru-RU"/>
              </w:rPr>
              <w:t>кв.</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val="en-US" w:eastAsia="ru-RU" w:bidi="ru-RU"/>
              </w:rPr>
              <w:t xml:space="preserve">II </w:t>
            </w:r>
            <w:r w:rsidRPr="00E11186">
              <w:rPr>
                <w:rFonts w:ascii="Times New Roman" w:eastAsia="Arial" w:hAnsi="Times New Roman"/>
                <w:sz w:val="20"/>
                <w:szCs w:val="20"/>
                <w:lang w:eastAsia="ru-RU" w:bidi="ru-RU"/>
              </w:rPr>
              <w:t>кв.</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rPr>
            </w:pPr>
            <w:proofErr w:type="gramStart"/>
            <w:r w:rsidRPr="00E11186">
              <w:rPr>
                <w:rFonts w:ascii="Times New Roman" w:hAnsi="Times New Roman"/>
                <w:sz w:val="20"/>
                <w:szCs w:val="20"/>
              </w:rPr>
              <w:t>СР</w:t>
            </w:r>
            <w:proofErr w:type="gramEnd"/>
            <w:r w:rsidRPr="00E11186">
              <w:rPr>
                <w:rFonts w:ascii="Times New Roman" w:hAnsi="Times New Roman"/>
                <w:sz w:val="20"/>
                <w:szCs w:val="20"/>
              </w:rPr>
              <w:t xml:space="preserve"> ВМСБ</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493A4E" w:rsidP="005E4ED9">
            <w:pPr>
              <w:jc w:val="both"/>
              <w:rPr>
                <w:rFonts w:ascii="Times New Roman" w:hAnsi="Times New Roman"/>
                <w:sz w:val="20"/>
                <w:szCs w:val="20"/>
              </w:rPr>
            </w:pPr>
            <w:r>
              <w:rPr>
                <w:rFonts w:ascii="Times New Roman" w:hAnsi="Times New Roman"/>
                <w:sz w:val="20"/>
                <w:szCs w:val="20"/>
              </w:rPr>
              <w:lastRenderedPageBreak/>
              <w:t>4.2.3</w:t>
            </w:r>
            <w:r w:rsidR="006B5942" w:rsidRPr="00E11186">
              <w:rPr>
                <w:rFonts w:ascii="Times New Roman" w:hAnsi="Times New Roman"/>
                <w:sz w:val="20"/>
                <w:szCs w:val="20"/>
              </w:rPr>
              <w:t xml:space="preserve">. </w:t>
            </w:r>
            <w:proofErr w:type="gramStart"/>
            <w:r w:rsidR="006B5942" w:rsidRPr="00E11186">
              <w:rPr>
                <w:rFonts w:ascii="Times New Roman" w:hAnsi="Times New Roman"/>
                <w:sz w:val="20"/>
                <w:szCs w:val="20"/>
              </w:rPr>
              <w:t>Актуализация государственной программы Российской Федерации «Воспроизводство и использование природных ресурсов (подпрограмма 1.</w:t>
            </w:r>
            <w:proofErr w:type="gramEnd"/>
            <w:r w:rsidR="006B5942" w:rsidRPr="00E11186">
              <w:rPr>
                <w:rFonts w:ascii="Times New Roman" w:hAnsi="Times New Roman"/>
                <w:sz w:val="20"/>
                <w:szCs w:val="20"/>
              </w:rPr>
              <w:t xml:space="preserve"> </w:t>
            </w:r>
            <w:proofErr w:type="gramStart"/>
            <w:r w:rsidR="006B5942" w:rsidRPr="00E11186">
              <w:rPr>
                <w:rFonts w:ascii="Times New Roman" w:hAnsi="Times New Roman"/>
                <w:sz w:val="20"/>
                <w:szCs w:val="20"/>
              </w:rPr>
              <w:t>«Воспроизводство минерально-сырьевой базы, геологическое изучение недр»)</w:t>
            </w:r>
            <w:proofErr w:type="gramEnd"/>
          </w:p>
          <w:p w:rsidR="006B5942" w:rsidRPr="00E11186" w:rsidRDefault="006B5942" w:rsidP="005E4ED9">
            <w:pPr>
              <w:tabs>
                <w:tab w:val="left" w:pos="426"/>
              </w:tabs>
              <w:spacing w:after="0"/>
              <w:jc w:val="both"/>
              <w:rPr>
                <w:rFonts w:ascii="Times New Roman" w:hAnsi="Times New Roman"/>
                <w:i/>
                <w:sz w:val="20"/>
                <w:szCs w:val="20"/>
                <w:lang w:eastAsia="ru-RU"/>
              </w:rPr>
            </w:pPr>
            <w:r w:rsidRPr="00E11186">
              <w:rPr>
                <w:rFonts w:ascii="Times New Roman" w:hAnsi="Times New Roman"/>
                <w:sz w:val="20"/>
                <w:szCs w:val="20"/>
                <w:lang w:eastAsia="ru-RU"/>
              </w:rPr>
              <w:t xml:space="preserve">Ответственный исполнитель: </w:t>
            </w:r>
          </w:p>
          <w:p w:rsidR="006B5942" w:rsidRPr="00E11186" w:rsidRDefault="006B5942" w:rsidP="005E4ED9">
            <w:pPr>
              <w:spacing w:after="0"/>
              <w:jc w:val="both"/>
              <w:rPr>
                <w:rFonts w:ascii="Times New Roman" w:hAnsi="Times New Roman"/>
                <w:sz w:val="20"/>
                <w:szCs w:val="20"/>
                <w:lang w:eastAsia="ru-RU"/>
              </w:rPr>
            </w:pPr>
            <w:r w:rsidRPr="00E11186">
              <w:rPr>
                <w:rFonts w:ascii="Times New Roman" w:hAnsi="Times New Roman"/>
                <w:sz w:val="20"/>
                <w:szCs w:val="20"/>
                <w:lang w:eastAsia="ru-RU"/>
              </w:rPr>
              <w:t>А.В. Орел</w:t>
            </w: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autoSpaceDE w:val="0"/>
              <w:autoSpaceDN w:val="0"/>
              <w:adjustRightInd w:val="0"/>
              <w:spacing w:after="0" w:line="240" w:lineRule="auto"/>
              <w:jc w:val="both"/>
              <w:rPr>
                <w:rFonts w:ascii="Times New Roman" w:eastAsia="Calibri" w:hAnsi="Times New Roman"/>
                <w:sz w:val="20"/>
                <w:szCs w:val="20"/>
                <w:lang w:eastAsia="ru-RU"/>
              </w:rPr>
            </w:pPr>
            <w:r w:rsidRPr="00E11186">
              <w:rPr>
                <w:rFonts w:ascii="Times New Roman" w:eastAsia="Calibri" w:hAnsi="Times New Roman"/>
                <w:sz w:val="20"/>
                <w:szCs w:val="20"/>
                <w:lang w:eastAsia="ru-RU"/>
              </w:rPr>
              <w:t xml:space="preserve">Соответствие мероприятий подпрограммы 1 "Воспроизводство минерально-сырьевой базы, геологическое изучение недр" государственной программы Российской Федерации "Воспроизводство и использование природных ресурсов» и показателей их реализации целям и задачам </w:t>
            </w:r>
            <w:hyperlink r:id="rId13" w:history="1">
              <w:r w:rsidRPr="00E11186">
                <w:rPr>
                  <w:rFonts w:ascii="Times New Roman" w:eastAsia="Calibri" w:hAnsi="Times New Roman"/>
                  <w:sz w:val="20"/>
                  <w:szCs w:val="20"/>
                  <w:lang w:eastAsia="ru-RU"/>
                </w:rPr>
                <w:t>Стратегии</w:t>
              </w:r>
            </w:hyperlink>
            <w:r w:rsidRPr="00E11186">
              <w:rPr>
                <w:rFonts w:ascii="Times New Roman" w:eastAsia="Calibri" w:hAnsi="Times New Roman"/>
                <w:sz w:val="20"/>
                <w:szCs w:val="20"/>
                <w:lang w:eastAsia="ru-RU"/>
              </w:rPr>
              <w:t xml:space="preserve"> развития минерально-сырьевой базы Российской Федерации до 2035 года</w:t>
            </w:r>
          </w:p>
          <w:p w:rsidR="006B5942" w:rsidRPr="00E11186" w:rsidRDefault="006B5942" w:rsidP="005E4ED9">
            <w:pPr>
              <w:autoSpaceDE w:val="0"/>
              <w:autoSpaceDN w:val="0"/>
              <w:adjustRightInd w:val="0"/>
              <w:jc w:val="both"/>
              <w:outlineLvl w:val="0"/>
              <w:rPr>
                <w:rFonts w:ascii="Times New Roman" w:hAnsi="Times New Roman"/>
                <w:sz w:val="20"/>
                <w:szCs w:val="20"/>
              </w:rP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Calibri" w:hAnsi="Times New Roman"/>
                <w:sz w:val="20"/>
                <w:szCs w:val="20"/>
                <w:lang w:eastAsia="ru-RU"/>
              </w:rPr>
              <w:t xml:space="preserve">Государственная программа Российской Федерации «Воспроизводство и использование природных ресурсов», </w:t>
            </w:r>
            <w:r w:rsidRPr="00E11186">
              <w:rPr>
                <w:rFonts w:ascii="Times New Roman" w:hAnsi="Times New Roman"/>
                <w:sz w:val="20"/>
                <w:szCs w:val="20"/>
              </w:rPr>
              <w:t xml:space="preserve">актуализированная в соответствии с </w:t>
            </w:r>
            <w:r w:rsidRPr="00E11186">
              <w:rPr>
                <w:rFonts w:ascii="Times New Roman" w:eastAsia="Calibri" w:hAnsi="Times New Roman"/>
                <w:sz w:val="20"/>
                <w:szCs w:val="20"/>
                <w:lang w:eastAsia="ru-RU"/>
              </w:rPr>
              <w:t>положениями Стратегии развития минерально-сырьевой базы Российской Федерации до 2035 года</w:t>
            </w:r>
            <w:proofErr w:type="gramStart"/>
            <w:r w:rsidRPr="00E11186">
              <w:rPr>
                <w:rFonts w:ascii="Times New Roman" w:eastAsia="Calibri" w:hAnsi="Times New Roman"/>
                <w:sz w:val="20"/>
                <w:szCs w:val="20"/>
                <w:lang w:eastAsia="ru-RU"/>
              </w:rPr>
              <w:t>.</w:t>
            </w:r>
            <w:proofErr w:type="gramEnd"/>
            <w:r w:rsidRPr="00E11186">
              <w:rPr>
                <w:rFonts w:ascii="Times New Roman" w:eastAsia="Calibri" w:hAnsi="Times New Roman"/>
                <w:sz w:val="20"/>
                <w:szCs w:val="20"/>
                <w:lang w:eastAsia="ru-RU"/>
              </w:rPr>
              <w:t xml:space="preserve"> </w:t>
            </w:r>
            <w:proofErr w:type="gramStart"/>
            <w:r w:rsidRPr="00E11186">
              <w:rPr>
                <w:rFonts w:ascii="Times New Roman" w:eastAsia="Calibri" w:hAnsi="Times New Roman"/>
                <w:sz w:val="20"/>
                <w:szCs w:val="20"/>
                <w:lang w:eastAsia="ru-RU"/>
              </w:rPr>
              <w:t>к</w:t>
            </w:r>
            <w:proofErr w:type="gramEnd"/>
            <w:r w:rsidRPr="00E11186">
              <w:rPr>
                <w:rFonts w:ascii="Times New Roman" w:eastAsia="Calibri" w:hAnsi="Times New Roman"/>
                <w:sz w:val="20"/>
                <w:szCs w:val="20"/>
                <w:lang w:eastAsia="ru-RU"/>
              </w:rPr>
              <w:t>в.</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72731D">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w:t>
            </w:r>
            <w:r w:rsidR="0072731D">
              <w:rPr>
                <w:rFonts w:ascii="Times New Roman" w:eastAsia="Arial" w:hAnsi="Times New Roman"/>
                <w:sz w:val="20"/>
                <w:szCs w:val="20"/>
                <w:lang w:eastAsia="ru-RU" w:bidi="ru-RU"/>
              </w:rPr>
              <w:t>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sz w:val="20"/>
                <w:szCs w:val="20"/>
                <w:lang w:eastAsia="ru-RU" w:bidi="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hAnsi="Times New Roman"/>
                <w:sz w:val="20"/>
                <w:szCs w:val="20"/>
                <w:lang w:val="en-US" w:eastAsia="ru-RU"/>
              </w:rPr>
              <w:t>II</w:t>
            </w:r>
            <w:r w:rsidRPr="00E11186">
              <w:rPr>
                <w:rFonts w:ascii="Times New Roman" w:hAnsi="Times New Roman"/>
                <w:sz w:val="20"/>
                <w:szCs w:val="20"/>
                <w:lang w:eastAsia="ru-RU"/>
              </w:rPr>
              <w:t xml:space="preserve"> кв.</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lang w:eastAsia="ru-RU"/>
              </w:rPr>
            </w:pPr>
            <w:proofErr w:type="gramStart"/>
            <w:r w:rsidRPr="00E11186">
              <w:rPr>
                <w:rFonts w:ascii="Times New Roman" w:hAnsi="Times New Roman"/>
                <w:sz w:val="20"/>
                <w:szCs w:val="20"/>
                <w:lang w:eastAsia="ru-RU"/>
              </w:rPr>
              <w:t>СР</w:t>
            </w:r>
            <w:proofErr w:type="gramEnd"/>
            <w:r w:rsidRPr="00E11186">
              <w:rPr>
                <w:rFonts w:ascii="Times New Roman" w:hAnsi="Times New Roman"/>
                <w:sz w:val="20"/>
                <w:szCs w:val="20"/>
                <w:lang w:eastAsia="ru-RU"/>
              </w:rPr>
              <w:t xml:space="preserve"> ВМСБ</w:t>
            </w:r>
          </w:p>
        </w:tc>
      </w:tr>
      <w:tr w:rsidR="006B5942" w:rsidRPr="00E11186" w:rsidTr="005E4ED9">
        <w:tblPrEx>
          <w:tblCellMar>
            <w:left w:w="28" w:type="dxa"/>
            <w:right w:w="28" w:type="dxa"/>
          </w:tblCellMar>
        </w:tblPrEx>
        <w:trPr>
          <w:cantSplit/>
          <w:trHeight w:val="475"/>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i/>
                <w:sz w:val="20"/>
                <w:szCs w:val="20"/>
                <w:lang w:eastAsia="ru-RU"/>
              </w:rPr>
            </w:pPr>
            <w:r w:rsidRPr="00E11186">
              <w:rPr>
                <w:rFonts w:ascii="Times New Roman" w:eastAsia="Arial" w:hAnsi="Times New Roman"/>
                <w:b/>
                <w:i/>
                <w:sz w:val="20"/>
                <w:szCs w:val="20"/>
                <w:lang w:eastAsia="ru-RU" w:bidi="ru-RU"/>
              </w:rPr>
              <w:t>Направление (блок мероприятий) 4.3. Обеспечение охотничьими ресурсами социально-экономического развития Российской Федерации</w:t>
            </w:r>
          </w:p>
        </w:tc>
      </w:tr>
      <w:tr w:rsidR="006B5942" w:rsidRPr="00E11186" w:rsidTr="005E4ED9">
        <w:tblPrEx>
          <w:tblCellMar>
            <w:left w:w="28" w:type="dxa"/>
            <w:right w:w="28" w:type="dxa"/>
          </w:tblCellMar>
        </w:tblPrEx>
        <w:trPr>
          <w:cantSplit/>
          <w:trHeight w:val="475"/>
        </w:trPr>
        <w:tc>
          <w:tcPr>
            <w:tcW w:w="2872"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hAnsi="Times New Roman"/>
                <w:b/>
                <w:sz w:val="20"/>
                <w:szCs w:val="20"/>
                <w:lang w:eastAsia="ru-RU"/>
              </w:rPr>
              <w:t xml:space="preserve">Индикатор направления (блока мероприятий) </w:t>
            </w:r>
            <w:r w:rsidRPr="00E11186">
              <w:rPr>
                <w:rFonts w:ascii="Times New Roman" w:hAnsi="Times New Roman"/>
                <w:b/>
                <w:sz w:val="20"/>
                <w:szCs w:val="20"/>
              </w:rPr>
              <w:t>%, кв.</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2019</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b/>
                <w:sz w:val="20"/>
                <w:szCs w:val="20"/>
                <w:lang w:eastAsia="ru-RU"/>
              </w:rPr>
            </w:pPr>
            <w:r w:rsidRPr="00E11186">
              <w:rPr>
                <w:rFonts w:ascii="Times New Roman" w:hAnsi="Times New Roman"/>
                <w:b/>
                <w:sz w:val="20"/>
                <w:szCs w:val="20"/>
                <w:lang w:eastAsia="ru-RU"/>
              </w:rPr>
              <w:t>2020</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b/>
                <w:sz w:val="20"/>
                <w:szCs w:val="20"/>
                <w:lang w:eastAsia="ru-RU"/>
              </w:rPr>
            </w:pPr>
            <w:r w:rsidRPr="00E11186">
              <w:rPr>
                <w:rFonts w:ascii="Times New Roman" w:hAnsi="Times New Roman"/>
                <w:b/>
                <w:sz w:val="20"/>
                <w:szCs w:val="20"/>
                <w:lang w:eastAsia="ru-RU"/>
              </w:rPr>
              <w:t>2021</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b/>
                <w:sz w:val="20"/>
                <w:szCs w:val="20"/>
                <w:lang w:eastAsia="ru-RU"/>
              </w:rPr>
            </w:pPr>
            <w:r w:rsidRPr="00E11186">
              <w:rPr>
                <w:rFonts w:ascii="Times New Roman" w:hAnsi="Times New Roman"/>
                <w:b/>
                <w:sz w:val="20"/>
                <w:szCs w:val="20"/>
                <w:lang w:eastAsia="ru-RU"/>
              </w:rPr>
              <w:t>2022</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b/>
                <w:sz w:val="20"/>
                <w:szCs w:val="20"/>
                <w:lang w:eastAsia="ru-RU"/>
              </w:rPr>
            </w:pPr>
            <w:r w:rsidRPr="00E11186">
              <w:rPr>
                <w:rFonts w:ascii="Times New Roman" w:hAnsi="Times New Roman"/>
                <w:b/>
                <w:sz w:val="20"/>
                <w:szCs w:val="20"/>
                <w:lang w:eastAsia="ru-RU"/>
              </w:rPr>
              <w:t>2023</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b/>
                <w:sz w:val="20"/>
                <w:szCs w:val="20"/>
                <w:lang w:eastAsia="ru-RU"/>
              </w:rPr>
            </w:pPr>
            <w:r w:rsidRPr="00E11186">
              <w:rPr>
                <w:rFonts w:ascii="Times New Roman" w:hAnsi="Times New Roman"/>
                <w:b/>
                <w:sz w:val="20"/>
                <w:szCs w:val="20"/>
                <w:lang w:eastAsia="ru-RU"/>
              </w:rPr>
              <w:t>2024</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b/>
                <w:sz w:val="20"/>
                <w:szCs w:val="20"/>
                <w:lang w:eastAsia="ru-RU"/>
              </w:rPr>
            </w:pPr>
            <w:r w:rsidRPr="00E11186">
              <w:rPr>
                <w:rFonts w:ascii="Times New Roman" w:hAnsi="Times New Roman"/>
                <w:b/>
                <w:sz w:val="20"/>
                <w:szCs w:val="20"/>
                <w:lang w:eastAsia="ru-RU"/>
              </w:rPr>
              <w:t>Источник</w:t>
            </w:r>
          </w:p>
        </w:tc>
      </w:tr>
      <w:tr w:rsidR="006B5942" w:rsidRPr="00E11186" w:rsidTr="005E4ED9">
        <w:tblPrEx>
          <w:tblCellMar>
            <w:left w:w="28" w:type="dxa"/>
            <w:right w:w="28" w:type="dxa"/>
          </w:tblCellMar>
        </w:tblPrEx>
        <w:trPr>
          <w:cantSplit/>
          <w:trHeight w:val="308"/>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jc w:val="both"/>
              <w:rPr>
                <w:rFonts w:ascii="Times New Roman" w:hAnsi="Times New Roman"/>
                <w:sz w:val="20"/>
                <w:szCs w:val="20"/>
              </w:rPr>
            </w:pPr>
            <w:r w:rsidRPr="00E11186">
              <w:rPr>
                <w:rFonts w:ascii="Times New Roman" w:eastAsia="Arial" w:hAnsi="Times New Roman"/>
                <w:sz w:val="20"/>
                <w:szCs w:val="20"/>
                <w:lang w:eastAsia="ru-RU" w:bidi="ru-RU"/>
              </w:rPr>
              <w:t xml:space="preserve">4.3.1. </w:t>
            </w:r>
            <w:proofErr w:type="gramStart"/>
            <w:r w:rsidRPr="00E11186">
              <w:rPr>
                <w:rFonts w:ascii="Times New Roman" w:eastAsia="Arial" w:hAnsi="Times New Roman"/>
                <w:sz w:val="20"/>
                <w:szCs w:val="20"/>
                <w:lang w:eastAsia="ru-RU" w:bidi="ru-RU"/>
              </w:rPr>
              <w:t>Индекс численности охотничьих ресурсов в охотничьих хозяйства (отношение численности охотничьих ресурсов по оканчании охотничьего сезона в текущем году к их численности по оканчании охотничьего сезона 2010/11 года) по видам:</w:t>
            </w:r>
            <w:proofErr w:type="gramEnd"/>
          </w:p>
        </w:tc>
        <w:tc>
          <w:tcPr>
            <w:tcW w:w="858" w:type="pct"/>
            <w:vMerge w:val="restart"/>
            <w:tcBorders>
              <w:top w:val="single" w:sz="4" w:space="0" w:color="auto"/>
              <w:left w:val="single" w:sz="4" w:space="0" w:color="auto"/>
              <w:right w:val="single" w:sz="4" w:space="0" w:color="auto"/>
            </w:tcBorders>
            <w:shd w:val="clear" w:color="auto" w:fill="auto"/>
          </w:tcPr>
          <w:p w:rsidR="006B5942" w:rsidRPr="00E11186" w:rsidRDefault="006B5942" w:rsidP="005E4ED9">
            <w:pPr>
              <w:autoSpaceDE w:val="0"/>
              <w:autoSpaceDN w:val="0"/>
              <w:adjustRightInd w:val="0"/>
              <w:jc w:val="both"/>
              <w:rPr>
                <w:rFonts w:ascii="Times New Roman" w:hAnsi="Times New Roman"/>
                <w:sz w:val="20"/>
                <w:szCs w:val="20"/>
              </w:rPr>
            </w:pPr>
            <w:r w:rsidRPr="00E11186">
              <w:rPr>
                <w:rFonts w:ascii="Times New Roman" w:hAnsi="Times New Roman"/>
                <w:sz w:val="20"/>
                <w:szCs w:val="20"/>
              </w:rPr>
              <w:t>Обеспечение и поддержание видового баланса охотничьих ресурсов в экологических системах наряду с увеличением ресурсного потенциала</w:t>
            </w:r>
          </w:p>
        </w:tc>
        <w:tc>
          <w:tcPr>
            <w:tcW w:w="509" w:type="pct"/>
            <w:vMerge w:val="restar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w:t>
            </w:r>
          </w:p>
        </w:tc>
        <w:tc>
          <w:tcPr>
            <w:tcW w:w="464" w:type="pct"/>
            <w:vMerge w:val="restar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процессный</w:t>
            </w:r>
          </w:p>
        </w:tc>
        <w:tc>
          <w:tcPr>
            <w:tcW w:w="278" w:type="pc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p>
        </w:tc>
        <w:tc>
          <w:tcPr>
            <w:tcW w:w="279" w:type="pct"/>
            <w:tcBorders>
              <w:top w:val="single" w:sz="4" w:space="0" w:color="auto"/>
              <w:left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sz w:val="20"/>
                <w:szCs w:val="20"/>
                <w:lang w:eastAsia="ru-RU"/>
              </w:rPr>
            </w:pPr>
          </w:p>
        </w:tc>
        <w:tc>
          <w:tcPr>
            <w:tcW w:w="288" w:type="pc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p>
        </w:tc>
        <w:tc>
          <w:tcPr>
            <w:tcW w:w="271" w:type="pc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p>
        </w:tc>
        <w:tc>
          <w:tcPr>
            <w:tcW w:w="271" w:type="pc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p>
        </w:tc>
        <w:tc>
          <w:tcPr>
            <w:tcW w:w="281" w:type="pct"/>
            <w:gridSpan w:val="2"/>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p>
        </w:tc>
        <w:tc>
          <w:tcPr>
            <w:tcW w:w="460" w:type="pct"/>
            <w:vMerge w:val="restart"/>
            <w:tcBorders>
              <w:top w:val="single" w:sz="4" w:space="0" w:color="auto"/>
              <w:left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lang w:val="en-US" w:eastAsia="ru-RU"/>
              </w:rPr>
            </w:pPr>
            <w:r w:rsidRPr="00E11186">
              <w:rPr>
                <w:rFonts w:ascii="Times New Roman" w:hAnsi="Times New Roman"/>
                <w:sz w:val="20"/>
                <w:szCs w:val="20"/>
                <w:lang w:eastAsia="ru-RU"/>
              </w:rPr>
              <w:t xml:space="preserve">ГП </w:t>
            </w:r>
            <w:r w:rsidRPr="00E11186">
              <w:rPr>
                <w:rFonts w:ascii="Times New Roman" w:hAnsi="Times New Roman"/>
                <w:sz w:val="20"/>
                <w:szCs w:val="20"/>
                <w:lang w:val="en-US" w:eastAsia="ru-RU"/>
              </w:rPr>
              <w:t>I</w:t>
            </w:r>
          </w:p>
        </w:tc>
      </w:tr>
      <w:tr w:rsidR="006B5942" w:rsidRPr="00E11186" w:rsidTr="005E4ED9">
        <w:tblPrEx>
          <w:tblCellMar>
            <w:left w:w="28" w:type="dxa"/>
            <w:right w:w="28" w:type="dxa"/>
          </w:tblCellMar>
        </w:tblPrEx>
        <w:trPr>
          <w:cantSplit/>
          <w:trHeight w:val="302"/>
        </w:trPr>
        <w:tc>
          <w:tcPr>
            <w:tcW w:w="1041"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Лось</w:t>
            </w:r>
          </w:p>
        </w:tc>
        <w:tc>
          <w:tcPr>
            <w:tcW w:w="858" w:type="pct"/>
            <w:vMerge/>
            <w:tcBorders>
              <w:left w:val="single" w:sz="4" w:space="0" w:color="auto"/>
              <w:right w:val="single" w:sz="4" w:space="0" w:color="auto"/>
            </w:tcBorders>
            <w:shd w:val="clear" w:color="auto" w:fill="auto"/>
            <w:vAlign w:val="center"/>
          </w:tcPr>
          <w:p w:rsidR="006B5942" w:rsidRPr="00E11186" w:rsidRDefault="006B5942" w:rsidP="005E4ED9">
            <w:pPr>
              <w:autoSpaceDE w:val="0"/>
              <w:autoSpaceDN w:val="0"/>
              <w:adjustRightInd w:val="0"/>
              <w:jc w:val="center"/>
              <w:outlineLvl w:val="0"/>
              <w:rPr>
                <w:rFonts w:ascii="Times New Roman" w:hAnsi="Times New Roman"/>
                <w:spacing w:val="4"/>
                <w:sz w:val="20"/>
                <w:szCs w:val="20"/>
                <w:shd w:val="clear" w:color="auto" w:fill="FFFFFF"/>
                <w:lang w:eastAsia="ru-RU" w:bidi="ru-RU"/>
              </w:rPr>
            </w:pPr>
          </w:p>
        </w:tc>
        <w:tc>
          <w:tcPr>
            <w:tcW w:w="509" w:type="pct"/>
            <w:vMerge/>
            <w:tcBorders>
              <w:left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p>
        </w:tc>
        <w:tc>
          <w:tcPr>
            <w:tcW w:w="464" w:type="pct"/>
            <w:vMerge/>
            <w:tcBorders>
              <w:left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p>
        </w:tc>
        <w:tc>
          <w:tcPr>
            <w:tcW w:w="278"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val="en-US" w:eastAsia="ru-RU" w:bidi="ru-RU"/>
              </w:rPr>
            </w:pPr>
            <w:r w:rsidRPr="00E11186">
              <w:rPr>
                <w:rFonts w:ascii="Times New Roman" w:eastAsia="Arial" w:hAnsi="Times New Roman"/>
                <w:sz w:val="20"/>
                <w:szCs w:val="20"/>
                <w:lang w:val="en-US" w:eastAsia="ru-RU" w:bidi="ru-RU"/>
              </w:rPr>
              <w:t>133</w:t>
            </w:r>
          </w:p>
        </w:tc>
        <w:tc>
          <w:tcPr>
            <w:tcW w:w="279" w:type="pct"/>
            <w:tcBorders>
              <w:left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sz w:val="20"/>
                <w:szCs w:val="20"/>
                <w:lang w:val="en-US" w:eastAsia="ru-RU"/>
              </w:rPr>
            </w:pPr>
            <w:r w:rsidRPr="00E11186">
              <w:rPr>
                <w:rFonts w:ascii="Times New Roman" w:hAnsi="Times New Roman"/>
                <w:sz w:val="20"/>
                <w:szCs w:val="20"/>
                <w:lang w:val="en-US" w:eastAsia="ru-RU"/>
              </w:rPr>
              <w:t>134</w:t>
            </w:r>
          </w:p>
        </w:tc>
        <w:tc>
          <w:tcPr>
            <w:tcW w:w="288"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135</w:t>
            </w:r>
          </w:p>
        </w:tc>
        <w:tc>
          <w:tcPr>
            <w:tcW w:w="271"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136</w:t>
            </w:r>
          </w:p>
        </w:tc>
        <w:tc>
          <w:tcPr>
            <w:tcW w:w="271"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137</w:t>
            </w:r>
          </w:p>
        </w:tc>
        <w:tc>
          <w:tcPr>
            <w:tcW w:w="281" w:type="pct"/>
            <w:gridSpan w:val="2"/>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138</w:t>
            </w:r>
          </w:p>
        </w:tc>
        <w:tc>
          <w:tcPr>
            <w:tcW w:w="460" w:type="pct"/>
            <w:vMerge/>
            <w:tcBorders>
              <w:left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lang w:eastAsia="ru-RU"/>
              </w:rPr>
            </w:pPr>
          </w:p>
        </w:tc>
      </w:tr>
      <w:tr w:rsidR="006B5942" w:rsidRPr="00E11186" w:rsidTr="005E4ED9">
        <w:tblPrEx>
          <w:tblCellMar>
            <w:left w:w="28" w:type="dxa"/>
            <w:right w:w="28" w:type="dxa"/>
          </w:tblCellMar>
        </w:tblPrEx>
        <w:trPr>
          <w:cantSplit/>
          <w:trHeight w:val="302"/>
        </w:trPr>
        <w:tc>
          <w:tcPr>
            <w:tcW w:w="1041"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Косули</w:t>
            </w:r>
          </w:p>
        </w:tc>
        <w:tc>
          <w:tcPr>
            <w:tcW w:w="858" w:type="pct"/>
            <w:vMerge/>
            <w:tcBorders>
              <w:left w:val="single" w:sz="4" w:space="0" w:color="auto"/>
              <w:right w:val="single" w:sz="4" w:space="0" w:color="auto"/>
            </w:tcBorders>
            <w:shd w:val="clear" w:color="auto" w:fill="auto"/>
            <w:vAlign w:val="center"/>
          </w:tcPr>
          <w:p w:rsidR="006B5942" w:rsidRPr="00E11186" w:rsidRDefault="006B5942" w:rsidP="005E4ED9">
            <w:pPr>
              <w:autoSpaceDE w:val="0"/>
              <w:autoSpaceDN w:val="0"/>
              <w:adjustRightInd w:val="0"/>
              <w:jc w:val="center"/>
              <w:outlineLvl w:val="0"/>
              <w:rPr>
                <w:rFonts w:ascii="Times New Roman" w:hAnsi="Times New Roman"/>
                <w:spacing w:val="4"/>
                <w:sz w:val="20"/>
                <w:szCs w:val="20"/>
                <w:shd w:val="clear" w:color="auto" w:fill="FFFFFF"/>
                <w:lang w:eastAsia="ru-RU" w:bidi="ru-RU"/>
              </w:rPr>
            </w:pPr>
          </w:p>
        </w:tc>
        <w:tc>
          <w:tcPr>
            <w:tcW w:w="509" w:type="pct"/>
            <w:vMerge/>
            <w:tcBorders>
              <w:left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p>
        </w:tc>
        <w:tc>
          <w:tcPr>
            <w:tcW w:w="464" w:type="pct"/>
            <w:vMerge/>
            <w:tcBorders>
              <w:left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p>
        </w:tc>
        <w:tc>
          <w:tcPr>
            <w:tcW w:w="278"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val="en-US" w:eastAsia="ru-RU" w:bidi="ru-RU"/>
              </w:rPr>
            </w:pPr>
            <w:r w:rsidRPr="00E11186">
              <w:rPr>
                <w:rFonts w:ascii="Times New Roman" w:eastAsia="Arial" w:hAnsi="Times New Roman"/>
                <w:sz w:val="20"/>
                <w:szCs w:val="20"/>
                <w:lang w:val="en-US" w:eastAsia="ru-RU" w:bidi="ru-RU"/>
              </w:rPr>
              <w:t>127</w:t>
            </w:r>
          </w:p>
        </w:tc>
        <w:tc>
          <w:tcPr>
            <w:tcW w:w="279" w:type="pct"/>
            <w:tcBorders>
              <w:left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sz w:val="20"/>
                <w:szCs w:val="20"/>
                <w:lang w:val="en-US" w:eastAsia="ru-RU"/>
              </w:rPr>
            </w:pPr>
            <w:r w:rsidRPr="00E11186">
              <w:rPr>
                <w:rFonts w:ascii="Times New Roman" w:hAnsi="Times New Roman"/>
                <w:sz w:val="20"/>
                <w:szCs w:val="20"/>
                <w:lang w:val="en-US" w:eastAsia="ru-RU"/>
              </w:rPr>
              <w:t>128</w:t>
            </w:r>
          </w:p>
        </w:tc>
        <w:tc>
          <w:tcPr>
            <w:tcW w:w="288"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128</w:t>
            </w:r>
          </w:p>
        </w:tc>
        <w:tc>
          <w:tcPr>
            <w:tcW w:w="271"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128,5</w:t>
            </w:r>
          </w:p>
        </w:tc>
        <w:tc>
          <w:tcPr>
            <w:tcW w:w="271"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128,5</w:t>
            </w:r>
          </w:p>
        </w:tc>
        <w:tc>
          <w:tcPr>
            <w:tcW w:w="281" w:type="pct"/>
            <w:gridSpan w:val="2"/>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129</w:t>
            </w:r>
          </w:p>
        </w:tc>
        <w:tc>
          <w:tcPr>
            <w:tcW w:w="460" w:type="pct"/>
            <w:vMerge/>
            <w:tcBorders>
              <w:left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lang w:eastAsia="ru-RU"/>
              </w:rPr>
            </w:pPr>
          </w:p>
        </w:tc>
      </w:tr>
      <w:tr w:rsidR="006B5942" w:rsidRPr="00E11186" w:rsidTr="005E4ED9">
        <w:tblPrEx>
          <w:tblCellMar>
            <w:left w:w="28" w:type="dxa"/>
            <w:right w:w="28" w:type="dxa"/>
          </w:tblCellMar>
        </w:tblPrEx>
        <w:trPr>
          <w:cantSplit/>
          <w:trHeight w:val="302"/>
        </w:trPr>
        <w:tc>
          <w:tcPr>
            <w:tcW w:w="1041"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Благородный олень</w:t>
            </w:r>
          </w:p>
        </w:tc>
        <w:tc>
          <w:tcPr>
            <w:tcW w:w="858" w:type="pct"/>
            <w:vMerge/>
            <w:tcBorders>
              <w:left w:val="single" w:sz="4" w:space="0" w:color="auto"/>
              <w:right w:val="single" w:sz="4" w:space="0" w:color="auto"/>
            </w:tcBorders>
            <w:shd w:val="clear" w:color="auto" w:fill="auto"/>
            <w:vAlign w:val="center"/>
          </w:tcPr>
          <w:p w:rsidR="006B5942" w:rsidRPr="00E11186" w:rsidRDefault="006B5942" w:rsidP="005E4ED9">
            <w:pPr>
              <w:autoSpaceDE w:val="0"/>
              <w:autoSpaceDN w:val="0"/>
              <w:adjustRightInd w:val="0"/>
              <w:jc w:val="center"/>
              <w:outlineLvl w:val="0"/>
              <w:rPr>
                <w:rFonts w:ascii="Times New Roman" w:hAnsi="Times New Roman"/>
                <w:spacing w:val="4"/>
                <w:sz w:val="20"/>
                <w:szCs w:val="20"/>
                <w:shd w:val="clear" w:color="auto" w:fill="FFFFFF"/>
                <w:lang w:eastAsia="ru-RU" w:bidi="ru-RU"/>
              </w:rPr>
            </w:pPr>
          </w:p>
        </w:tc>
        <w:tc>
          <w:tcPr>
            <w:tcW w:w="509" w:type="pct"/>
            <w:vMerge/>
            <w:tcBorders>
              <w:left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p>
        </w:tc>
        <w:tc>
          <w:tcPr>
            <w:tcW w:w="464" w:type="pct"/>
            <w:vMerge/>
            <w:tcBorders>
              <w:left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p>
        </w:tc>
        <w:tc>
          <w:tcPr>
            <w:tcW w:w="278"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val="en-US" w:eastAsia="ru-RU" w:bidi="ru-RU"/>
              </w:rPr>
            </w:pPr>
            <w:r w:rsidRPr="00E11186">
              <w:rPr>
                <w:rFonts w:ascii="Times New Roman" w:eastAsia="Arial" w:hAnsi="Times New Roman"/>
                <w:sz w:val="20"/>
                <w:szCs w:val="20"/>
                <w:lang w:val="en-US" w:eastAsia="ru-RU" w:bidi="ru-RU"/>
              </w:rPr>
              <w:t>141</w:t>
            </w:r>
          </w:p>
        </w:tc>
        <w:tc>
          <w:tcPr>
            <w:tcW w:w="279" w:type="pct"/>
            <w:tcBorders>
              <w:left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sz w:val="20"/>
                <w:szCs w:val="20"/>
                <w:lang w:val="en-US" w:eastAsia="ru-RU"/>
              </w:rPr>
            </w:pPr>
            <w:r w:rsidRPr="00E11186">
              <w:rPr>
                <w:rFonts w:ascii="Times New Roman" w:hAnsi="Times New Roman"/>
                <w:sz w:val="20"/>
                <w:szCs w:val="20"/>
                <w:lang w:val="en-US" w:eastAsia="ru-RU"/>
              </w:rPr>
              <w:t>144</w:t>
            </w:r>
          </w:p>
        </w:tc>
        <w:tc>
          <w:tcPr>
            <w:tcW w:w="288"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144,5</w:t>
            </w:r>
          </w:p>
        </w:tc>
        <w:tc>
          <w:tcPr>
            <w:tcW w:w="271"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144,5</w:t>
            </w:r>
          </w:p>
        </w:tc>
        <w:tc>
          <w:tcPr>
            <w:tcW w:w="271"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145</w:t>
            </w:r>
          </w:p>
        </w:tc>
        <w:tc>
          <w:tcPr>
            <w:tcW w:w="281" w:type="pct"/>
            <w:gridSpan w:val="2"/>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145,5</w:t>
            </w:r>
          </w:p>
        </w:tc>
        <w:tc>
          <w:tcPr>
            <w:tcW w:w="460" w:type="pct"/>
            <w:vMerge/>
            <w:tcBorders>
              <w:left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lang w:eastAsia="ru-RU"/>
              </w:rPr>
            </w:pPr>
          </w:p>
        </w:tc>
      </w:tr>
      <w:tr w:rsidR="006B5942" w:rsidRPr="00E11186" w:rsidTr="005E4ED9">
        <w:tblPrEx>
          <w:tblCellMar>
            <w:left w:w="28" w:type="dxa"/>
            <w:right w:w="28" w:type="dxa"/>
          </w:tblCellMar>
        </w:tblPrEx>
        <w:trPr>
          <w:cantSplit/>
          <w:trHeight w:val="302"/>
        </w:trPr>
        <w:tc>
          <w:tcPr>
            <w:tcW w:w="1041"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lastRenderedPageBreak/>
              <w:t>Соболь</w:t>
            </w:r>
          </w:p>
        </w:tc>
        <w:tc>
          <w:tcPr>
            <w:tcW w:w="858" w:type="pct"/>
            <w:vMerge/>
            <w:tcBorders>
              <w:left w:val="single" w:sz="4" w:space="0" w:color="auto"/>
              <w:right w:val="single" w:sz="4" w:space="0" w:color="auto"/>
            </w:tcBorders>
            <w:shd w:val="clear" w:color="auto" w:fill="auto"/>
            <w:vAlign w:val="center"/>
          </w:tcPr>
          <w:p w:rsidR="006B5942" w:rsidRPr="00E11186" w:rsidRDefault="006B5942" w:rsidP="005E4ED9">
            <w:pPr>
              <w:autoSpaceDE w:val="0"/>
              <w:autoSpaceDN w:val="0"/>
              <w:adjustRightInd w:val="0"/>
              <w:jc w:val="center"/>
              <w:outlineLvl w:val="0"/>
              <w:rPr>
                <w:rFonts w:ascii="Times New Roman" w:hAnsi="Times New Roman"/>
                <w:spacing w:val="4"/>
                <w:sz w:val="20"/>
                <w:szCs w:val="20"/>
                <w:shd w:val="clear" w:color="auto" w:fill="FFFFFF"/>
                <w:lang w:eastAsia="ru-RU" w:bidi="ru-RU"/>
              </w:rPr>
            </w:pPr>
          </w:p>
        </w:tc>
        <w:tc>
          <w:tcPr>
            <w:tcW w:w="509" w:type="pct"/>
            <w:vMerge/>
            <w:tcBorders>
              <w:left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p>
        </w:tc>
        <w:tc>
          <w:tcPr>
            <w:tcW w:w="464" w:type="pct"/>
            <w:vMerge/>
            <w:tcBorders>
              <w:left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p>
        </w:tc>
        <w:tc>
          <w:tcPr>
            <w:tcW w:w="278"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val="en-US" w:eastAsia="ru-RU" w:bidi="ru-RU"/>
              </w:rPr>
            </w:pPr>
            <w:r w:rsidRPr="00E11186">
              <w:rPr>
                <w:rFonts w:ascii="Times New Roman" w:eastAsia="Arial" w:hAnsi="Times New Roman"/>
                <w:sz w:val="20"/>
                <w:szCs w:val="20"/>
                <w:lang w:val="en-US" w:eastAsia="ru-RU" w:bidi="ru-RU"/>
              </w:rPr>
              <w:t>115</w:t>
            </w:r>
          </w:p>
        </w:tc>
        <w:tc>
          <w:tcPr>
            <w:tcW w:w="279" w:type="pct"/>
            <w:tcBorders>
              <w:left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sz w:val="20"/>
                <w:szCs w:val="20"/>
                <w:lang w:val="en-US" w:eastAsia="ru-RU"/>
              </w:rPr>
            </w:pPr>
            <w:r w:rsidRPr="00E11186">
              <w:rPr>
                <w:rFonts w:ascii="Times New Roman" w:hAnsi="Times New Roman"/>
                <w:sz w:val="20"/>
                <w:szCs w:val="20"/>
                <w:lang w:val="en-US" w:eastAsia="ru-RU"/>
              </w:rPr>
              <w:t>116</w:t>
            </w:r>
          </w:p>
        </w:tc>
        <w:tc>
          <w:tcPr>
            <w:tcW w:w="288"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116,5</w:t>
            </w:r>
          </w:p>
        </w:tc>
        <w:tc>
          <w:tcPr>
            <w:tcW w:w="271"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117</w:t>
            </w:r>
          </w:p>
        </w:tc>
        <w:tc>
          <w:tcPr>
            <w:tcW w:w="271"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117.5</w:t>
            </w:r>
          </w:p>
        </w:tc>
        <w:tc>
          <w:tcPr>
            <w:tcW w:w="281" w:type="pct"/>
            <w:gridSpan w:val="2"/>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118</w:t>
            </w:r>
          </w:p>
        </w:tc>
        <w:tc>
          <w:tcPr>
            <w:tcW w:w="460" w:type="pct"/>
            <w:vMerge/>
            <w:tcBorders>
              <w:left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lang w:eastAsia="ru-RU"/>
              </w:rPr>
            </w:pPr>
          </w:p>
        </w:tc>
      </w:tr>
      <w:tr w:rsidR="006B5942" w:rsidRPr="00E11186" w:rsidTr="005E4ED9">
        <w:tblPrEx>
          <w:tblCellMar>
            <w:left w:w="28" w:type="dxa"/>
            <w:right w:w="28" w:type="dxa"/>
          </w:tblCellMar>
        </w:tblPrEx>
        <w:trPr>
          <w:cantSplit/>
          <w:trHeight w:val="302"/>
        </w:trPr>
        <w:tc>
          <w:tcPr>
            <w:tcW w:w="1041"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Бурый медведь</w:t>
            </w:r>
          </w:p>
        </w:tc>
        <w:tc>
          <w:tcPr>
            <w:tcW w:w="858" w:type="pct"/>
            <w:vMerge/>
            <w:tcBorders>
              <w:left w:val="single" w:sz="4" w:space="0" w:color="auto"/>
              <w:right w:val="single" w:sz="4" w:space="0" w:color="auto"/>
            </w:tcBorders>
            <w:shd w:val="clear" w:color="auto" w:fill="auto"/>
            <w:vAlign w:val="center"/>
          </w:tcPr>
          <w:p w:rsidR="006B5942" w:rsidRPr="00E11186" w:rsidRDefault="006B5942" w:rsidP="005E4ED9">
            <w:pPr>
              <w:autoSpaceDE w:val="0"/>
              <w:autoSpaceDN w:val="0"/>
              <w:adjustRightInd w:val="0"/>
              <w:jc w:val="center"/>
              <w:outlineLvl w:val="0"/>
              <w:rPr>
                <w:rFonts w:ascii="Times New Roman" w:hAnsi="Times New Roman"/>
                <w:spacing w:val="4"/>
                <w:sz w:val="20"/>
                <w:szCs w:val="20"/>
                <w:shd w:val="clear" w:color="auto" w:fill="FFFFFF"/>
                <w:lang w:eastAsia="ru-RU" w:bidi="ru-RU"/>
              </w:rPr>
            </w:pPr>
          </w:p>
        </w:tc>
        <w:tc>
          <w:tcPr>
            <w:tcW w:w="509" w:type="pct"/>
            <w:vMerge/>
            <w:tcBorders>
              <w:left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p>
        </w:tc>
        <w:tc>
          <w:tcPr>
            <w:tcW w:w="464" w:type="pct"/>
            <w:vMerge/>
            <w:tcBorders>
              <w:left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p>
        </w:tc>
        <w:tc>
          <w:tcPr>
            <w:tcW w:w="278"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val="en-US" w:eastAsia="ru-RU" w:bidi="ru-RU"/>
              </w:rPr>
            </w:pPr>
            <w:r w:rsidRPr="00E11186">
              <w:rPr>
                <w:rFonts w:ascii="Times New Roman" w:eastAsia="Arial" w:hAnsi="Times New Roman"/>
                <w:sz w:val="20"/>
                <w:szCs w:val="20"/>
                <w:lang w:val="en-US" w:eastAsia="ru-RU" w:bidi="ru-RU"/>
              </w:rPr>
              <w:t>100</w:t>
            </w:r>
          </w:p>
        </w:tc>
        <w:tc>
          <w:tcPr>
            <w:tcW w:w="279" w:type="pct"/>
            <w:tcBorders>
              <w:left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sz w:val="20"/>
                <w:szCs w:val="20"/>
                <w:lang w:val="en-US" w:eastAsia="ru-RU"/>
              </w:rPr>
            </w:pPr>
            <w:r w:rsidRPr="00E11186">
              <w:rPr>
                <w:rFonts w:ascii="Times New Roman" w:hAnsi="Times New Roman"/>
                <w:sz w:val="20"/>
                <w:szCs w:val="20"/>
                <w:lang w:val="en-US" w:eastAsia="ru-RU"/>
              </w:rPr>
              <w:t>100</w:t>
            </w:r>
          </w:p>
        </w:tc>
        <w:tc>
          <w:tcPr>
            <w:tcW w:w="288"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100</w:t>
            </w:r>
          </w:p>
        </w:tc>
        <w:tc>
          <w:tcPr>
            <w:tcW w:w="271"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100</w:t>
            </w:r>
          </w:p>
        </w:tc>
        <w:tc>
          <w:tcPr>
            <w:tcW w:w="271"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100</w:t>
            </w:r>
          </w:p>
        </w:tc>
        <w:tc>
          <w:tcPr>
            <w:tcW w:w="281" w:type="pct"/>
            <w:gridSpan w:val="2"/>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100</w:t>
            </w:r>
          </w:p>
        </w:tc>
        <w:tc>
          <w:tcPr>
            <w:tcW w:w="460" w:type="pct"/>
            <w:vMerge/>
            <w:tcBorders>
              <w:left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lang w:eastAsia="ru-RU"/>
              </w:rPr>
            </w:pPr>
          </w:p>
        </w:tc>
      </w:tr>
      <w:tr w:rsidR="006B5942" w:rsidRPr="00E11186" w:rsidTr="005E4ED9">
        <w:tblPrEx>
          <w:tblCellMar>
            <w:left w:w="28" w:type="dxa"/>
            <w:right w:w="28" w:type="dxa"/>
          </w:tblCellMar>
        </w:tblPrEx>
        <w:trPr>
          <w:cantSplit/>
          <w:trHeight w:val="302"/>
        </w:trPr>
        <w:tc>
          <w:tcPr>
            <w:tcW w:w="1041"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spacing w:after="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Ответственный исполнитель:</w:t>
            </w:r>
          </w:p>
          <w:p w:rsidR="006B5942" w:rsidRPr="00E11186" w:rsidRDefault="006B5942" w:rsidP="005E4ED9">
            <w:pPr>
              <w:spacing w:after="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А.А. Филатов</w:t>
            </w:r>
          </w:p>
          <w:p w:rsidR="006B5942" w:rsidRPr="00E11186" w:rsidRDefault="006B5942" w:rsidP="005E4ED9">
            <w:pPr>
              <w:spacing w:after="0"/>
              <w:jc w:val="both"/>
              <w:rPr>
                <w:rFonts w:eastAsia="Arial"/>
                <w:sz w:val="20"/>
                <w:szCs w:val="20"/>
                <w:lang w:eastAsia="ru-RU" w:bidi="ru-RU"/>
              </w:rPr>
            </w:pPr>
          </w:p>
        </w:tc>
        <w:tc>
          <w:tcPr>
            <w:tcW w:w="858" w:type="pct"/>
            <w:vMerge/>
            <w:tcBorders>
              <w:left w:val="single" w:sz="4" w:space="0" w:color="auto"/>
              <w:bottom w:val="single" w:sz="4" w:space="0" w:color="auto"/>
              <w:right w:val="single" w:sz="4" w:space="0" w:color="auto"/>
            </w:tcBorders>
            <w:shd w:val="clear" w:color="auto" w:fill="auto"/>
            <w:vAlign w:val="center"/>
          </w:tcPr>
          <w:p w:rsidR="006B5942" w:rsidRPr="00E11186" w:rsidRDefault="006B5942" w:rsidP="005E4ED9">
            <w:pPr>
              <w:autoSpaceDE w:val="0"/>
              <w:autoSpaceDN w:val="0"/>
              <w:adjustRightInd w:val="0"/>
              <w:jc w:val="center"/>
              <w:outlineLvl w:val="0"/>
              <w:rPr>
                <w:rFonts w:ascii="Times New Roman" w:hAnsi="Times New Roman"/>
                <w:spacing w:val="4"/>
                <w:sz w:val="20"/>
                <w:szCs w:val="20"/>
                <w:shd w:val="clear" w:color="auto" w:fill="FFFFFF"/>
                <w:lang w:eastAsia="ru-RU" w:bidi="ru-RU"/>
              </w:rPr>
            </w:pPr>
          </w:p>
        </w:tc>
        <w:tc>
          <w:tcPr>
            <w:tcW w:w="509" w:type="pct"/>
            <w:vMerge/>
            <w:tcBorders>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p>
        </w:tc>
        <w:tc>
          <w:tcPr>
            <w:tcW w:w="464" w:type="pct"/>
            <w:vMerge/>
            <w:tcBorders>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p>
        </w:tc>
        <w:tc>
          <w:tcPr>
            <w:tcW w:w="278" w:type="pct"/>
            <w:tcBorders>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p>
        </w:tc>
        <w:tc>
          <w:tcPr>
            <w:tcW w:w="279" w:type="pct"/>
            <w:tcBorders>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sz w:val="20"/>
                <w:szCs w:val="20"/>
                <w:lang w:eastAsia="ru-RU"/>
              </w:rPr>
            </w:pPr>
          </w:p>
        </w:tc>
        <w:tc>
          <w:tcPr>
            <w:tcW w:w="288" w:type="pct"/>
            <w:tcBorders>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p>
        </w:tc>
        <w:tc>
          <w:tcPr>
            <w:tcW w:w="271" w:type="pct"/>
            <w:tcBorders>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p>
        </w:tc>
        <w:tc>
          <w:tcPr>
            <w:tcW w:w="271" w:type="pct"/>
            <w:tcBorders>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p>
        </w:tc>
        <w:tc>
          <w:tcPr>
            <w:tcW w:w="281" w:type="pct"/>
            <w:gridSpan w:val="2"/>
            <w:tcBorders>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p>
        </w:tc>
        <w:tc>
          <w:tcPr>
            <w:tcW w:w="460" w:type="pct"/>
            <w:vMerge/>
            <w:tcBorders>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lang w:eastAsia="ru-RU"/>
              </w:rPr>
            </w:pPr>
          </w:p>
        </w:tc>
      </w:tr>
      <w:tr w:rsidR="006B5942" w:rsidRPr="00E11186" w:rsidTr="005E4ED9">
        <w:tblPrEx>
          <w:tblCellMar>
            <w:left w:w="28" w:type="dxa"/>
            <w:right w:w="28" w:type="dxa"/>
          </w:tblCellMar>
        </w:tblPrEx>
        <w:trPr>
          <w:cantSplit/>
          <w:trHeight w:val="254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4.3.2 Издание приказа Минприроды России «Об утверждении порядка осуществления государственного мониторинга охотничьих ресурсов и среды их обитания и применения его данных» и отмена приказа Минприроды России от 25.11.2020 № 694</w:t>
            </w:r>
          </w:p>
          <w:p w:rsidR="006B5942" w:rsidRPr="00E11186" w:rsidRDefault="006B5942" w:rsidP="005E4ED9">
            <w:pPr>
              <w:jc w:val="both"/>
              <w:rPr>
                <w:rFonts w:ascii="Times New Roman" w:eastAsia="Arial" w:hAnsi="Times New Roman"/>
                <w:sz w:val="20"/>
                <w:szCs w:val="20"/>
                <w:lang w:eastAsia="ru-RU" w:bidi="ru-RU"/>
              </w:rPr>
            </w:pPr>
          </w:p>
          <w:p w:rsidR="006B5942" w:rsidRPr="00E11186" w:rsidRDefault="006B5942" w:rsidP="005E4ED9">
            <w:pPr>
              <w:spacing w:after="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Ответственный исполнитель:</w:t>
            </w:r>
          </w:p>
          <w:p w:rsidR="006B5942" w:rsidRPr="00E11186" w:rsidRDefault="006B5942" w:rsidP="005E4ED9">
            <w:pPr>
              <w:spacing w:after="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А.А. Филатов</w:t>
            </w:r>
          </w:p>
        </w:tc>
        <w:tc>
          <w:tcPr>
            <w:tcW w:w="858" w:type="pct"/>
            <w:tcBorders>
              <w:left w:val="single" w:sz="4" w:space="0" w:color="auto"/>
              <w:bottom w:val="single" w:sz="4" w:space="0" w:color="auto"/>
              <w:right w:val="single" w:sz="4" w:space="0" w:color="auto"/>
            </w:tcBorders>
            <w:shd w:val="clear" w:color="auto" w:fill="auto"/>
          </w:tcPr>
          <w:p w:rsidR="006B5942" w:rsidRPr="00E11186" w:rsidRDefault="006B5942" w:rsidP="005E4ED9">
            <w:pPr>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Утверждение порядка государственного мониторинга охотничьих ресурсов и среды их обитания и применения его данных, включающий утверждение форм и сроков предоставления данных мониторинга, а также требования к осуществлению учета охотничьих ресурсов.</w:t>
            </w:r>
          </w:p>
          <w:p w:rsidR="006B5942" w:rsidRPr="00E11186" w:rsidRDefault="006B5942" w:rsidP="005E4ED9">
            <w:pPr>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 xml:space="preserve">Разработка комплекса инструментальных методов сбора данных государственного мониторинга охотничьих ресурсов и среды их обитания, в том числе </w:t>
            </w:r>
            <w:proofErr w:type="gramStart"/>
            <w:r w:rsidRPr="00E11186">
              <w:rPr>
                <w:rFonts w:ascii="Times New Roman" w:eastAsia="Arial" w:hAnsi="Times New Roman"/>
                <w:sz w:val="20"/>
                <w:szCs w:val="20"/>
                <w:lang w:eastAsia="ru-RU" w:bidi="ru-RU"/>
              </w:rPr>
              <w:t>о</w:t>
            </w:r>
            <w:proofErr w:type="gramEnd"/>
            <w:r w:rsidRPr="00E11186">
              <w:rPr>
                <w:rFonts w:ascii="Times New Roman" w:eastAsia="Arial" w:hAnsi="Times New Roman"/>
                <w:sz w:val="20"/>
                <w:szCs w:val="20"/>
                <w:lang w:eastAsia="ru-RU" w:bidi="ru-RU"/>
              </w:rPr>
              <w:t xml:space="preserve"> их численности</w:t>
            </w:r>
          </w:p>
          <w:tbl>
            <w:tblPr>
              <w:tblW w:w="3444" w:type="dxa"/>
              <w:tblBorders>
                <w:top w:val="nil"/>
                <w:left w:val="nil"/>
                <w:bottom w:val="nil"/>
                <w:right w:val="nil"/>
              </w:tblBorders>
              <w:tblLayout w:type="fixed"/>
              <w:tblLook w:val="0000" w:firstRow="0" w:lastRow="0" w:firstColumn="0" w:lastColumn="0" w:noHBand="0" w:noVBand="0"/>
            </w:tblPr>
            <w:tblGrid>
              <w:gridCol w:w="3444"/>
            </w:tblGrid>
            <w:tr w:rsidR="006B5942" w:rsidRPr="00E11186" w:rsidTr="005E4ED9">
              <w:trPr>
                <w:trHeight w:val="2069"/>
              </w:trPr>
              <w:tc>
                <w:tcPr>
                  <w:tcW w:w="3444" w:type="dxa"/>
                </w:tcPr>
                <w:p w:rsidR="006B5942" w:rsidRPr="00E11186" w:rsidRDefault="006B5942" w:rsidP="005E4ED9">
                  <w:pPr>
                    <w:autoSpaceDE w:val="0"/>
                    <w:autoSpaceDN w:val="0"/>
                    <w:adjustRightInd w:val="0"/>
                    <w:jc w:val="both"/>
                    <w:outlineLvl w:val="0"/>
                    <w:rPr>
                      <w:rFonts w:ascii="Times New Roman" w:hAnsi="Times New Roman"/>
                      <w:spacing w:val="4"/>
                      <w:sz w:val="20"/>
                      <w:szCs w:val="20"/>
                      <w:shd w:val="clear" w:color="auto" w:fill="FFFFFF"/>
                      <w:lang w:eastAsia="ru-RU" w:bidi="ru-RU"/>
                    </w:rPr>
                  </w:pPr>
                </w:p>
              </w:tc>
            </w:tr>
          </w:tbl>
          <w:p w:rsidR="006B5942" w:rsidRPr="00E11186" w:rsidRDefault="006B5942" w:rsidP="005E4ED9">
            <w:pPr>
              <w:autoSpaceDE w:val="0"/>
              <w:autoSpaceDN w:val="0"/>
              <w:adjustRightInd w:val="0"/>
              <w:jc w:val="both"/>
              <w:outlineLvl w:val="0"/>
              <w:rPr>
                <w:rFonts w:ascii="Times New Roman" w:hAnsi="Times New Roman"/>
                <w:spacing w:val="4"/>
                <w:sz w:val="20"/>
                <w:szCs w:val="20"/>
                <w:shd w:val="clear" w:color="auto" w:fill="FFFFFF"/>
                <w:lang w:eastAsia="ru-RU" w:bidi="ru-RU"/>
              </w:rPr>
            </w:pPr>
          </w:p>
        </w:tc>
        <w:tc>
          <w:tcPr>
            <w:tcW w:w="509" w:type="pct"/>
            <w:tcBorders>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кв.</w:t>
            </w:r>
          </w:p>
        </w:tc>
        <w:tc>
          <w:tcPr>
            <w:tcW w:w="464" w:type="pct"/>
            <w:tcBorders>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процессный</w:t>
            </w:r>
          </w:p>
        </w:tc>
        <w:tc>
          <w:tcPr>
            <w:tcW w:w="278" w:type="pct"/>
            <w:tcBorders>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p>
        </w:tc>
        <w:tc>
          <w:tcPr>
            <w:tcW w:w="279" w:type="pct"/>
            <w:tcBorders>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sz w:val="20"/>
                <w:szCs w:val="20"/>
                <w:lang w:eastAsia="ru-RU"/>
              </w:rPr>
            </w:pPr>
          </w:p>
        </w:tc>
        <w:tc>
          <w:tcPr>
            <w:tcW w:w="288" w:type="pct"/>
            <w:tcBorders>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val="en-US" w:eastAsia="ru-RU"/>
              </w:rPr>
              <w:t>III</w:t>
            </w:r>
            <w:r w:rsidRPr="00E11186">
              <w:rPr>
                <w:rFonts w:ascii="Times New Roman" w:hAnsi="Times New Roman"/>
                <w:sz w:val="20"/>
                <w:szCs w:val="20"/>
                <w:lang w:eastAsia="ru-RU"/>
              </w:rPr>
              <w:t xml:space="preserve"> кв.</w:t>
            </w:r>
          </w:p>
        </w:tc>
        <w:tc>
          <w:tcPr>
            <w:tcW w:w="271" w:type="pct"/>
            <w:tcBorders>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p>
        </w:tc>
        <w:tc>
          <w:tcPr>
            <w:tcW w:w="271" w:type="pct"/>
            <w:tcBorders>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p>
        </w:tc>
        <w:tc>
          <w:tcPr>
            <w:tcW w:w="281" w:type="pct"/>
            <w:gridSpan w:val="2"/>
            <w:tcBorders>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lang w:eastAsia="ru-RU"/>
              </w:rPr>
            </w:pPr>
          </w:p>
        </w:tc>
        <w:tc>
          <w:tcPr>
            <w:tcW w:w="460" w:type="pct"/>
            <w:tcBorders>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ГП I</w:t>
            </w:r>
          </w:p>
        </w:tc>
      </w:tr>
      <w:tr w:rsidR="006B5942" w:rsidRPr="00E11186" w:rsidTr="005E4ED9">
        <w:tblPrEx>
          <w:tblCellMar>
            <w:left w:w="28" w:type="dxa"/>
            <w:right w:w="28" w:type="dxa"/>
          </w:tblCellMar>
        </w:tblPrEx>
        <w:trPr>
          <w:cantSplit/>
          <w:trHeight w:val="302"/>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lastRenderedPageBreak/>
              <w:t>4.3.3 Подготовка для размещения на официальном сайте Минприроды России научно-обоснованных методик учета охотничьих ресурсов, в отношении которых устанавливается лимит и квоты добычи, а также рекомендаций по применению научных подходов учета численности для видов охотничьих ресурсов, в отношении которых не устанавливаются лимит и квоты добычи</w:t>
            </w:r>
          </w:p>
          <w:p w:rsidR="006B5942" w:rsidRPr="00E11186" w:rsidRDefault="006B5942" w:rsidP="005E4ED9">
            <w:pPr>
              <w:spacing w:after="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Ответственный исполнитель:</w:t>
            </w:r>
          </w:p>
          <w:p w:rsidR="006B5942" w:rsidRPr="00E11186" w:rsidRDefault="006B5942" w:rsidP="005E4ED9">
            <w:pPr>
              <w:spacing w:after="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А.А. Филатов</w:t>
            </w:r>
          </w:p>
          <w:p w:rsidR="006B5942" w:rsidRPr="00E11186" w:rsidRDefault="006B5942" w:rsidP="005E4ED9">
            <w:pPr>
              <w:spacing w:after="0"/>
              <w:jc w:val="both"/>
              <w:rPr>
                <w:rFonts w:ascii="Times New Roman" w:eastAsia="Arial" w:hAnsi="Times New Roman"/>
                <w:sz w:val="20"/>
                <w:szCs w:val="20"/>
                <w:lang w:eastAsia="ru-RU" w:bidi="ru-RU"/>
              </w:rPr>
            </w:pPr>
          </w:p>
        </w:tc>
        <w:tc>
          <w:tcPr>
            <w:tcW w:w="858" w:type="pct"/>
            <w:tcBorders>
              <w:left w:val="single" w:sz="4" w:space="0" w:color="auto"/>
              <w:bottom w:val="single" w:sz="4" w:space="0" w:color="auto"/>
              <w:right w:val="single" w:sz="4" w:space="0" w:color="auto"/>
            </w:tcBorders>
            <w:shd w:val="clear" w:color="auto" w:fill="auto"/>
          </w:tcPr>
          <w:p w:rsidR="006B5942" w:rsidRPr="00E11186" w:rsidRDefault="006B5942" w:rsidP="005E4ED9">
            <w:pPr>
              <w:autoSpaceDE w:val="0"/>
              <w:autoSpaceDN w:val="0"/>
              <w:adjustRightInd w:val="0"/>
              <w:jc w:val="both"/>
              <w:outlineLvl w:val="0"/>
              <w:rPr>
                <w:rFonts w:ascii="Times New Roman" w:hAnsi="Times New Roman"/>
                <w:spacing w:val="4"/>
                <w:sz w:val="20"/>
                <w:szCs w:val="20"/>
                <w:shd w:val="clear" w:color="auto" w:fill="FFFFFF"/>
                <w:lang w:eastAsia="ru-RU" w:bidi="ru-RU"/>
              </w:rPr>
            </w:pPr>
            <w:r w:rsidRPr="00E11186">
              <w:rPr>
                <w:rFonts w:ascii="Times New Roman" w:hAnsi="Times New Roman"/>
                <w:spacing w:val="4"/>
                <w:sz w:val="20"/>
                <w:szCs w:val="20"/>
                <w:shd w:val="clear" w:color="auto" w:fill="FFFFFF"/>
                <w:lang w:eastAsia="ru-RU" w:bidi="ru-RU"/>
              </w:rPr>
              <w:t>Разработка комплекса инструментальных методов сбора данных о численности охотничьих ресурсов</w:t>
            </w:r>
          </w:p>
          <w:p w:rsidR="006B5942" w:rsidRPr="00E11186" w:rsidRDefault="006B5942" w:rsidP="005E4ED9">
            <w:pPr>
              <w:autoSpaceDE w:val="0"/>
              <w:autoSpaceDN w:val="0"/>
              <w:adjustRightInd w:val="0"/>
              <w:jc w:val="both"/>
              <w:outlineLvl w:val="0"/>
              <w:rPr>
                <w:rFonts w:ascii="Times New Roman" w:hAnsi="Times New Roman"/>
                <w:spacing w:val="4"/>
                <w:sz w:val="20"/>
                <w:szCs w:val="20"/>
                <w:shd w:val="clear" w:color="auto" w:fill="FFFFFF"/>
                <w:lang w:eastAsia="ru-RU" w:bidi="ru-RU"/>
              </w:rPr>
            </w:pPr>
          </w:p>
        </w:tc>
        <w:tc>
          <w:tcPr>
            <w:tcW w:w="509" w:type="pct"/>
            <w:tcBorders>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кв.</w:t>
            </w:r>
          </w:p>
        </w:tc>
        <w:tc>
          <w:tcPr>
            <w:tcW w:w="464" w:type="pct"/>
            <w:tcBorders>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процессный</w:t>
            </w:r>
          </w:p>
        </w:tc>
        <w:tc>
          <w:tcPr>
            <w:tcW w:w="278" w:type="pct"/>
            <w:tcBorders>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p>
        </w:tc>
        <w:tc>
          <w:tcPr>
            <w:tcW w:w="279" w:type="pct"/>
            <w:tcBorders>
              <w:left w:val="single" w:sz="4" w:space="0" w:color="auto"/>
              <w:bottom w:val="single" w:sz="4" w:space="0" w:color="auto"/>
              <w:right w:val="single" w:sz="4" w:space="0" w:color="auto"/>
            </w:tcBorders>
            <w:shd w:val="clear" w:color="auto" w:fill="FFFFFF"/>
          </w:tcPr>
          <w:p w:rsidR="006B5942" w:rsidRPr="00E11186" w:rsidRDefault="006B5942" w:rsidP="005E4ED9">
            <w:pPr>
              <w:ind w:left="-30"/>
              <w:jc w:val="center"/>
              <w:rPr>
                <w:rFonts w:ascii="Times New Roman" w:hAnsi="Times New Roman"/>
                <w:sz w:val="20"/>
                <w:szCs w:val="20"/>
                <w:lang w:eastAsia="ru-RU"/>
              </w:rPr>
            </w:pPr>
          </w:p>
        </w:tc>
        <w:tc>
          <w:tcPr>
            <w:tcW w:w="288" w:type="pct"/>
            <w:tcBorders>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val="en-US" w:eastAsia="ru-RU"/>
              </w:rPr>
              <w:t xml:space="preserve">III </w:t>
            </w:r>
            <w:r w:rsidRPr="00E11186">
              <w:rPr>
                <w:rFonts w:ascii="Times New Roman" w:hAnsi="Times New Roman"/>
                <w:sz w:val="20"/>
                <w:szCs w:val="20"/>
                <w:lang w:eastAsia="ru-RU"/>
              </w:rPr>
              <w:t>кв.</w:t>
            </w:r>
          </w:p>
        </w:tc>
        <w:tc>
          <w:tcPr>
            <w:tcW w:w="271" w:type="pct"/>
            <w:tcBorders>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hAnsi="Times New Roman"/>
                <w:sz w:val="20"/>
                <w:szCs w:val="20"/>
                <w:lang w:eastAsia="ru-RU"/>
              </w:rPr>
            </w:pPr>
          </w:p>
        </w:tc>
        <w:tc>
          <w:tcPr>
            <w:tcW w:w="271" w:type="pct"/>
            <w:tcBorders>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hAnsi="Times New Roman"/>
                <w:sz w:val="20"/>
                <w:szCs w:val="20"/>
                <w:lang w:eastAsia="ru-RU"/>
              </w:rPr>
            </w:pPr>
          </w:p>
        </w:tc>
        <w:tc>
          <w:tcPr>
            <w:tcW w:w="281" w:type="pct"/>
            <w:gridSpan w:val="2"/>
            <w:tcBorders>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hAnsi="Times New Roman"/>
                <w:sz w:val="20"/>
                <w:szCs w:val="20"/>
                <w:lang w:eastAsia="ru-RU"/>
              </w:rPr>
            </w:pPr>
          </w:p>
        </w:tc>
        <w:tc>
          <w:tcPr>
            <w:tcW w:w="460" w:type="pct"/>
            <w:tcBorders>
              <w:left w:val="single" w:sz="4" w:space="0" w:color="auto"/>
              <w:bottom w:val="single" w:sz="4" w:space="0" w:color="auto"/>
              <w:right w:val="single" w:sz="4" w:space="0" w:color="auto"/>
            </w:tcBorders>
          </w:tcPr>
          <w:p w:rsidR="006B5942" w:rsidRPr="00E11186" w:rsidRDefault="006B5942" w:rsidP="005E4ED9">
            <w:pPr>
              <w:ind w:left="-30"/>
              <w:jc w:val="center"/>
              <w:rPr>
                <w:rFonts w:ascii="Times New Roman" w:hAnsi="Times New Roman"/>
                <w:sz w:val="20"/>
                <w:szCs w:val="20"/>
                <w:lang w:eastAsia="ru-RU"/>
              </w:rPr>
            </w:pPr>
            <w:r w:rsidRPr="00E11186">
              <w:rPr>
                <w:rFonts w:ascii="Times New Roman" w:hAnsi="Times New Roman"/>
                <w:sz w:val="20"/>
                <w:szCs w:val="20"/>
                <w:lang w:eastAsia="ru-RU"/>
              </w:rPr>
              <w:t>ГП I</w:t>
            </w:r>
          </w:p>
        </w:tc>
      </w:tr>
      <w:tr w:rsidR="006B5942" w:rsidRPr="00E11186" w:rsidTr="005E4ED9">
        <w:tblPrEx>
          <w:tblCellMar>
            <w:left w:w="28" w:type="dxa"/>
            <w:right w:w="28" w:type="dxa"/>
          </w:tblCellMar>
        </w:tblPrEx>
        <w:trPr>
          <w:cantSplit/>
          <w:trHeight w:val="302"/>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4.3.4. Внесение изменений в приказ Минприроды России от 06.09.2010 № 345 «Об утверждении Положения о составе и порядке ведения государственного охотхозяйственного реестра, порядке сбора и хранения содержащейся в нем документированной информации и предоставления ее заинтересованным лицам»</w:t>
            </w:r>
          </w:p>
          <w:p w:rsidR="006B5942" w:rsidRPr="00E11186" w:rsidRDefault="006B5942" w:rsidP="005E4ED9">
            <w:pPr>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Ответственный исполнитель: А.А. Филатов</w:t>
            </w:r>
          </w:p>
        </w:tc>
        <w:tc>
          <w:tcPr>
            <w:tcW w:w="858" w:type="pct"/>
            <w:tcBorders>
              <w:left w:val="single" w:sz="4" w:space="0" w:color="auto"/>
              <w:bottom w:val="single" w:sz="4" w:space="0" w:color="auto"/>
              <w:right w:val="single" w:sz="4" w:space="0" w:color="auto"/>
            </w:tcBorders>
            <w:shd w:val="clear" w:color="auto" w:fill="auto"/>
          </w:tcPr>
          <w:p w:rsidR="006B5942" w:rsidRPr="00E11186" w:rsidRDefault="006B5942" w:rsidP="005E4ED9">
            <w:pPr>
              <w:autoSpaceDE w:val="0"/>
              <w:autoSpaceDN w:val="0"/>
              <w:adjustRightInd w:val="0"/>
              <w:jc w:val="both"/>
              <w:outlineLvl w:val="0"/>
              <w:rPr>
                <w:rFonts w:ascii="Times New Roman" w:hAnsi="Times New Roman"/>
                <w:spacing w:val="4"/>
                <w:sz w:val="20"/>
                <w:szCs w:val="20"/>
                <w:shd w:val="clear" w:color="auto" w:fill="FFFFFF"/>
                <w:lang w:eastAsia="ru-RU" w:bidi="ru-RU"/>
              </w:rPr>
            </w:pPr>
            <w:r w:rsidRPr="00E11186">
              <w:rPr>
                <w:rFonts w:ascii="Times New Roman" w:hAnsi="Times New Roman"/>
                <w:spacing w:val="4"/>
                <w:sz w:val="20"/>
                <w:szCs w:val="20"/>
                <w:shd w:val="clear" w:color="auto" w:fill="FFFFFF"/>
                <w:lang w:eastAsia="ru-RU" w:bidi="ru-RU"/>
              </w:rPr>
              <w:t xml:space="preserve">Актуализация разделов документированной информации, отражающейся в </w:t>
            </w:r>
            <w:proofErr w:type="spellStart"/>
            <w:r w:rsidRPr="00E11186">
              <w:rPr>
                <w:rFonts w:ascii="Times New Roman" w:hAnsi="Times New Roman"/>
                <w:spacing w:val="4"/>
                <w:sz w:val="20"/>
                <w:szCs w:val="20"/>
                <w:shd w:val="clear" w:color="auto" w:fill="FFFFFF"/>
                <w:lang w:eastAsia="ru-RU" w:bidi="ru-RU"/>
              </w:rPr>
              <w:t>охотхозяйственном</w:t>
            </w:r>
            <w:proofErr w:type="spellEnd"/>
            <w:r w:rsidRPr="00E11186">
              <w:rPr>
                <w:rFonts w:ascii="Times New Roman" w:hAnsi="Times New Roman"/>
                <w:spacing w:val="4"/>
                <w:sz w:val="20"/>
                <w:szCs w:val="20"/>
                <w:shd w:val="clear" w:color="auto" w:fill="FFFFFF"/>
                <w:lang w:eastAsia="ru-RU" w:bidi="ru-RU"/>
              </w:rPr>
              <w:t xml:space="preserve"> реестре, внесенных на основе полученных по результатам государственного мониторинга охотничьих ресурсов и среды их обитания данных.</w:t>
            </w:r>
          </w:p>
          <w:p w:rsidR="006B5942" w:rsidRPr="00E11186" w:rsidRDefault="006B5942" w:rsidP="005E4ED9">
            <w:pPr>
              <w:autoSpaceDE w:val="0"/>
              <w:autoSpaceDN w:val="0"/>
              <w:adjustRightInd w:val="0"/>
              <w:jc w:val="both"/>
              <w:outlineLvl w:val="0"/>
              <w:rPr>
                <w:rFonts w:ascii="Times New Roman" w:hAnsi="Times New Roman"/>
                <w:spacing w:val="4"/>
                <w:sz w:val="20"/>
                <w:szCs w:val="20"/>
                <w:shd w:val="clear" w:color="auto" w:fill="FFFFFF"/>
                <w:lang w:eastAsia="ru-RU" w:bidi="ru-RU"/>
              </w:rPr>
            </w:pPr>
            <w:r w:rsidRPr="00E11186">
              <w:rPr>
                <w:rFonts w:ascii="Times New Roman" w:hAnsi="Times New Roman"/>
                <w:spacing w:val="4"/>
                <w:sz w:val="20"/>
                <w:szCs w:val="20"/>
                <w:shd w:val="clear" w:color="auto" w:fill="FFFFFF"/>
                <w:lang w:eastAsia="ru-RU" w:bidi="ru-RU"/>
              </w:rPr>
              <w:t>Обеспечение централизованного федерального свода данных охотхозяйственного реестра по субъектам Российской Федерации.</w:t>
            </w:r>
          </w:p>
        </w:tc>
        <w:tc>
          <w:tcPr>
            <w:tcW w:w="509" w:type="pct"/>
            <w:tcBorders>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кв.</w:t>
            </w:r>
          </w:p>
        </w:tc>
        <w:tc>
          <w:tcPr>
            <w:tcW w:w="464" w:type="pct"/>
            <w:tcBorders>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процессная</w:t>
            </w:r>
          </w:p>
        </w:tc>
        <w:tc>
          <w:tcPr>
            <w:tcW w:w="278" w:type="pct"/>
            <w:tcBorders>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p>
        </w:tc>
        <w:tc>
          <w:tcPr>
            <w:tcW w:w="279" w:type="pct"/>
            <w:tcBorders>
              <w:left w:val="single" w:sz="4" w:space="0" w:color="auto"/>
              <w:bottom w:val="single" w:sz="4" w:space="0" w:color="auto"/>
              <w:right w:val="single" w:sz="4" w:space="0" w:color="auto"/>
            </w:tcBorders>
            <w:shd w:val="clear" w:color="auto" w:fill="FFFFFF"/>
          </w:tcPr>
          <w:p w:rsidR="006B5942" w:rsidRPr="00E11186" w:rsidRDefault="006B5942" w:rsidP="005E4ED9">
            <w:pPr>
              <w:ind w:left="-30"/>
              <w:jc w:val="center"/>
              <w:rPr>
                <w:rFonts w:ascii="Times New Roman" w:hAnsi="Times New Roman"/>
                <w:sz w:val="20"/>
                <w:szCs w:val="20"/>
                <w:lang w:eastAsia="ru-RU"/>
              </w:rPr>
            </w:pPr>
          </w:p>
        </w:tc>
        <w:tc>
          <w:tcPr>
            <w:tcW w:w="288" w:type="pct"/>
            <w:tcBorders>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hAnsi="Times New Roman"/>
                <w:sz w:val="20"/>
                <w:szCs w:val="20"/>
                <w:lang w:eastAsia="ru-RU"/>
              </w:rPr>
            </w:pPr>
            <w:r w:rsidRPr="00342170">
              <w:rPr>
                <w:rFonts w:ascii="Times New Roman" w:hAnsi="Times New Roman"/>
                <w:sz w:val="20"/>
                <w:szCs w:val="20"/>
                <w:lang w:eastAsia="ru-RU"/>
              </w:rPr>
              <w:t>III кв.</w:t>
            </w:r>
          </w:p>
        </w:tc>
        <w:tc>
          <w:tcPr>
            <w:tcW w:w="271" w:type="pct"/>
            <w:tcBorders>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hAnsi="Times New Roman"/>
                <w:sz w:val="20"/>
                <w:szCs w:val="20"/>
                <w:lang w:eastAsia="ru-RU"/>
              </w:rPr>
            </w:pPr>
          </w:p>
        </w:tc>
        <w:tc>
          <w:tcPr>
            <w:tcW w:w="271" w:type="pct"/>
            <w:tcBorders>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hAnsi="Times New Roman"/>
                <w:sz w:val="20"/>
                <w:szCs w:val="20"/>
                <w:lang w:eastAsia="ru-RU"/>
              </w:rPr>
            </w:pPr>
          </w:p>
        </w:tc>
        <w:tc>
          <w:tcPr>
            <w:tcW w:w="281" w:type="pct"/>
            <w:gridSpan w:val="2"/>
            <w:tcBorders>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hAnsi="Times New Roman"/>
                <w:sz w:val="20"/>
                <w:szCs w:val="20"/>
                <w:lang w:eastAsia="ru-RU"/>
              </w:rPr>
            </w:pPr>
          </w:p>
        </w:tc>
        <w:tc>
          <w:tcPr>
            <w:tcW w:w="460" w:type="pct"/>
            <w:tcBorders>
              <w:left w:val="single" w:sz="4" w:space="0" w:color="auto"/>
              <w:bottom w:val="single" w:sz="4" w:space="0" w:color="auto"/>
              <w:right w:val="single" w:sz="4" w:space="0" w:color="auto"/>
            </w:tcBorders>
          </w:tcPr>
          <w:p w:rsidR="006B5942" w:rsidRPr="00E11186" w:rsidRDefault="006B5942" w:rsidP="005E4ED9">
            <w:pPr>
              <w:ind w:left="-30"/>
              <w:jc w:val="center"/>
              <w:rPr>
                <w:rFonts w:ascii="Times New Roman" w:hAnsi="Times New Roman"/>
                <w:sz w:val="20"/>
                <w:szCs w:val="20"/>
                <w:lang w:eastAsia="ru-RU"/>
              </w:rPr>
            </w:pPr>
            <w:r w:rsidRPr="00342170">
              <w:rPr>
                <w:rFonts w:ascii="Times New Roman" w:hAnsi="Times New Roman"/>
                <w:sz w:val="20"/>
                <w:szCs w:val="20"/>
                <w:lang w:eastAsia="ru-RU"/>
              </w:rPr>
              <w:t>ГП I</w:t>
            </w:r>
          </w:p>
        </w:tc>
      </w:tr>
      <w:tr w:rsidR="006B5942" w:rsidRPr="00E11186" w:rsidTr="005E4ED9">
        <w:tblPrEx>
          <w:tblCellMar>
            <w:left w:w="28" w:type="dxa"/>
            <w:right w:w="28" w:type="dxa"/>
          </w:tblCellMar>
        </w:tblPrEx>
        <w:trPr>
          <w:cantSplit/>
          <w:trHeight w:val="475"/>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jc w:val="center"/>
              <w:rPr>
                <w:rFonts w:ascii="Times New Roman" w:eastAsia="Arial" w:hAnsi="Times New Roman"/>
                <w:b/>
                <w:sz w:val="28"/>
                <w:szCs w:val="28"/>
                <w:lang w:eastAsia="ru-RU" w:bidi="ru-RU"/>
              </w:rPr>
            </w:pPr>
            <w:r w:rsidRPr="00E11186">
              <w:rPr>
                <w:rFonts w:ascii="Times New Roman" w:eastAsia="Arial" w:hAnsi="Times New Roman"/>
                <w:b/>
                <w:sz w:val="28"/>
                <w:szCs w:val="28"/>
                <w:lang w:eastAsia="ru-RU" w:bidi="ru-RU"/>
              </w:rPr>
              <w:lastRenderedPageBreak/>
              <w:t>Цель 5. Формирование высокоэффективной гидрометеорологической службы</w:t>
            </w:r>
          </w:p>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 xml:space="preserve">Ответственный исполнитель: </w:t>
            </w:r>
            <w:r>
              <w:rPr>
                <w:rFonts w:ascii="Times New Roman" w:hAnsi="Times New Roman"/>
                <w:b/>
                <w:sz w:val="20"/>
                <w:szCs w:val="20"/>
              </w:rPr>
              <w:t>З</w:t>
            </w:r>
            <w:r w:rsidRPr="00E11186">
              <w:rPr>
                <w:rFonts w:ascii="Times New Roman" w:hAnsi="Times New Roman"/>
                <w:b/>
                <w:sz w:val="20"/>
                <w:szCs w:val="20"/>
              </w:rPr>
              <w:t xml:space="preserve">аместитель Министра </w:t>
            </w:r>
            <w:r>
              <w:rPr>
                <w:rFonts w:ascii="Times New Roman" w:hAnsi="Times New Roman"/>
                <w:b/>
                <w:sz w:val="20"/>
                <w:szCs w:val="20"/>
              </w:rPr>
              <w:t>С.М.Аноприенко</w:t>
            </w:r>
            <w:r w:rsidRPr="00E11186">
              <w:rPr>
                <w:rFonts w:ascii="Times New Roman" w:hAnsi="Times New Roman"/>
                <w:b/>
                <w:sz w:val="20"/>
                <w:szCs w:val="20"/>
              </w:rPr>
              <w:t>, руководитель Федеральной службы по гидрометеорологии и мониторингу окружающей среды И.А.Шумаков</w:t>
            </w:r>
          </w:p>
        </w:tc>
      </w:tr>
      <w:tr w:rsidR="006B5942" w:rsidRPr="00E11186" w:rsidTr="005E4ED9">
        <w:tblPrEx>
          <w:tblCellMar>
            <w:left w:w="28" w:type="dxa"/>
            <w:right w:w="28" w:type="dxa"/>
          </w:tblCellMar>
        </w:tblPrEx>
        <w:trPr>
          <w:cantSplit/>
          <w:trHeight w:val="475"/>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b/>
                <w:sz w:val="20"/>
                <w:szCs w:val="20"/>
              </w:rPr>
            </w:pPr>
            <w:r w:rsidRPr="00E11186">
              <w:rPr>
                <w:rFonts w:ascii="Times New Roman" w:hAnsi="Times New Roman"/>
                <w:b/>
                <w:sz w:val="20"/>
                <w:szCs w:val="20"/>
              </w:rPr>
              <w:t>На</w:t>
            </w:r>
            <w:r w:rsidR="00DC4009">
              <w:rPr>
                <w:rFonts w:ascii="Times New Roman" w:hAnsi="Times New Roman"/>
                <w:b/>
                <w:sz w:val="20"/>
                <w:szCs w:val="20"/>
              </w:rPr>
              <w:t>правление (блок мероприятий) 5.1</w:t>
            </w:r>
            <w:r w:rsidRPr="00E11186">
              <w:rPr>
                <w:rFonts w:ascii="Times New Roman" w:hAnsi="Times New Roman"/>
                <w:b/>
                <w:sz w:val="20"/>
                <w:szCs w:val="20"/>
              </w:rPr>
              <w:t>. Повышение качества гидрометеорологического информационного обеспечения экономики и населения</w:t>
            </w:r>
          </w:p>
        </w:tc>
      </w:tr>
      <w:tr w:rsidR="006B5942" w:rsidRPr="00E11186" w:rsidTr="005E4ED9">
        <w:tblPrEx>
          <w:tblCellMar>
            <w:left w:w="28" w:type="dxa"/>
            <w:right w:w="28" w:type="dxa"/>
          </w:tblCellMar>
        </w:tblPrEx>
        <w:trPr>
          <w:cantSplit/>
          <w:trHeight w:val="475"/>
        </w:trPr>
        <w:tc>
          <w:tcPr>
            <w:tcW w:w="2872"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jc w:val="center"/>
              <w:rPr>
                <w:rFonts w:ascii="Times New Roman" w:hAnsi="Times New Roman"/>
                <w:sz w:val="20"/>
                <w:szCs w:val="20"/>
              </w:rPr>
            </w:pPr>
            <w:r w:rsidRPr="00E11186">
              <w:rPr>
                <w:rFonts w:ascii="Times New Roman" w:eastAsia="Arial" w:hAnsi="Times New Roman"/>
                <w:b/>
                <w:sz w:val="20"/>
                <w:szCs w:val="20"/>
                <w:lang w:eastAsia="ru-RU" w:bidi="ru-RU"/>
              </w:rPr>
              <w:t xml:space="preserve">Индикатор направления (блока мероприятий) %, кв. </w:t>
            </w:r>
            <w:r w:rsidRPr="00E11186">
              <w:rPr>
                <w:rFonts w:ascii="Times New Roman" w:hAnsi="Times New Roman"/>
                <w:b/>
                <w:sz w:val="18"/>
                <w:szCs w:val="18"/>
              </w:rPr>
              <w:t xml:space="preserve">млн. га, </w:t>
            </w:r>
            <w:r w:rsidRPr="00E11186">
              <w:rPr>
                <w:rFonts w:ascii="Times New Roman" w:eastAsia="Arial" w:hAnsi="Times New Roman"/>
                <w:b/>
                <w:sz w:val="20"/>
                <w:szCs w:val="20"/>
                <w:lang w:eastAsia="ru-RU" w:bidi="ru-RU"/>
              </w:rPr>
              <w:t>ед.</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2019</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2020</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2021</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2022</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2023</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2024</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b/>
                <w:sz w:val="20"/>
                <w:szCs w:val="20"/>
              </w:rPr>
            </w:pPr>
            <w:r w:rsidRPr="00E11186">
              <w:rPr>
                <w:rFonts w:ascii="Times New Roman" w:hAnsi="Times New Roman"/>
                <w:b/>
                <w:sz w:val="20"/>
                <w:szCs w:val="20"/>
              </w:rPr>
              <w:t>Источник</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4E2611" w:rsidP="005E4ED9">
            <w:pPr>
              <w:pStyle w:val="ConsPlusNormal"/>
              <w:jc w:val="both"/>
              <w:rPr>
                <w:sz w:val="20"/>
                <w:szCs w:val="20"/>
              </w:rPr>
            </w:pPr>
            <w:r>
              <w:rPr>
                <w:sz w:val="20"/>
                <w:szCs w:val="20"/>
              </w:rPr>
              <w:t>5.1</w:t>
            </w:r>
            <w:r w:rsidR="006B5942" w:rsidRPr="00E11186">
              <w:rPr>
                <w:sz w:val="20"/>
                <w:szCs w:val="20"/>
              </w:rPr>
              <w:t>.1 Оправдываемость штормовых предупреждений об опасных природных (гидрометеорологических) явлениях</w:t>
            </w:r>
          </w:p>
          <w:p w:rsidR="006B5942" w:rsidRPr="00E11186" w:rsidRDefault="006B5942" w:rsidP="005E4ED9">
            <w:pPr>
              <w:pStyle w:val="ConsPlusNormal"/>
              <w:jc w:val="both"/>
              <w:rPr>
                <w:sz w:val="20"/>
                <w:szCs w:val="20"/>
              </w:rPr>
            </w:pPr>
          </w:p>
          <w:p w:rsidR="006B5942" w:rsidRPr="00E11186" w:rsidRDefault="006B5942" w:rsidP="005E4ED9">
            <w:pPr>
              <w:jc w:val="both"/>
              <w:rPr>
                <w:rFonts w:ascii="Times New Roman" w:hAnsi="Times New Roman"/>
                <w:sz w:val="20"/>
                <w:szCs w:val="20"/>
              </w:rPr>
            </w:pPr>
            <w:r w:rsidRPr="00E11186">
              <w:rPr>
                <w:rFonts w:ascii="Times New Roman" w:hAnsi="Times New Roman"/>
                <w:sz w:val="20"/>
                <w:szCs w:val="20"/>
              </w:rPr>
              <w:t>Ответственный исполнитель: Росгидромет</w:t>
            </w:r>
          </w:p>
          <w:p w:rsidR="006B5942" w:rsidRPr="00E11186" w:rsidRDefault="006B5942" w:rsidP="005E4ED9">
            <w:pPr>
              <w:jc w:val="both"/>
              <w:rPr>
                <w:rFonts w:ascii="Times New Roman" w:hAnsi="Times New Roman"/>
                <w:sz w:val="20"/>
                <w:szCs w:val="20"/>
              </w:rPr>
            </w:pPr>
          </w:p>
          <w:p w:rsidR="006B5942" w:rsidRPr="00E11186" w:rsidRDefault="006B5942" w:rsidP="005E4ED9">
            <w:pPr>
              <w:jc w:val="both"/>
              <w:rPr>
                <w:rFonts w:ascii="Times New Roman" w:hAnsi="Times New Roman"/>
                <w:sz w:val="20"/>
                <w:szCs w:val="20"/>
              </w:rPr>
            </w:pPr>
          </w:p>
          <w:p w:rsidR="006B5942" w:rsidRPr="00E11186" w:rsidRDefault="006B5942" w:rsidP="005E4ED9">
            <w:pPr>
              <w:jc w:val="both"/>
              <w:rPr>
                <w:rFonts w:ascii="Times New Roman" w:hAnsi="Times New Roman"/>
                <w:sz w:val="20"/>
                <w:szCs w:val="20"/>
              </w:rPr>
            </w:pP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both"/>
              <w:rPr>
                <w:rFonts w:ascii="Times New Roman" w:hAnsi="Times New Roman"/>
                <w:sz w:val="20"/>
                <w:szCs w:val="20"/>
              </w:rPr>
            </w:pPr>
            <w:r w:rsidRPr="00E11186">
              <w:rPr>
                <w:rFonts w:ascii="Times New Roman" w:hAnsi="Times New Roman"/>
                <w:sz w:val="20"/>
                <w:szCs w:val="20"/>
              </w:rPr>
              <w:t>Обеспечение подготовки и выпуска краткосрочных прогнозов погоды и штормовых предупреждений по территориям субъектов Российской Федерации. Обеспечение функционирования государственной наблюдательной сети (сбор и передача данных, обеспечение единства измерений, методическое руководство, ремонт)</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91-93</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91-93</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91-94</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91-94</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91-94</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92-94</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 xml:space="preserve">ГП </w:t>
            </w:r>
            <w:r w:rsidRPr="00E11186">
              <w:rPr>
                <w:rFonts w:ascii="Times New Roman" w:hAnsi="Times New Roman"/>
                <w:sz w:val="20"/>
                <w:szCs w:val="20"/>
                <w:lang w:val="en-US"/>
              </w:rPr>
              <w:t>I</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4E2611" w:rsidP="005E4ED9">
            <w:pPr>
              <w:autoSpaceDE w:val="0"/>
              <w:autoSpaceDN w:val="0"/>
              <w:adjustRightInd w:val="0"/>
              <w:jc w:val="both"/>
              <w:rPr>
                <w:rFonts w:ascii="Times New Roman" w:hAnsi="Times New Roman"/>
                <w:sz w:val="20"/>
                <w:szCs w:val="20"/>
              </w:rPr>
            </w:pPr>
            <w:r>
              <w:rPr>
                <w:rFonts w:ascii="Times New Roman" w:hAnsi="Times New Roman"/>
                <w:sz w:val="20"/>
                <w:szCs w:val="20"/>
              </w:rPr>
              <w:t>5.1</w:t>
            </w:r>
            <w:r w:rsidR="006B5942" w:rsidRPr="00E11186">
              <w:rPr>
                <w:rFonts w:ascii="Times New Roman" w:hAnsi="Times New Roman"/>
                <w:sz w:val="20"/>
                <w:szCs w:val="20"/>
              </w:rPr>
              <w:t>.2 Оправдываемость суточных прогнозов погоды</w:t>
            </w:r>
          </w:p>
          <w:p w:rsidR="006B5942" w:rsidRPr="00E11186" w:rsidRDefault="006B5942" w:rsidP="005E4ED9">
            <w:pPr>
              <w:pStyle w:val="ConsPlusNormal"/>
              <w:jc w:val="both"/>
              <w:rPr>
                <w:sz w:val="20"/>
                <w:szCs w:val="20"/>
              </w:rPr>
            </w:pPr>
            <w:r w:rsidRPr="00E11186">
              <w:rPr>
                <w:sz w:val="20"/>
                <w:szCs w:val="20"/>
              </w:rPr>
              <w:t>Ответственный исполнитель: Росгидромет</w:t>
            </w:r>
          </w:p>
          <w:p w:rsidR="006B5942" w:rsidRPr="00E11186" w:rsidRDefault="006B5942" w:rsidP="005E4ED9">
            <w:pPr>
              <w:pStyle w:val="ConsPlusNormal"/>
              <w:jc w:val="both"/>
              <w:rPr>
                <w:sz w:val="20"/>
                <w:szCs w:val="20"/>
              </w:rPr>
            </w:pPr>
          </w:p>
          <w:p w:rsidR="006B5942" w:rsidRPr="00E11186" w:rsidRDefault="006B5942" w:rsidP="005E4ED9">
            <w:pPr>
              <w:pStyle w:val="ConsPlusNormal"/>
              <w:jc w:val="both"/>
              <w:rPr>
                <w:sz w:val="20"/>
                <w:szCs w:val="20"/>
              </w:rPr>
            </w:pPr>
          </w:p>
          <w:p w:rsidR="006B5942" w:rsidRPr="00E11186" w:rsidRDefault="006B5942" w:rsidP="005E4ED9">
            <w:pPr>
              <w:pStyle w:val="ConsPlusNormal"/>
              <w:jc w:val="both"/>
              <w:rPr>
                <w:sz w:val="20"/>
                <w:szCs w:val="20"/>
              </w:rPr>
            </w:pPr>
          </w:p>
          <w:p w:rsidR="006B5942" w:rsidRPr="00E11186" w:rsidRDefault="006B5942" w:rsidP="005E4ED9">
            <w:pPr>
              <w:pStyle w:val="ConsPlusNormal"/>
              <w:jc w:val="both"/>
              <w:rPr>
                <w:sz w:val="20"/>
                <w:szCs w:val="20"/>
              </w:rPr>
            </w:pPr>
          </w:p>
          <w:p w:rsidR="006B5942" w:rsidRPr="00E11186" w:rsidRDefault="006B5942" w:rsidP="005E4ED9">
            <w:pPr>
              <w:pStyle w:val="ConsPlusNormal"/>
              <w:jc w:val="both"/>
              <w:rPr>
                <w:sz w:val="20"/>
                <w:szCs w:val="20"/>
              </w:rPr>
            </w:pPr>
          </w:p>
          <w:p w:rsidR="006B5942" w:rsidRPr="00E11186" w:rsidRDefault="006B5942" w:rsidP="005E4ED9">
            <w:pPr>
              <w:pStyle w:val="ConsPlusNormal"/>
              <w:jc w:val="both"/>
              <w:rPr>
                <w:sz w:val="20"/>
                <w:szCs w:val="20"/>
              </w:rPr>
            </w:pPr>
          </w:p>
          <w:p w:rsidR="006B5942" w:rsidRPr="00E11186" w:rsidRDefault="006B5942" w:rsidP="005E4ED9">
            <w:pPr>
              <w:pStyle w:val="ConsPlusNormal"/>
              <w:jc w:val="both"/>
              <w:rPr>
                <w:sz w:val="20"/>
                <w:szCs w:val="20"/>
              </w:rPr>
            </w:pPr>
          </w:p>
          <w:p w:rsidR="006B5942" w:rsidRPr="00E11186" w:rsidRDefault="006B5942" w:rsidP="005E4ED9">
            <w:pPr>
              <w:pStyle w:val="ConsPlusNormal"/>
              <w:jc w:val="both"/>
              <w:rPr>
                <w:sz w:val="20"/>
                <w:szCs w:val="20"/>
              </w:rPr>
            </w:pPr>
          </w:p>
          <w:p w:rsidR="006B5942" w:rsidRPr="00E11186" w:rsidRDefault="006B5942" w:rsidP="005E4ED9">
            <w:pPr>
              <w:pStyle w:val="ConsPlusNormal"/>
              <w:jc w:val="both"/>
              <w:rPr>
                <w:sz w:val="20"/>
                <w:szCs w:val="20"/>
              </w:rPr>
            </w:pPr>
          </w:p>
          <w:p w:rsidR="006B5942" w:rsidRPr="00E11186" w:rsidRDefault="006B5942" w:rsidP="005E4ED9">
            <w:pPr>
              <w:pStyle w:val="ConsPlusNormal"/>
              <w:jc w:val="both"/>
              <w:rPr>
                <w:sz w:val="20"/>
                <w:szCs w:val="20"/>
              </w:rPr>
            </w:pP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both"/>
              <w:rPr>
                <w:rFonts w:ascii="Times New Roman" w:hAnsi="Times New Roman"/>
                <w:sz w:val="20"/>
                <w:szCs w:val="20"/>
              </w:rPr>
            </w:pPr>
            <w:r w:rsidRPr="00E11186">
              <w:rPr>
                <w:rFonts w:ascii="Times New Roman" w:hAnsi="Times New Roman"/>
                <w:sz w:val="20"/>
                <w:szCs w:val="20"/>
              </w:rPr>
              <w:t>Обеспечение подготовки и выпуска краткосрочных прогнозов погоды и штормовых предупреждений по территориям субъектов Российской Федерации. Обеспечение функционирования государственной наблюдательной сети (сбор и передача данных, обеспечение единства измерений, методическое руководство, ремонт)</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hAnsi="Times New Roman"/>
                <w:sz w:val="20"/>
                <w:szCs w:val="20"/>
              </w:rPr>
              <w:t>93-96</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hAnsi="Times New Roman"/>
                <w:sz w:val="20"/>
                <w:szCs w:val="20"/>
              </w:rPr>
              <w:t>93-96</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94-96</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95-96</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95-96</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96-97</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 xml:space="preserve">ГП </w:t>
            </w:r>
            <w:r w:rsidRPr="00E11186">
              <w:rPr>
                <w:rFonts w:ascii="Times New Roman" w:hAnsi="Times New Roman"/>
                <w:sz w:val="20"/>
                <w:szCs w:val="20"/>
                <w:lang w:val="en-US"/>
              </w:rPr>
              <w:t>I</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4E2611" w:rsidP="005E4ED9">
            <w:pPr>
              <w:autoSpaceDE w:val="0"/>
              <w:autoSpaceDN w:val="0"/>
              <w:adjustRightInd w:val="0"/>
              <w:jc w:val="both"/>
              <w:rPr>
                <w:rFonts w:ascii="Times New Roman" w:hAnsi="Times New Roman"/>
                <w:bCs/>
                <w:sz w:val="20"/>
                <w:szCs w:val="20"/>
              </w:rPr>
            </w:pPr>
            <w:r>
              <w:rPr>
                <w:rFonts w:ascii="Times New Roman" w:hAnsi="Times New Roman"/>
                <w:sz w:val="20"/>
                <w:szCs w:val="20"/>
              </w:rPr>
              <w:lastRenderedPageBreak/>
              <w:t>5.1</w:t>
            </w:r>
            <w:r w:rsidR="006B5942" w:rsidRPr="00E11186">
              <w:rPr>
                <w:rFonts w:ascii="Times New Roman" w:hAnsi="Times New Roman"/>
                <w:sz w:val="20"/>
                <w:szCs w:val="20"/>
              </w:rPr>
              <w:t>.3</w:t>
            </w:r>
            <w:r w:rsidR="006B5942">
              <w:rPr>
                <w:rFonts w:ascii="Times New Roman" w:hAnsi="Times New Roman"/>
                <w:sz w:val="20"/>
                <w:szCs w:val="20"/>
              </w:rPr>
              <w:t>.</w:t>
            </w:r>
            <w:r w:rsidR="006B5942" w:rsidRPr="00E11186">
              <w:rPr>
                <w:rFonts w:ascii="Times New Roman" w:hAnsi="Times New Roman"/>
                <w:sz w:val="20"/>
                <w:szCs w:val="20"/>
              </w:rPr>
              <w:t xml:space="preserve"> </w:t>
            </w:r>
            <w:r w:rsidR="006B5942" w:rsidRPr="00E11186">
              <w:rPr>
                <w:rFonts w:ascii="Times New Roman" w:hAnsi="Times New Roman"/>
                <w:bCs/>
                <w:sz w:val="20"/>
                <w:szCs w:val="20"/>
              </w:rPr>
              <w:t>Оправдываемость морских метеорологических, гидрологических и ледовых прогнозов, составленных с использованием автоматизированной ледово-информационной системы «Север»</w:t>
            </w:r>
          </w:p>
          <w:p w:rsidR="006B5942" w:rsidRPr="00E11186" w:rsidRDefault="006B5942" w:rsidP="005E4ED9">
            <w:pPr>
              <w:pStyle w:val="ConsPlusNormal"/>
              <w:jc w:val="both"/>
              <w:rPr>
                <w:sz w:val="20"/>
                <w:szCs w:val="20"/>
              </w:rPr>
            </w:pPr>
            <w:r w:rsidRPr="00E11186">
              <w:rPr>
                <w:sz w:val="20"/>
                <w:szCs w:val="20"/>
              </w:rPr>
              <w:t>Ответственный исполнитель: Росгидромет</w:t>
            </w:r>
          </w:p>
          <w:p w:rsidR="006B5942" w:rsidRPr="00E11186" w:rsidRDefault="006B5942" w:rsidP="005E4ED9">
            <w:pPr>
              <w:pStyle w:val="ConsPlusNormal"/>
              <w:jc w:val="both"/>
              <w:rPr>
                <w:sz w:val="20"/>
                <w:szCs w:val="20"/>
              </w:rPr>
            </w:pPr>
          </w:p>
          <w:p w:rsidR="006B5942" w:rsidRPr="00E11186" w:rsidRDefault="006B5942" w:rsidP="005E4ED9">
            <w:pPr>
              <w:pStyle w:val="ConsPlusNormal"/>
              <w:jc w:val="both"/>
              <w:rPr>
                <w:sz w:val="20"/>
                <w:szCs w:val="20"/>
              </w:rPr>
            </w:pPr>
          </w:p>
          <w:p w:rsidR="006B5942" w:rsidRPr="00E11186" w:rsidRDefault="006B5942" w:rsidP="005E4ED9">
            <w:pPr>
              <w:pStyle w:val="ConsPlusNormal"/>
              <w:jc w:val="both"/>
              <w:rPr>
                <w:sz w:val="20"/>
                <w:szCs w:val="20"/>
              </w:rPr>
            </w:pPr>
          </w:p>
          <w:p w:rsidR="006B5942" w:rsidRPr="00E11186" w:rsidRDefault="006B5942" w:rsidP="005E4ED9">
            <w:pPr>
              <w:pStyle w:val="ConsPlusNormal"/>
              <w:jc w:val="both"/>
              <w:rPr>
                <w:sz w:val="20"/>
                <w:szCs w:val="20"/>
              </w:rPr>
            </w:pPr>
          </w:p>
          <w:p w:rsidR="006B5942" w:rsidRPr="00E11186" w:rsidRDefault="006B5942" w:rsidP="005E4ED9">
            <w:pPr>
              <w:pStyle w:val="ConsPlusNormal"/>
              <w:jc w:val="both"/>
              <w:rPr>
                <w:sz w:val="20"/>
                <w:szCs w:val="20"/>
              </w:rPr>
            </w:pPr>
          </w:p>
          <w:p w:rsidR="006B5942" w:rsidRPr="00E11186" w:rsidRDefault="006B5942" w:rsidP="005E4ED9">
            <w:pPr>
              <w:pStyle w:val="ConsPlusNormal"/>
              <w:jc w:val="both"/>
              <w:rPr>
                <w:sz w:val="20"/>
                <w:szCs w:val="20"/>
              </w:rPr>
            </w:pP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both"/>
              <w:rPr>
                <w:rFonts w:ascii="Times New Roman" w:hAnsi="Times New Roman"/>
                <w:sz w:val="20"/>
                <w:szCs w:val="20"/>
              </w:rPr>
            </w:pPr>
            <w:r w:rsidRPr="00E11186">
              <w:rPr>
                <w:rFonts w:ascii="Times New Roman" w:hAnsi="Times New Roman"/>
                <w:sz w:val="20"/>
                <w:szCs w:val="20"/>
              </w:rPr>
              <w:t>Обеспечение подготовки и выпуска краткосрочных прогнозов погоды и штормовых предупреждений по территориям субъектов Российской Федерации. Обеспечение функционирования государственной наблюдательной сети (сбор и передача данных, обеспечение единства измерений, методическое руководство, ремонт)</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70</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75</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80</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85</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 xml:space="preserve">ГП </w:t>
            </w:r>
            <w:r w:rsidRPr="00E11186">
              <w:rPr>
                <w:rFonts w:ascii="Times New Roman" w:hAnsi="Times New Roman"/>
                <w:sz w:val="20"/>
                <w:szCs w:val="20"/>
                <w:lang w:val="en-US"/>
              </w:rPr>
              <w:t>IV</w:t>
            </w:r>
          </w:p>
        </w:tc>
      </w:tr>
      <w:tr w:rsidR="0043070D" w:rsidRPr="00E11186" w:rsidTr="00952834">
        <w:tblPrEx>
          <w:tblCellMar>
            <w:left w:w="28" w:type="dxa"/>
            <w:right w:w="28" w:type="dxa"/>
          </w:tblCellMar>
        </w:tblPrEx>
        <w:trPr>
          <w:cantSplit/>
          <w:trHeight w:val="1613"/>
        </w:trPr>
        <w:tc>
          <w:tcPr>
            <w:tcW w:w="1041" w:type="pct"/>
            <w:tcBorders>
              <w:top w:val="single" w:sz="4" w:space="0" w:color="auto"/>
              <w:left w:val="single" w:sz="4" w:space="0" w:color="auto"/>
              <w:right w:val="single" w:sz="4" w:space="0" w:color="auto"/>
            </w:tcBorders>
            <w:shd w:val="clear" w:color="auto" w:fill="FFFFFF"/>
          </w:tcPr>
          <w:p w:rsidR="0043070D" w:rsidRPr="00E11186" w:rsidRDefault="0043070D" w:rsidP="005E4ED9">
            <w:pPr>
              <w:autoSpaceDE w:val="0"/>
              <w:autoSpaceDN w:val="0"/>
              <w:adjustRightInd w:val="0"/>
              <w:jc w:val="both"/>
              <w:rPr>
                <w:rFonts w:ascii="Times New Roman" w:hAnsi="Times New Roman"/>
                <w:sz w:val="20"/>
                <w:szCs w:val="20"/>
              </w:rPr>
            </w:pPr>
            <w:r>
              <w:rPr>
                <w:rFonts w:ascii="Times New Roman" w:hAnsi="Times New Roman"/>
                <w:sz w:val="20"/>
                <w:szCs w:val="20"/>
              </w:rPr>
              <w:t>5.1.4</w:t>
            </w:r>
            <w:r w:rsidRPr="00E11186">
              <w:rPr>
                <w:rFonts w:ascii="Times New Roman" w:hAnsi="Times New Roman"/>
                <w:sz w:val="20"/>
                <w:szCs w:val="20"/>
              </w:rPr>
              <w:t>.</w:t>
            </w:r>
            <w:r w:rsidRPr="00E11186">
              <w:rPr>
                <w:rFonts w:ascii="Times New Roman" w:eastAsia="Arial" w:hAnsi="Times New Roman"/>
                <w:sz w:val="20"/>
                <w:szCs w:val="20"/>
                <w:lang w:eastAsia="ru-RU" w:bidi="ru-RU"/>
              </w:rPr>
              <w:t>Обеспечение функционирования российской системы предупреждения о цунами на Дальнем Востоке</w:t>
            </w:r>
          </w:p>
          <w:p w:rsidR="0043070D" w:rsidRPr="00E11186" w:rsidRDefault="0043070D" w:rsidP="005E4ED9">
            <w:pPr>
              <w:pStyle w:val="ConsPlusNormal"/>
              <w:jc w:val="both"/>
              <w:rPr>
                <w:sz w:val="20"/>
                <w:szCs w:val="20"/>
              </w:rPr>
            </w:pPr>
            <w:r w:rsidRPr="00E11186">
              <w:rPr>
                <w:sz w:val="20"/>
                <w:szCs w:val="20"/>
              </w:rPr>
              <w:t>Ответственный исполнитель: Росгидромет</w:t>
            </w:r>
          </w:p>
        </w:tc>
        <w:tc>
          <w:tcPr>
            <w:tcW w:w="858" w:type="pct"/>
            <w:tcBorders>
              <w:top w:val="single" w:sz="4" w:space="0" w:color="auto"/>
              <w:left w:val="single" w:sz="4" w:space="0" w:color="auto"/>
              <w:right w:val="single" w:sz="4" w:space="0" w:color="auto"/>
            </w:tcBorders>
            <w:shd w:val="clear" w:color="auto" w:fill="auto"/>
          </w:tcPr>
          <w:p w:rsidR="0043070D" w:rsidRPr="00E11186" w:rsidRDefault="0043070D" w:rsidP="005E4ED9">
            <w:pPr>
              <w:jc w:val="both"/>
              <w:rPr>
                <w:rFonts w:ascii="Times New Roman" w:hAnsi="Times New Roman"/>
                <w:sz w:val="20"/>
                <w:szCs w:val="20"/>
              </w:rPr>
            </w:pPr>
            <w:r w:rsidRPr="00E11186">
              <w:rPr>
                <w:rFonts w:ascii="Times New Roman" w:hAnsi="Times New Roman"/>
                <w:sz w:val="20"/>
                <w:szCs w:val="20"/>
              </w:rPr>
              <w:t>Количество действующих автоматизированных постов наблюдений за цунами по состоянию на 1 января</w:t>
            </w:r>
          </w:p>
        </w:tc>
        <w:tc>
          <w:tcPr>
            <w:tcW w:w="509" w:type="pct"/>
            <w:tcBorders>
              <w:top w:val="single" w:sz="4" w:space="0" w:color="auto"/>
              <w:left w:val="single" w:sz="4" w:space="0" w:color="auto"/>
              <w:right w:val="single" w:sz="4" w:space="0" w:color="auto"/>
            </w:tcBorders>
            <w:shd w:val="clear" w:color="auto" w:fill="auto"/>
            <w:vAlign w:val="center"/>
          </w:tcPr>
          <w:p w:rsidR="0043070D" w:rsidRPr="00E11186" w:rsidRDefault="0043070D"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ед.</w:t>
            </w:r>
          </w:p>
        </w:tc>
        <w:tc>
          <w:tcPr>
            <w:tcW w:w="464" w:type="pct"/>
            <w:tcBorders>
              <w:top w:val="single" w:sz="4" w:space="0" w:color="auto"/>
              <w:left w:val="single" w:sz="4" w:space="0" w:color="auto"/>
              <w:right w:val="single" w:sz="4" w:space="0" w:color="auto"/>
            </w:tcBorders>
            <w:shd w:val="clear" w:color="auto" w:fill="auto"/>
            <w:vAlign w:val="center"/>
          </w:tcPr>
          <w:p w:rsidR="0043070D" w:rsidRPr="00E11186" w:rsidRDefault="0043070D" w:rsidP="005E4ED9">
            <w:pPr>
              <w:jc w:val="center"/>
              <w:rPr>
                <w:rFonts w:ascii="Times New Roman" w:hAnsi="Times New Roman"/>
                <w:sz w:val="20"/>
                <w:szCs w:val="20"/>
              </w:rPr>
            </w:pPr>
            <w:r w:rsidRPr="00E11186">
              <w:rPr>
                <w:rFonts w:ascii="Times New Roman" w:hAnsi="Times New Roman"/>
                <w:sz w:val="20"/>
                <w:szCs w:val="20"/>
              </w:rPr>
              <w:t>процессный</w:t>
            </w:r>
          </w:p>
        </w:tc>
        <w:tc>
          <w:tcPr>
            <w:tcW w:w="278" w:type="pct"/>
            <w:tcBorders>
              <w:top w:val="single" w:sz="4" w:space="0" w:color="auto"/>
              <w:left w:val="single" w:sz="4" w:space="0" w:color="auto"/>
              <w:right w:val="single" w:sz="4" w:space="0" w:color="auto"/>
            </w:tcBorders>
            <w:shd w:val="clear" w:color="auto" w:fill="auto"/>
            <w:vAlign w:val="center"/>
          </w:tcPr>
          <w:p w:rsidR="0043070D" w:rsidRPr="00E11186" w:rsidRDefault="0043070D"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17</w:t>
            </w:r>
          </w:p>
        </w:tc>
        <w:tc>
          <w:tcPr>
            <w:tcW w:w="279" w:type="pct"/>
            <w:tcBorders>
              <w:top w:val="single" w:sz="4" w:space="0" w:color="auto"/>
              <w:left w:val="single" w:sz="4" w:space="0" w:color="auto"/>
              <w:right w:val="single" w:sz="4" w:space="0" w:color="auto"/>
            </w:tcBorders>
            <w:shd w:val="clear" w:color="auto" w:fill="FFFFFF"/>
            <w:vAlign w:val="center"/>
          </w:tcPr>
          <w:p w:rsidR="0043070D" w:rsidRPr="00E11186" w:rsidRDefault="0043070D"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18</w:t>
            </w:r>
          </w:p>
        </w:tc>
        <w:tc>
          <w:tcPr>
            <w:tcW w:w="288" w:type="pct"/>
            <w:tcBorders>
              <w:top w:val="single" w:sz="4" w:space="0" w:color="auto"/>
              <w:left w:val="single" w:sz="4" w:space="0" w:color="auto"/>
              <w:right w:val="single" w:sz="4" w:space="0" w:color="auto"/>
            </w:tcBorders>
            <w:shd w:val="clear" w:color="auto" w:fill="auto"/>
            <w:vAlign w:val="center"/>
          </w:tcPr>
          <w:p w:rsidR="0043070D" w:rsidRPr="00E11186" w:rsidRDefault="0043070D"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19</w:t>
            </w:r>
          </w:p>
        </w:tc>
        <w:tc>
          <w:tcPr>
            <w:tcW w:w="271" w:type="pct"/>
            <w:tcBorders>
              <w:top w:val="single" w:sz="4" w:space="0" w:color="auto"/>
              <w:left w:val="single" w:sz="4" w:space="0" w:color="auto"/>
              <w:right w:val="single" w:sz="4" w:space="0" w:color="auto"/>
            </w:tcBorders>
            <w:shd w:val="clear" w:color="auto" w:fill="auto"/>
            <w:vAlign w:val="center"/>
          </w:tcPr>
          <w:p w:rsidR="0043070D" w:rsidRPr="00E11186" w:rsidRDefault="0043070D"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19</w:t>
            </w:r>
          </w:p>
        </w:tc>
        <w:tc>
          <w:tcPr>
            <w:tcW w:w="271" w:type="pct"/>
            <w:tcBorders>
              <w:top w:val="single" w:sz="4" w:space="0" w:color="auto"/>
              <w:left w:val="single" w:sz="4" w:space="0" w:color="auto"/>
              <w:right w:val="single" w:sz="4" w:space="0" w:color="auto"/>
            </w:tcBorders>
            <w:shd w:val="clear" w:color="auto" w:fill="auto"/>
            <w:vAlign w:val="center"/>
          </w:tcPr>
          <w:p w:rsidR="0043070D" w:rsidRPr="00E11186" w:rsidRDefault="0043070D"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19</w:t>
            </w:r>
          </w:p>
        </w:tc>
        <w:tc>
          <w:tcPr>
            <w:tcW w:w="281" w:type="pct"/>
            <w:gridSpan w:val="2"/>
            <w:tcBorders>
              <w:top w:val="single" w:sz="4" w:space="0" w:color="auto"/>
              <w:left w:val="single" w:sz="4" w:space="0" w:color="auto"/>
              <w:right w:val="single" w:sz="4" w:space="0" w:color="auto"/>
            </w:tcBorders>
            <w:shd w:val="clear" w:color="auto" w:fill="auto"/>
            <w:vAlign w:val="center"/>
          </w:tcPr>
          <w:p w:rsidR="0043070D" w:rsidRPr="00E11186" w:rsidRDefault="0043070D"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19</w:t>
            </w:r>
          </w:p>
        </w:tc>
        <w:tc>
          <w:tcPr>
            <w:tcW w:w="460" w:type="pct"/>
            <w:tcBorders>
              <w:top w:val="single" w:sz="4" w:space="0" w:color="auto"/>
              <w:left w:val="single" w:sz="4" w:space="0" w:color="auto"/>
              <w:right w:val="single" w:sz="4" w:space="0" w:color="auto"/>
            </w:tcBorders>
            <w:vAlign w:val="center"/>
          </w:tcPr>
          <w:p w:rsidR="0043070D" w:rsidRPr="00E11186" w:rsidRDefault="0043070D" w:rsidP="0043070D">
            <w:pPr>
              <w:jc w:val="center"/>
              <w:rPr>
                <w:rFonts w:ascii="Times New Roman" w:hAnsi="Times New Roman"/>
                <w:sz w:val="20"/>
                <w:szCs w:val="20"/>
              </w:rPr>
            </w:pPr>
            <w:r w:rsidRPr="00E11186">
              <w:rPr>
                <w:rFonts w:ascii="Times New Roman" w:hAnsi="Times New Roman"/>
                <w:sz w:val="20"/>
                <w:szCs w:val="20"/>
              </w:rPr>
              <w:t xml:space="preserve">ОНДП, СД ГМ, ГП </w:t>
            </w:r>
            <w:r w:rsidRPr="00E11186">
              <w:rPr>
                <w:rFonts w:ascii="Times New Roman" w:hAnsi="Times New Roman"/>
                <w:sz w:val="20"/>
                <w:szCs w:val="20"/>
                <w:lang w:val="en-US"/>
              </w:rPr>
              <w:t>I</w:t>
            </w:r>
          </w:p>
        </w:tc>
      </w:tr>
      <w:tr w:rsidR="006B5942" w:rsidRPr="00E11186" w:rsidTr="005E4ED9">
        <w:tblPrEx>
          <w:tblCellMar>
            <w:left w:w="28" w:type="dxa"/>
            <w:right w:w="28" w:type="dxa"/>
          </w:tblCellMar>
        </w:tblPrEx>
        <w:trPr>
          <w:cantSplit/>
          <w:trHeight w:val="475"/>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b/>
                <w:i/>
                <w:sz w:val="20"/>
                <w:szCs w:val="20"/>
              </w:rPr>
            </w:pPr>
            <w:r w:rsidRPr="00E11186">
              <w:rPr>
                <w:rFonts w:ascii="Times New Roman" w:hAnsi="Times New Roman"/>
                <w:b/>
                <w:i/>
                <w:sz w:val="20"/>
                <w:szCs w:val="20"/>
              </w:rPr>
              <w:t>На</w:t>
            </w:r>
            <w:r w:rsidR="002D17D5">
              <w:rPr>
                <w:rFonts w:ascii="Times New Roman" w:hAnsi="Times New Roman"/>
                <w:b/>
                <w:i/>
                <w:sz w:val="20"/>
                <w:szCs w:val="20"/>
              </w:rPr>
              <w:t>правление (блок мероприятий) 5.2</w:t>
            </w:r>
            <w:r w:rsidRPr="00E11186">
              <w:rPr>
                <w:rFonts w:ascii="Times New Roman" w:hAnsi="Times New Roman"/>
                <w:b/>
                <w:i/>
                <w:sz w:val="20"/>
                <w:szCs w:val="20"/>
              </w:rPr>
              <w:t>. Проведение научных исследований</w:t>
            </w:r>
          </w:p>
        </w:tc>
      </w:tr>
      <w:tr w:rsidR="006B5942" w:rsidRPr="00E11186" w:rsidTr="005E4ED9">
        <w:tblPrEx>
          <w:tblCellMar>
            <w:left w:w="28" w:type="dxa"/>
            <w:right w:w="28" w:type="dxa"/>
          </w:tblCellMar>
        </w:tblPrEx>
        <w:trPr>
          <w:cantSplit/>
          <w:trHeight w:val="475"/>
        </w:trPr>
        <w:tc>
          <w:tcPr>
            <w:tcW w:w="2872"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jc w:val="center"/>
              <w:rPr>
                <w:rFonts w:ascii="Times New Roman" w:hAnsi="Times New Roman"/>
                <w:sz w:val="20"/>
                <w:szCs w:val="20"/>
              </w:rPr>
            </w:pPr>
            <w:r w:rsidRPr="00E11186">
              <w:rPr>
                <w:rFonts w:ascii="Times New Roman" w:eastAsia="Arial" w:hAnsi="Times New Roman"/>
                <w:b/>
                <w:sz w:val="20"/>
                <w:szCs w:val="20"/>
                <w:lang w:eastAsia="ru-RU" w:bidi="ru-RU"/>
              </w:rPr>
              <w:t>Индикатор направления (блока мероприятий)</w:t>
            </w:r>
            <w:r w:rsidRPr="00E11186">
              <w:rPr>
                <w:rFonts w:ascii="Times New Roman" w:hAnsi="Times New Roman"/>
                <w:b/>
                <w:sz w:val="20"/>
                <w:szCs w:val="20"/>
              </w:rPr>
              <w:t xml:space="preserve"> единиц, кв.</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2019</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2020</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2021</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2022</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2023</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2023</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b/>
                <w:sz w:val="20"/>
                <w:szCs w:val="20"/>
              </w:rPr>
            </w:pPr>
            <w:r w:rsidRPr="00E11186">
              <w:rPr>
                <w:rFonts w:ascii="Times New Roman" w:hAnsi="Times New Roman"/>
                <w:b/>
                <w:sz w:val="20"/>
                <w:szCs w:val="20"/>
              </w:rPr>
              <w:t>Источник</w:t>
            </w:r>
          </w:p>
        </w:tc>
      </w:tr>
      <w:tr w:rsidR="006B5942" w:rsidRPr="00E11186" w:rsidTr="005E4ED9">
        <w:tblPrEx>
          <w:tblCellMar>
            <w:left w:w="28" w:type="dxa"/>
            <w:right w:w="28" w:type="dxa"/>
          </w:tblCellMar>
        </w:tblPrEx>
        <w:trPr>
          <w:cantSplit/>
          <w:trHeight w:val="2176"/>
        </w:trPr>
        <w:tc>
          <w:tcPr>
            <w:tcW w:w="1041" w:type="pct"/>
            <w:vMerge w:val="restart"/>
            <w:tcBorders>
              <w:top w:val="single" w:sz="4" w:space="0" w:color="auto"/>
              <w:left w:val="single" w:sz="4" w:space="0" w:color="auto"/>
              <w:right w:val="single" w:sz="4" w:space="0" w:color="auto"/>
            </w:tcBorders>
            <w:shd w:val="clear" w:color="auto" w:fill="FFFFFF"/>
          </w:tcPr>
          <w:p w:rsidR="006B5942" w:rsidRPr="00E11186" w:rsidRDefault="002D17D5" w:rsidP="005E4ED9">
            <w:pPr>
              <w:autoSpaceDE w:val="0"/>
              <w:autoSpaceDN w:val="0"/>
              <w:adjustRightInd w:val="0"/>
              <w:jc w:val="both"/>
              <w:rPr>
                <w:rFonts w:ascii="Times New Roman" w:hAnsi="Times New Roman"/>
                <w:sz w:val="20"/>
                <w:szCs w:val="20"/>
              </w:rPr>
            </w:pPr>
            <w:r>
              <w:rPr>
                <w:rFonts w:ascii="Times New Roman" w:hAnsi="Times New Roman"/>
                <w:sz w:val="20"/>
                <w:szCs w:val="20"/>
              </w:rPr>
              <w:t>5.2.1</w:t>
            </w:r>
            <w:r w:rsidR="006B5942" w:rsidRPr="00E11186">
              <w:rPr>
                <w:rFonts w:ascii="Times New Roman" w:hAnsi="Times New Roman"/>
                <w:sz w:val="20"/>
                <w:szCs w:val="20"/>
              </w:rPr>
              <w:t xml:space="preserve">. Организация и проведение комплексных исследований и работ в Арктике и Антарктике Обеспечение эффективного присутствия Российской Федерации в ключевых районах Антарктики, сохранение действующей обширной сети </w:t>
            </w:r>
            <w:r w:rsidR="006B5942" w:rsidRPr="00E11186">
              <w:rPr>
                <w:rFonts w:ascii="Times New Roman" w:hAnsi="Times New Roman"/>
                <w:sz w:val="20"/>
                <w:szCs w:val="20"/>
              </w:rPr>
              <w:lastRenderedPageBreak/>
              <w:t>мониторинга состояния основных параметров окружающей среды, признанной международным научным сообществом (включая Всемирную метеорологическую организацию); выполнение обязательств Российской Федерации по международным актам системы Договора об Антарктике; развитие системы научных исследований и государственного мониторинга за состоянием природной среды высокоширотной Арктики</w:t>
            </w:r>
          </w:p>
          <w:p w:rsidR="006B5942" w:rsidRPr="00E11186" w:rsidRDefault="006B5942" w:rsidP="005E4ED9">
            <w:pPr>
              <w:pStyle w:val="ConsPlusNormal"/>
              <w:jc w:val="both"/>
              <w:rPr>
                <w:sz w:val="20"/>
                <w:szCs w:val="20"/>
              </w:rPr>
            </w:pPr>
            <w:r w:rsidRPr="00E11186">
              <w:rPr>
                <w:sz w:val="20"/>
                <w:szCs w:val="20"/>
              </w:rPr>
              <w:t>Ответственный исполнитель: Росгидромет</w:t>
            </w:r>
          </w:p>
          <w:p w:rsidR="006B5942" w:rsidRPr="00E11186" w:rsidRDefault="006B5942" w:rsidP="005E4ED9">
            <w:pPr>
              <w:autoSpaceDE w:val="0"/>
              <w:autoSpaceDN w:val="0"/>
              <w:adjustRightInd w:val="0"/>
              <w:jc w:val="both"/>
              <w:rPr>
                <w:rFonts w:ascii="Times New Roman" w:hAnsi="Times New Roman"/>
                <w:sz w:val="20"/>
                <w:szCs w:val="20"/>
              </w:rPr>
            </w:pP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autoSpaceDE w:val="0"/>
              <w:autoSpaceDN w:val="0"/>
              <w:adjustRightInd w:val="0"/>
              <w:jc w:val="both"/>
              <w:rPr>
                <w:rFonts w:ascii="Times New Roman" w:hAnsi="Times New Roman"/>
                <w:sz w:val="20"/>
                <w:szCs w:val="20"/>
              </w:rPr>
            </w:pPr>
            <w:r w:rsidRPr="00E11186">
              <w:rPr>
                <w:rFonts w:ascii="Times New Roman" w:hAnsi="Times New Roman"/>
                <w:sz w:val="20"/>
                <w:szCs w:val="20"/>
              </w:rPr>
              <w:lastRenderedPageBreak/>
              <w:t>Количество экспедиций по исследованию высокоширотной Арктики, в том числе на архипелаге Шпицберген</w:t>
            </w:r>
          </w:p>
        </w:tc>
        <w:tc>
          <w:tcPr>
            <w:tcW w:w="509" w:type="pc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ед.</w:t>
            </w:r>
          </w:p>
          <w:p w:rsidR="006B5942" w:rsidRPr="00E11186" w:rsidRDefault="006B5942" w:rsidP="005E4ED9">
            <w:pPr>
              <w:rPr>
                <w:rFonts w:ascii="Times New Roman" w:eastAsia="Arial" w:hAnsi="Times New Roman"/>
                <w:sz w:val="20"/>
                <w:szCs w:val="20"/>
                <w:lang w:eastAsia="ru-RU" w:bidi="ru-RU"/>
              </w:rPr>
            </w:pPr>
          </w:p>
        </w:tc>
        <w:tc>
          <w:tcPr>
            <w:tcW w:w="464" w:type="pc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процессный</w:t>
            </w:r>
          </w:p>
        </w:tc>
        <w:tc>
          <w:tcPr>
            <w:tcW w:w="278" w:type="pc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2</w:t>
            </w:r>
          </w:p>
          <w:p w:rsidR="006B5942" w:rsidRPr="00E11186" w:rsidRDefault="006B5942" w:rsidP="005E4ED9">
            <w:pPr>
              <w:ind w:left="-30"/>
              <w:jc w:val="center"/>
              <w:rPr>
                <w:rFonts w:ascii="Times New Roman" w:eastAsia="Arial" w:hAnsi="Times New Roman"/>
                <w:sz w:val="20"/>
                <w:szCs w:val="20"/>
                <w:lang w:eastAsia="ru-RU" w:bidi="ru-RU"/>
              </w:rPr>
            </w:pPr>
          </w:p>
        </w:tc>
        <w:tc>
          <w:tcPr>
            <w:tcW w:w="279" w:type="pct"/>
            <w:tcBorders>
              <w:top w:val="single" w:sz="4" w:space="0" w:color="auto"/>
              <w:left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2</w:t>
            </w:r>
          </w:p>
          <w:p w:rsidR="006B5942" w:rsidRPr="00E11186" w:rsidRDefault="006B5942" w:rsidP="005E4ED9">
            <w:pPr>
              <w:ind w:left="-30"/>
              <w:jc w:val="center"/>
              <w:rPr>
                <w:rFonts w:ascii="Times New Roman" w:eastAsia="Arial" w:hAnsi="Times New Roman"/>
                <w:sz w:val="20"/>
                <w:szCs w:val="20"/>
                <w:lang w:eastAsia="ru-RU" w:bidi="ru-RU"/>
              </w:rPr>
            </w:pPr>
          </w:p>
        </w:tc>
        <w:tc>
          <w:tcPr>
            <w:tcW w:w="288" w:type="pc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2</w:t>
            </w:r>
          </w:p>
          <w:p w:rsidR="006B5942" w:rsidRPr="00E11186" w:rsidRDefault="006B5942" w:rsidP="005E4ED9">
            <w:pPr>
              <w:ind w:left="-30"/>
              <w:jc w:val="center"/>
              <w:rPr>
                <w:rFonts w:ascii="Times New Roman" w:eastAsia="Arial" w:hAnsi="Times New Roman"/>
                <w:sz w:val="20"/>
                <w:szCs w:val="20"/>
                <w:lang w:eastAsia="ru-RU" w:bidi="ru-RU"/>
              </w:rPr>
            </w:pPr>
          </w:p>
        </w:tc>
        <w:tc>
          <w:tcPr>
            <w:tcW w:w="271" w:type="pc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2</w:t>
            </w:r>
          </w:p>
          <w:p w:rsidR="006B5942" w:rsidRPr="00E11186" w:rsidRDefault="006B5942" w:rsidP="005E4ED9">
            <w:pPr>
              <w:ind w:left="-30"/>
              <w:jc w:val="center"/>
              <w:rPr>
                <w:rFonts w:ascii="Times New Roman" w:eastAsia="Arial" w:hAnsi="Times New Roman"/>
                <w:sz w:val="20"/>
                <w:szCs w:val="20"/>
                <w:lang w:eastAsia="ru-RU" w:bidi="ru-RU"/>
              </w:rPr>
            </w:pPr>
          </w:p>
        </w:tc>
        <w:tc>
          <w:tcPr>
            <w:tcW w:w="271" w:type="pc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2</w:t>
            </w:r>
          </w:p>
          <w:p w:rsidR="006B5942" w:rsidRPr="00E11186" w:rsidRDefault="006B5942" w:rsidP="005E4ED9">
            <w:pPr>
              <w:ind w:left="-30"/>
              <w:jc w:val="center"/>
              <w:rPr>
                <w:rFonts w:ascii="Times New Roman" w:eastAsia="Arial" w:hAnsi="Times New Roman"/>
                <w:sz w:val="20"/>
                <w:szCs w:val="20"/>
                <w:lang w:eastAsia="ru-RU" w:bidi="ru-RU"/>
              </w:rPr>
            </w:pPr>
          </w:p>
        </w:tc>
        <w:tc>
          <w:tcPr>
            <w:tcW w:w="281" w:type="pct"/>
            <w:gridSpan w:val="2"/>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2</w:t>
            </w:r>
          </w:p>
          <w:p w:rsidR="006B5942" w:rsidRPr="00E11186" w:rsidRDefault="006B5942" w:rsidP="005E4ED9">
            <w:pPr>
              <w:ind w:left="-30"/>
              <w:jc w:val="center"/>
              <w:rPr>
                <w:rFonts w:ascii="Times New Roman" w:eastAsia="Arial" w:hAnsi="Times New Roman"/>
                <w:sz w:val="20"/>
                <w:szCs w:val="20"/>
                <w:lang w:eastAsia="ru-RU" w:bidi="ru-RU"/>
              </w:rPr>
            </w:pPr>
          </w:p>
        </w:tc>
        <w:tc>
          <w:tcPr>
            <w:tcW w:w="460" w:type="pct"/>
            <w:tcBorders>
              <w:top w:val="single" w:sz="4" w:space="0" w:color="auto"/>
              <w:left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 xml:space="preserve">ОНДП, СД ГМ, ГП </w:t>
            </w:r>
            <w:r w:rsidRPr="00E11186">
              <w:rPr>
                <w:rFonts w:ascii="Times New Roman" w:hAnsi="Times New Roman"/>
                <w:sz w:val="20"/>
                <w:szCs w:val="20"/>
                <w:lang w:val="en-US"/>
              </w:rPr>
              <w:t>I</w:t>
            </w:r>
            <w:r w:rsidRPr="00E11186">
              <w:rPr>
                <w:rFonts w:ascii="Times New Roman" w:hAnsi="Times New Roman"/>
                <w:sz w:val="20"/>
                <w:szCs w:val="20"/>
              </w:rPr>
              <w:t>, СР ДА</w:t>
            </w:r>
          </w:p>
        </w:tc>
      </w:tr>
      <w:tr w:rsidR="006B5942" w:rsidRPr="00E11186" w:rsidTr="005E4ED9">
        <w:tblPrEx>
          <w:tblCellMar>
            <w:left w:w="28" w:type="dxa"/>
            <w:right w:w="28" w:type="dxa"/>
          </w:tblCellMar>
        </w:tblPrEx>
        <w:trPr>
          <w:cantSplit/>
          <w:trHeight w:val="2174"/>
        </w:trPr>
        <w:tc>
          <w:tcPr>
            <w:tcW w:w="1041" w:type="pct"/>
            <w:vMerge/>
            <w:tcBorders>
              <w:left w:val="single" w:sz="4" w:space="0" w:color="auto"/>
              <w:right w:val="single" w:sz="4" w:space="0" w:color="auto"/>
            </w:tcBorders>
            <w:shd w:val="clear" w:color="auto" w:fill="FFFFFF"/>
          </w:tcPr>
          <w:p w:rsidR="006B5942" w:rsidRPr="00E11186" w:rsidRDefault="006B5942" w:rsidP="005E4ED9">
            <w:pPr>
              <w:autoSpaceDE w:val="0"/>
              <w:autoSpaceDN w:val="0"/>
              <w:adjustRightInd w:val="0"/>
              <w:jc w:val="both"/>
              <w:rPr>
                <w:rFonts w:ascii="Times New Roman" w:hAnsi="Times New Roman"/>
                <w:sz w:val="20"/>
                <w:szCs w:val="20"/>
              </w:rPr>
            </w:pP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both"/>
              <w:rPr>
                <w:rFonts w:ascii="Times New Roman" w:hAnsi="Times New Roman"/>
                <w:sz w:val="20"/>
                <w:szCs w:val="20"/>
              </w:rPr>
            </w:pPr>
            <w:r w:rsidRPr="00E11186">
              <w:rPr>
                <w:rFonts w:ascii="Times New Roman" w:hAnsi="Times New Roman"/>
                <w:sz w:val="20"/>
                <w:szCs w:val="20"/>
              </w:rPr>
              <w:t>Выполнена программа работ зимовочной и сезонной Российской антарктической экспедиции</w:t>
            </w:r>
          </w:p>
        </w:tc>
        <w:tc>
          <w:tcPr>
            <w:tcW w:w="509" w:type="pct"/>
            <w:tcBorders>
              <w:left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кв.</w:t>
            </w:r>
          </w:p>
        </w:tc>
        <w:tc>
          <w:tcPr>
            <w:tcW w:w="464" w:type="pct"/>
            <w:tcBorders>
              <w:left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процессный</w:t>
            </w:r>
          </w:p>
        </w:tc>
        <w:tc>
          <w:tcPr>
            <w:tcW w:w="278"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4 кв.</w:t>
            </w:r>
          </w:p>
        </w:tc>
        <w:tc>
          <w:tcPr>
            <w:tcW w:w="279" w:type="pct"/>
            <w:tcBorders>
              <w:left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4 кв.</w:t>
            </w:r>
          </w:p>
        </w:tc>
        <w:tc>
          <w:tcPr>
            <w:tcW w:w="288"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4 кв.</w:t>
            </w:r>
          </w:p>
        </w:tc>
        <w:tc>
          <w:tcPr>
            <w:tcW w:w="271"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4 кв.</w:t>
            </w:r>
          </w:p>
        </w:tc>
        <w:tc>
          <w:tcPr>
            <w:tcW w:w="271" w:type="pct"/>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4 кв.</w:t>
            </w:r>
          </w:p>
        </w:tc>
        <w:tc>
          <w:tcPr>
            <w:tcW w:w="281" w:type="pct"/>
            <w:gridSpan w:val="2"/>
            <w:tcBorders>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4 кв.</w:t>
            </w:r>
          </w:p>
        </w:tc>
        <w:tc>
          <w:tcPr>
            <w:tcW w:w="460" w:type="pct"/>
            <w:tcBorders>
              <w:left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 xml:space="preserve">ОНДП, СД ГМ, ГП </w:t>
            </w:r>
            <w:r w:rsidRPr="00E11186">
              <w:rPr>
                <w:rFonts w:ascii="Times New Roman" w:hAnsi="Times New Roman"/>
                <w:sz w:val="20"/>
                <w:szCs w:val="20"/>
                <w:lang w:val="en-US"/>
              </w:rPr>
              <w:t>I</w:t>
            </w:r>
            <w:r w:rsidRPr="00E11186">
              <w:rPr>
                <w:rFonts w:ascii="Times New Roman" w:hAnsi="Times New Roman"/>
                <w:sz w:val="20"/>
                <w:szCs w:val="20"/>
              </w:rPr>
              <w:t>, СР ДА</w:t>
            </w:r>
          </w:p>
        </w:tc>
      </w:tr>
      <w:tr w:rsidR="006B5942" w:rsidRPr="00E11186" w:rsidTr="005E4ED9">
        <w:tblPrEx>
          <w:tblCellMar>
            <w:left w:w="28" w:type="dxa"/>
            <w:right w:w="28" w:type="dxa"/>
          </w:tblCellMar>
        </w:tblPrEx>
        <w:trPr>
          <w:cantSplit/>
          <w:trHeight w:val="1572"/>
        </w:trPr>
        <w:tc>
          <w:tcPr>
            <w:tcW w:w="1041" w:type="pct"/>
            <w:vMerge/>
            <w:tcBorders>
              <w:left w:val="single" w:sz="4" w:space="0" w:color="auto"/>
              <w:bottom w:val="single" w:sz="4" w:space="0" w:color="auto"/>
              <w:right w:val="single" w:sz="4" w:space="0" w:color="auto"/>
            </w:tcBorders>
            <w:shd w:val="clear" w:color="auto" w:fill="FFFFFF"/>
          </w:tcPr>
          <w:p w:rsidR="006B5942" w:rsidRPr="00E11186" w:rsidRDefault="006B5942" w:rsidP="005E4ED9">
            <w:pPr>
              <w:autoSpaceDE w:val="0"/>
              <w:autoSpaceDN w:val="0"/>
              <w:adjustRightInd w:val="0"/>
              <w:jc w:val="both"/>
              <w:rPr>
                <w:rFonts w:ascii="Times New Roman" w:hAnsi="Times New Roman"/>
                <w:sz w:val="20"/>
                <w:szCs w:val="20"/>
              </w:rPr>
            </w:pP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autoSpaceDE w:val="0"/>
              <w:autoSpaceDN w:val="0"/>
              <w:adjustRightInd w:val="0"/>
              <w:jc w:val="both"/>
              <w:rPr>
                <w:rFonts w:ascii="Times New Roman" w:hAnsi="Times New Roman"/>
                <w:sz w:val="20"/>
                <w:szCs w:val="20"/>
              </w:rPr>
            </w:pPr>
            <w:r w:rsidRPr="00E11186">
              <w:rPr>
                <w:rFonts w:ascii="Times New Roman" w:hAnsi="Times New Roman"/>
                <w:sz w:val="20"/>
                <w:szCs w:val="20"/>
              </w:rPr>
              <w:t>Количество российских антарктических станций и сезонных баз в Антарктике</w:t>
            </w:r>
            <w:r w:rsidRPr="00E11186">
              <w:rPr>
                <w:rFonts w:ascii="Times New Roman" w:hAnsi="Times New Roman"/>
                <w:sz w:val="18"/>
                <w:szCs w:val="18"/>
              </w:rPr>
              <w:t xml:space="preserve"> </w:t>
            </w:r>
          </w:p>
        </w:tc>
        <w:tc>
          <w:tcPr>
            <w:tcW w:w="509" w:type="pct"/>
            <w:tcBorders>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ед.</w:t>
            </w:r>
          </w:p>
        </w:tc>
        <w:tc>
          <w:tcPr>
            <w:tcW w:w="464" w:type="pct"/>
            <w:tcBorders>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процессный</w:t>
            </w:r>
          </w:p>
        </w:tc>
        <w:tc>
          <w:tcPr>
            <w:tcW w:w="278" w:type="pct"/>
            <w:tcBorders>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7</w:t>
            </w:r>
          </w:p>
        </w:tc>
        <w:tc>
          <w:tcPr>
            <w:tcW w:w="279" w:type="pct"/>
            <w:tcBorders>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9</w:t>
            </w:r>
          </w:p>
        </w:tc>
        <w:tc>
          <w:tcPr>
            <w:tcW w:w="288" w:type="pct"/>
            <w:tcBorders>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10</w:t>
            </w:r>
          </w:p>
        </w:tc>
        <w:tc>
          <w:tcPr>
            <w:tcW w:w="271" w:type="pct"/>
            <w:tcBorders>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10</w:t>
            </w:r>
          </w:p>
        </w:tc>
        <w:tc>
          <w:tcPr>
            <w:tcW w:w="271" w:type="pct"/>
            <w:tcBorders>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10</w:t>
            </w:r>
          </w:p>
        </w:tc>
        <w:tc>
          <w:tcPr>
            <w:tcW w:w="281" w:type="pct"/>
            <w:gridSpan w:val="2"/>
            <w:tcBorders>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10</w:t>
            </w:r>
          </w:p>
        </w:tc>
        <w:tc>
          <w:tcPr>
            <w:tcW w:w="460" w:type="pct"/>
            <w:tcBorders>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 xml:space="preserve">ОНДП, СД ГМ, ГП </w:t>
            </w:r>
            <w:r w:rsidRPr="00E11186">
              <w:rPr>
                <w:rFonts w:ascii="Times New Roman" w:hAnsi="Times New Roman"/>
                <w:sz w:val="20"/>
                <w:szCs w:val="20"/>
                <w:lang w:val="en-US"/>
              </w:rPr>
              <w:t>I</w:t>
            </w:r>
            <w:r w:rsidRPr="00E11186">
              <w:rPr>
                <w:rFonts w:ascii="Times New Roman" w:hAnsi="Times New Roman"/>
                <w:sz w:val="20"/>
                <w:szCs w:val="20"/>
              </w:rPr>
              <w:t>, СР ДА</w:t>
            </w:r>
          </w:p>
        </w:tc>
      </w:tr>
      <w:tr w:rsidR="006B5942" w:rsidRPr="00E11186" w:rsidTr="005E4ED9">
        <w:tblPrEx>
          <w:tblCellMar>
            <w:left w:w="28" w:type="dxa"/>
            <w:right w:w="28" w:type="dxa"/>
          </w:tblCellMar>
        </w:tblPrEx>
        <w:trPr>
          <w:cantSplit/>
          <w:trHeight w:val="475"/>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b/>
                <w:sz w:val="20"/>
                <w:szCs w:val="20"/>
              </w:rPr>
            </w:pPr>
            <w:r w:rsidRPr="00E11186">
              <w:rPr>
                <w:rFonts w:ascii="Times New Roman" w:hAnsi="Times New Roman"/>
                <w:b/>
                <w:i/>
                <w:sz w:val="20"/>
                <w:szCs w:val="20"/>
              </w:rPr>
              <w:t xml:space="preserve">Направление </w:t>
            </w:r>
            <w:r w:rsidR="002D17D5">
              <w:rPr>
                <w:rFonts w:ascii="Times New Roman" w:hAnsi="Times New Roman"/>
                <w:b/>
                <w:sz w:val="20"/>
                <w:szCs w:val="20"/>
              </w:rPr>
              <w:t>(блок мероприятий) 5.3</w:t>
            </w:r>
            <w:r w:rsidRPr="00E11186">
              <w:rPr>
                <w:rFonts w:ascii="Times New Roman" w:hAnsi="Times New Roman"/>
                <w:b/>
                <w:sz w:val="20"/>
                <w:szCs w:val="20"/>
              </w:rPr>
              <w:t>. Развитие государственной наблюдательной сети</w:t>
            </w:r>
          </w:p>
        </w:tc>
      </w:tr>
      <w:tr w:rsidR="006B5942" w:rsidRPr="00E11186" w:rsidTr="005E4ED9">
        <w:tblPrEx>
          <w:tblCellMar>
            <w:left w:w="28" w:type="dxa"/>
            <w:right w:w="28" w:type="dxa"/>
          </w:tblCellMar>
        </w:tblPrEx>
        <w:trPr>
          <w:cantSplit/>
          <w:trHeight w:val="475"/>
        </w:trPr>
        <w:tc>
          <w:tcPr>
            <w:tcW w:w="2872"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b/>
                <w:sz w:val="20"/>
                <w:szCs w:val="20"/>
              </w:rPr>
              <w:t>Индикатор направления (блока мероприятий) %, ед., кв.</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2019</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2020</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2021</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2022</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2023</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2024</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b/>
                <w:sz w:val="20"/>
                <w:szCs w:val="20"/>
              </w:rPr>
            </w:pPr>
            <w:r w:rsidRPr="00E11186">
              <w:rPr>
                <w:rFonts w:ascii="Times New Roman" w:hAnsi="Times New Roman"/>
                <w:b/>
                <w:sz w:val="20"/>
                <w:szCs w:val="20"/>
              </w:rPr>
              <w:t>Источник</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2D17D5" w:rsidP="005E4ED9">
            <w:pPr>
              <w:autoSpaceDE w:val="0"/>
              <w:autoSpaceDN w:val="0"/>
              <w:adjustRightInd w:val="0"/>
              <w:jc w:val="both"/>
              <w:rPr>
                <w:rFonts w:ascii="Times New Roman" w:hAnsi="Times New Roman"/>
                <w:sz w:val="20"/>
                <w:szCs w:val="20"/>
              </w:rPr>
            </w:pPr>
            <w:r>
              <w:rPr>
                <w:rFonts w:ascii="Times New Roman" w:hAnsi="Times New Roman"/>
                <w:sz w:val="20"/>
                <w:szCs w:val="20"/>
              </w:rPr>
              <w:t>5.3.1.</w:t>
            </w:r>
            <w:r w:rsidR="006B5942" w:rsidRPr="00E11186">
              <w:rPr>
                <w:rFonts w:ascii="Times New Roman" w:hAnsi="Times New Roman"/>
                <w:sz w:val="20"/>
                <w:szCs w:val="20"/>
              </w:rPr>
              <w:t xml:space="preserve"> Количество модернизированных пунктов государственной гидрометеорологической сети, расположенной в Арктической зоне Российской Федерации</w:t>
            </w:r>
          </w:p>
          <w:p w:rsidR="006B5942" w:rsidRPr="00E11186" w:rsidRDefault="006B5942" w:rsidP="005E4ED9">
            <w:pPr>
              <w:pStyle w:val="ConsPlusNormal"/>
              <w:jc w:val="both"/>
              <w:rPr>
                <w:sz w:val="20"/>
                <w:szCs w:val="20"/>
              </w:rPr>
            </w:pPr>
            <w:r w:rsidRPr="00E11186">
              <w:rPr>
                <w:sz w:val="20"/>
                <w:szCs w:val="20"/>
              </w:rPr>
              <w:t xml:space="preserve">Ответственный исполнитель: Росгидромет </w:t>
            </w:r>
          </w:p>
          <w:p w:rsidR="006B5942" w:rsidRPr="00E11186" w:rsidRDefault="006B5942" w:rsidP="005E4ED9">
            <w:pPr>
              <w:autoSpaceDE w:val="0"/>
              <w:autoSpaceDN w:val="0"/>
              <w:adjustRightInd w:val="0"/>
              <w:jc w:val="both"/>
              <w:rPr>
                <w:rFonts w:ascii="Times New Roman" w:hAnsi="Times New Roman"/>
                <w:sz w:val="20"/>
                <w:szCs w:val="20"/>
              </w:rPr>
            </w:pP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autoSpaceDE w:val="0"/>
              <w:autoSpaceDN w:val="0"/>
              <w:adjustRightInd w:val="0"/>
              <w:jc w:val="both"/>
              <w:rPr>
                <w:rFonts w:ascii="Times New Roman" w:hAnsi="Times New Roman"/>
                <w:sz w:val="20"/>
                <w:szCs w:val="20"/>
              </w:rPr>
            </w:pPr>
            <w:r w:rsidRPr="00E11186">
              <w:rPr>
                <w:rFonts w:ascii="Times New Roman" w:hAnsi="Times New Roman"/>
                <w:sz w:val="20"/>
                <w:szCs w:val="20"/>
              </w:rPr>
              <w:t>Модернизированы пункты государственной гидрометеорологической сети, расположенной в Арктической зоне Российской Федерации</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ед.</w:t>
            </w:r>
            <w:r w:rsidR="002D17D5">
              <w:rPr>
                <w:rFonts w:ascii="Times New Roman" w:hAnsi="Times New Roman"/>
                <w:sz w:val="20"/>
                <w:szCs w:val="20"/>
              </w:rPr>
              <w:t xml:space="preserve"> нарастающим итогом</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2D17D5" w:rsidP="005E4ED9">
            <w:pPr>
              <w:jc w:val="center"/>
              <w:rPr>
                <w:rFonts w:ascii="Times New Roman" w:hAnsi="Times New Roman"/>
                <w:sz w:val="20"/>
                <w:szCs w:val="20"/>
              </w:rPr>
            </w:pPr>
            <w:r>
              <w:rPr>
                <w:rFonts w:ascii="Times New Roman" w:hAnsi="Times New Roman"/>
                <w:sz w:val="20"/>
                <w:szCs w:val="20"/>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2D17D5" w:rsidP="005E4ED9">
            <w:pPr>
              <w:ind w:left="-30"/>
              <w:jc w:val="center"/>
              <w:rPr>
                <w:rFonts w:ascii="Times New Roman" w:eastAsia="Arial" w:hAnsi="Times New Roman"/>
                <w:sz w:val="20"/>
                <w:szCs w:val="20"/>
                <w:lang w:eastAsia="ru-RU" w:bidi="ru-RU"/>
              </w:rPr>
            </w:pPr>
            <w:r>
              <w:rPr>
                <w:rFonts w:ascii="Times New Roman" w:eastAsia="Arial" w:hAnsi="Times New Roman"/>
                <w:sz w:val="20"/>
                <w:szCs w:val="20"/>
                <w:lang w:eastAsia="ru-RU" w:bidi="ru-RU"/>
              </w:rPr>
              <w:t>4</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2D17D5" w:rsidP="005E4ED9">
            <w:pPr>
              <w:ind w:left="-30"/>
              <w:jc w:val="center"/>
              <w:rPr>
                <w:rFonts w:ascii="Times New Roman" w:eastAsia="Arial" w:hAnsi="Times New Roman"/>
                <w:sz w:val="20"/>
                <w:szCs w:val="20"/>
                <w:lang w:eastAsia="ru-RU" w:bidi="ru-RU"/>
              </w:rPr>
            </w:pPr>
            <w:r>
              <w:rPr>
                <w:rFonts w:ascii="Times New Roman" w:eastAsia="Arial" w:hAnsi="Times New Roman"/>
                <w:sz w:val="20"/>
                <w:szCs w:val="20"/>
                <w:lang w:eastAsia="ru-RU" w:bidi="ru-RU"/>
              </w:rPr>
              <w:t>8</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2D17D5" w:rsidP="005E4ED9">
            <w:pPr>
              <w:ind w:left="-30"/>
              <w:jc w:val="center"/>
              <w:rPr>
                <w:rFonts w:ascii="Times New Roman" w:eastAsia="Arial" w:hAnsi="Times New Roman"/>
                <w:sz w:val="20"/>
                <w:szCs w:val="20"/>
                <w:lang w:eastAsia="ru-RU" w:bidi="ru-RU"/>
              </w:rPr>
            </w:pPr>
            <w:r>
              <w:rPr>
                <w:rFonts w:ascii="Times New Roman" w:eastAsia="Arial" w:hAnsi="Times New Roman"/>
                <w:sz w:val="20"/>
                <w:szCs w:val="20"/>
                <w:lang w:eastAsia="ru-RU" w:bidi="ru-RU"/>
              </w:rPr>
              <w:t>16</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2D17D5" w:rsidP="005E4ED9">
            <w:pPr>
              <w:ind w:left="-30"/>
              <w:jc w:val="center"/>
              <w:rPr>
                <w:rFonts w:ascii="Times New Roman" w:eastAsia="Arial" w:hAnsi="Times New Roman"/>
                <w:sz w:val="20"/>
                <w:szCs w:val="20"/>
                <w:lang w:eastAsia="ru-RU" w:bidi="ru-RU"/>
              </w:rPr>
            </w:pPr>
            <w:r>
              <w:rPr>
                <w:rFonts w:ascii="Times New Roman" w:eastAsia="Arial" w:hAnsi="Times New Roman"/>
                <w:sz w:val="20"/>
                <w:szCs w:val="20"/>
                <w:lang w:eastAsia="ru-RU" w:bidi="ru-RU"/>
              </w:rPr>
              <w:t>26</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2D17D5" w:rsidRDefault="002D17D5" w:rsidP="005E4ED9">
            <w:pPr>
              <w:ind w:left="-30"/>
              <w:jc w:val="center"/>
              <w:rPr>
                <w:rFonts w:ascii="Times New Roman" w:hAnsi="Times New Roman"/>
                <w:sz w:val="20"/>
                <w:szCs w:val="20"/>
              </w:rPr>
            </w:pPr>
            <w:r>
              <w:rPr>
                <w:rFonts w:ascii="Times New Roman" w:hAnsi="Times New Roman"/>
                <w:sz w:val="20"/>
                <w:szCs w:val="20"/>
              </w:rPr>
              <w:t>ГП</w:t>
            </w:r>
          </w:p>
        </w:tc>
      </w:tr>
      <w:tr w:rsidR="00E242F6" w:rsidRPr="00E11186" w:rsidTr="00952834">
        <w:tblPrEx>
          <w:tblCellMar>
            <w:left w:w="28" w:type="dxa"/>
            <w:right w:w="28" w:type="dxa"/>
          </w:tblCellMar>
        </w:tblPrEx>
        <w:trPr>
          <w:cantSplit/>
          <w:trHeight w:val="1153"/>
        </w:trPr>
        <w:tc>
          <w:tcPr>
            <w:tcW w:w="1041" w:type="pct"/>
            <w:vMerge w:val="restart"/>
            <w:tcBorders>
              <w:top w:val="single" w:sz="4" w:space="0" w:color="auto"/>
              <w:left w:val="single" w:sz="4" w:space="0" w:color="auto"/>
              <w:right w:val="single" w:sz="4" w:space="0" w:color="auto"/>
            </w:tcBorders>
            <w:shd w:val="clear" w:color="auto" w:fill="FFFFFF"/>
          </w:tcPr>
          <w:p w:rsidR="00E242F6" w:rsidRPr="00E11186" w:rsidRDefault="00E242F6" w:rsidP="005D59ED">
            <w:pPr>
              <w:autoSpaceDE w:val="0"/>
              <w:autoSpaceDN w:val="0"/>
              <w:adjustRightInd w:val="0"/>
              <w:jc w:val="both"/>
              <w:rPr>
                <w:rFonts w:ascii="Times New Roman" w:hAnsi="Times New Roman"/>
                <w:sz w:val="20"/>
                <w:szCs w:val="20"/>
              </w:rPr>
            </w:pPr>
            <w:r>
              <w:rPr>
                <w:rFonts w:ascii="Times New Roman" w:hAnsi="Times New Roman"/>
                <w:sz w:val="20"/>
                <w:szCs w:val="20"/>
              </w:rPr>
              <w:t>5.3.2</w:t>
            </w:r>
            <w:r w:rsidRPr="00E11186">
              <w:rPr>
                <w:rFonts w:ascii="Times New Roman" w:hAnsi="Times New Roman"/>
                <w:sz w:val="20"/>
                <w:szCs w:val="20"/>
              </w:rPr>
              <w:t xml:space="preserve">. Обеспечение функционирования и развития государственной наблюдательной сети, системы </w:t>
            </w:r>
            <w:r w:rsidRPr="00E11186">
              <w:rPr>
                <w:rFonts w:ascii="Times New Roman" w:hAnsi="Times New Roman"/>
                <w:sz w:val="20"/>
                <w:szCs w:val="20"/>
              </w:rPr>
              <w:lastRenderedPageBreak/>
              <w:t>получения, сбора и распространения информации в области гидрометеорологии и смежных с ней областях</w:t>
            </w:r>
          </w:p>
          <w:p w:rsidR="00E242F6" w:rsidRPr="00E11186" w:rsidRDefault="00E242F6" w:rsidP="005E4ED9">
            <w:pPr>
              <w:pStyle w:val="ConsPlusNormal"/>
              <w:jc w:val="both"/>
              <w:rPr>
                <w:sz w:val="20"/>
                <w:szCs w:val="20"/>
              </w:rPr>
            </w:pPr>
            <w:r w:rsidRPr="00E11186">
              <w:rPr>
                <w:sz w:val="20"/>
                <w:szCs w:val="20"/>
              </w:rPr>
              <w:t>Ответственный исполнитель: Росгидромет</w:t>
            </w:r>
          </w:p>
        </w:tc>
        <w:tc>
          <w:tcPr>
            <w:tcW w:w="858" w:type="pct"/>
            <w:tcBorders>
              <w:top w:val="single" w:sz="4" w:space="0" w:color="auto"/>
              <w:left w:val="single" w:sz="4" w:space="0" w:color="auto"/>
              <w:right w:val="single" w:sz="4" w:space="0" w:color="auto"/>
            </w:tcBorders>
            <w:shd w:val="clear" w:color="auto" w:fill="auto"/>
          </w:tcPr>
          <w:p w:rsidR="00E242F6" w:rsidRPr="00E11186" w:rsidRDefault="00E242F6" w:rsidP="005E4ED9">
            <w:pPr>
              <w:autoSpaceDE w:val="0"/>
              <w:autoSpaceDN w:val="0"/>
              <w:adjustRightInd w:val="0"/>
              <w:jc w:val="both"/>
              <w:rPr>
                <w:rFonts w:ascii="Times New Roman" w:hAnsi="Times New Roman"/>
                <w:sz w:val="20"/>
                <w:szCs w:val="20"/>
              </w:rPr>
            </w:pPr>
            <w:r w:rsidRPr="00E11186">
              <w:rPr>
                <w:rFonts w:ascii="Times New Roman" w:hAnsi="Times New Roman"/>
                <w:sz w:val="20"/>
                <w:szCs w:val="20"/>
              </w:rPr>
              <w:lastRenderedPageBreak/>
              <w:t>Общее количество пунктов государственной наблюдательной сети по состоянию на 1 января</w:t>
            </w:r>
          </w:p>
        </w:tc>
        <w:tc>
          <w:tcPr>
            <w:tcW w:w="509" w:type="pct"/>
            <w:tcBorders>
              <w:top w:val="single" w:sz="4" w:space="0" w:color="auto"/>
              <w:left w:val="single" w:sz="4" w:space="0" w:color="auto"/>
              <w:right w:val="single" w:sz="4" w:space="0" w:color="auto"/>
            </w:tcBorders>
            <w:shd w:val="clear" w:color="auto" w:fill="auto"/>
            <w:vAlign w:val="center"/>
          </w:tcPr>
          <w:p w:rsidR="00E242F6" w:rsidRPr="00E11186" w:rsidRDefault="00E242F6" w:rsidP="005E4ED9">
            <w:pPr>
              <w:jc w:val="center"/>
              <w:rPr>
                <w:rFonts w:ascii="Times New Roman" w:hAnsi="Times New Roman"/>
                <w:sz w:val="20"/>
                <w:szCs w:val="20"/>
              </w:rPr>
            </w:pPr>
            <w:r w:rsidRPr="00E11186">
              <w:rPr>
                <w:rFonts w:ascii="Times New Roman" w:eastAsia="Arial" w:hAnsi="Times New Roman"/>
                <w:sz w:val="20"/>
                <w:szCs w:val="20"/>
                <w:lang w:eastAsia="ru-RU" w:bidi="ru-RU"/>
              </w:rPr>
              <w:t>ед.</w:t>
            </w:r>
          </w:p>
        </w:tc>
        <w:tc>
          <w:tcPr>
            <w:tcW w:w="464" w:type="pct"/>
            <w:tcBorders>
              <w:top w:val="single" w:sz="4" w:space="0" w:color="auto"/>
              <w:left w:val="single" w:sz="4" w:space="0" w:color="auto"/>
              <w:right w:val="single" w:sz="4" w:space="0" w:color="auto"/>
            </w:tcBorders>
            <w:shd w:val="clear" w:color="auto" w:fill="auto"/>
            <w:vAlign w:val="center"/>
          </w:tcPr>
          <w:p w:rsidR="00E242F6" w:rsidRPr="00E11186" w:rsidRDefault="00E242F6" w:rsidP="005E4ED9">
            <w:pPr>
              <w:jc w:val="center"/>
              <w:rPr>
                <w:rFonts w:ascii="Times New Roman" w:hAnsi="Times New Roman"/>
                <w:sz w:val="20"/>
                <w:szCs w:val="20"/>
              </w:rPr>
            </w:pPr>
            <w:r w:rsidRPr="00E11186">
              <w:rPr>
                <w:rFonts w:ascii="Times New Roman" w:hAnsi="Times New Roman"/>
                <w:sz w:val="20"/>
                <w:szCs w:val="20"/>
              </w:rPr>
              <w:t>процессный</w:t>
            </w:r>
          </w:p>
        </w:tc>
        <w:tc>
          <w:tcPr>
            <w:tcW w:w="278" w:type="pct"/>
            <w:tcBorders>
              <w:top w:val="single" w:sz="4" w:space="0" w:color="auto"/>
              <w:left w:val="single" w:sz="4" w:space="0" w:color="auto"/>
              <w:right w:val="single" w:sz="4" w:space="0" w:color="auto"/>
            </w:tcBorders>
            <w:shd w:val="clear" w:color="auto" w:fill="auto"/>
            <w:vAlign w:val="center"/>
          </w:tcPr>
          <w:p w:rsidR="00E242F6" w:rsidRPr="00E11186" w:rsidRDefault="00E242F6"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9423</w:t>
            </w:r>
          </w:p>
        </w:tc>
        <w:tc>
          <w:tcPr>
            <w:tcW w:w="279" w:type="pct"/>
            <w:tcBorders>
              <w:top w:val="single" w:sz="4" w:space="0" w:color="auto"/>
              <w:left w:val="single" w:sz="4" w:space="0" w:color="auto"/>
              <w:right w:val="single" w:sz="4" w:space="0" w:color="auto"/>
            </w:tcBorders>
            <w:shd w:val="clear" w:color="auto" w:fill="FFFFFF"/>
            <w:vAlign w:val="center"/>
          </w:tcPr>
          <w:p w:rsidR="00E242F6" w:rsidRPr="00E11186" w:rsidRDefault="00E242F6"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9423</w:t>
            </w:r>
          </w:p>
        </w:tc>
        <w:tc>
          <w:tcPr>
            <w:tcW w:w="288" w:type="pct"/>
            <w:tcBorders>
              <w:top w:val="single" w:sz="4" w:space="0" w:color="auto"/>
              <w:left w:val="single" w:sz="4" w:space="0" w:color="auto"/>
              <w:right w:val="single" w:sz="4" w:space="0" w:color="auto"/>
            </w:tcBorders>
            <w:shd w:val="clear" w:color="auto" w:fill="auto"/>
            <w:vAlign w:val="center"/>
          </w:tcPr>
          <w:p w:rsidR="00E242F6" w:rsidRPr="00E11186" w:rsidRDefault="00E242F6"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9423</w:t>
            </w:r>
          </w:p>
        </w:tc>
        <w:tc>
          <w:tcPr>
            <w:tcW w:w="271" w:type="pct"/>
            <w:tcBorders>
              <w:top w:val="single" w:sz="4" w:space="0" w:color="auto"/>
              <w:left w:val="single" w:sz="4" w:space="0" w:color="auto"/>
              <w:right w:val="single" w:sz="4" w:space="0" w:color="auto"/>
            </w:tcBorders>
            <w:shd w:val="clear" w:color="auto" w:fill="auto"/>
            <w:vAlign w:val="center"/>
          </w:tcPr>
          <w:p w:rsidR="00E242F6" w:rsidRPr="00E11186" w:rsidRDefault="00E242F6"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9423</w:t>
            </w:r>
          </w:p>
        </w:tc>
        <w:tc>
          <w:tcPr>
            <w:tcW w:w="271" w:type="pct"/>
            <w:tcBorders>
              <w:top w:val="single" w:sz="4" w:space="0" w:color="auto"/>
              <w:left w:val="single" w:sz="4" w:space="0" w:color="auto"/>
              <w:right w:val="single" w:sz="4" w:space="0" w:color="auto"/>
            </w:tcBorders>
            <w:shd w:val="clear" w:color="auto" w:fill="auto"/>
            <w:vAlign w:val="center"/>
          </w:tcPr>
          <w:p w:rsidR="00E242F6" w:rsidRPr="00E11186" w:rsidRDefault="00E242F6"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9423</w:t>
            </w:r>
          </w:p>
        </w:tc>
        <w:tc>
          <w:tcPr>
            <w:tcW w:w="281" w:type="pct"/>
            <w:gridSpan w:val="2"/>
            <w:tcBorders>
              <w:top w:val="single" w:sz="4" w:space="0" w:color="auto"/>
              <w:left w:val="single" w:sz="4" w:space="0" w:color="auto"/>
              <w:right w:val="single" w:sz="4" w:space="0" w:color="auto"/>
            </w:tcBorders>
            <w:shd w:val="clear" w:color="auto" w:fill="auto"/>
            <w:vAlign w:val="center"/>
          </w:tcPr>
          <w:p w:rsidR="00E242F6" w:rsidRPr="00E11186" w:rsidRDefault="00E242F6"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9423</w:t>
            </w:r>
          </w:p>
        </w:tc>
        <w:tc>
          <w:tcPr>
            <w:tcW w:w="460" w:type="pct"/>
            <w:tcBorders>
              <w:top w:val="single" w:sz="4" w:space="0" w:color="auto"/>
              <w:left w:val="single" w:sz="4" w:space="0" w:color="auto"/>
              <w:right w:val="single" w:sz="4" w:space="0" w:color="auto"/>
            </w:tcBorders>
            <w:vAlign w:val="center"/>
          </w:tcPr>
          <w:p w:rsidR="00E242F6" w:rsidRPr="00E11186" w:rsidRDefault="00E242F6" w:rsidP="005E4ED9">
            <w:pPr>
              <w:ind w:left="-30"/>
              <w:jc w:val="center"/>
              <w:rPr>
                <w:rFonts w:ascii="Times New Roman" w:hAnsi="Times New Roman"/>
                <w:sz w:val="20"/>
                <w:szCs w:val="20"/>
              </w:rPr>
            </w:pPr>
            <w:r w:rsidRPr="00E11186">
              <w:rPr>
                <w:rFonts w:ascii="Times New Roman" w:hAnsi="Times New Roman"/>
                <w:sz w:val="20"/>
                <w:szCs w:val="20"/>
              </w:rPr>
              <w:t xml:space="preserve">ОНДП, СД ГМ, ГП </w:t>
            </w:r>
            <w:r w:rsidRPr="00E11186">
              <w:rPr>
                <w:rFonts w:ascii="Times New Roman" w:hAnsi="Times New Roman"/>
                <w:sz w:val="20"/>
                <w:szCs w:val="20"/>
                <w:lang w:val="en-US"/>
              </w:rPr>
              <w:t>I</w:t>
            </w:r>
          </w:p>
        </w:tc>
      </w:tr>
      <w:tr w:rsidR="006B5942" w:rsidRPr="00E11186" w:rsidTr="005E4ED9">
        <w:tblPrEx>
          <w:tblCellMar>
            <w:left w:w="28" w:type="dxa"/>
            <w:right w:w="28" w:type="dxa"/>
          </w:tblCellMar>
        </w:tblPrEx>
        <w:trPr>
          <w:cantSplit/>
          <w:trHeight w:val="475"/>
        </w:trPr>
        <w:tc>
          <w:tcPr>
            <w:tcW w:w="1041" w:type="pct"/>
            <w:vMerge/>
            <w:tcBorders>
              <w:left w:val="single" w:sz="4" w:space="0" w:color="auto"/>
              <w:bottom w:val="single" w:sz="4" w:space="0" w:color="auto"/>
              <w:right w:val="single" w:sz="4" w:space="0" w:color="auto"/>
            </w:tcBorders>
            <w:shd w:val="clear" w:color="auto" w:fill="FFFFFF"/>
          </w:tcPr>
          <w:p w:rsidR="006B5942" w:rsidRPr="00E11186" w:rsidRDefault="006B5942" w:rsidP="005E4ED9">
            <w:pPr>
              <w:pStyle w:val="ConsPlusNormal"/>
              <w:jc w:val="both"/>
              <w:rPr>
                <w:sz w:val="20"/>
                <w:szCs w:val="20"/>
              </w:rPr>
            </w:pP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autoSpaceDE w:val="0"/>
              <w:autoSpaceDN w:val="0"/>
              <w:adjustRightInd w:val="0"/>
              <w:jc w:val="both"/>
              <w:rPr>
                <w:rFonts w:ascii="Times New Roman" w:hAnsi="Times New Roman"/>
                <w:sz w:val="20"/>
                <w:szCs w:val="20"/>
              </w:rPr>
            </w:pPr>
            <w:r w:rsidRPr="00E11186">
              <w:rPr>
                <w:rFonts w:ascii="Times New Roman" w:hAnsi="Times New Roman"/>
                <w:sz w:val="20"/>
                <w:szCs w:val="20"/>
              </w:rPr>
              <w:t>Доля автоматизированных пунктов государственной наблюдательной сети в общем количестве</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34</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35</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37</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38</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39</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40</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 xml:space="preserve">ОНДП, СД ГМ, ГП </w:t>
            </w:r>
            <w:r w:rsidRPr="00E11186">
              <w:rPr>
                <w:rFonts w:ascii="Times New Roman" w:hAnsi="Times New Roman"/>
                <w:sz w:val="20"/>
                <w:szCs w:val="20"/>
                <w:lang w:val="en-US"/>
              </w:rPr>
              <w:t>I</w:t>
            </w:r>
          </w:p>
        </w:tc>
      </w:tr>
      <w:tr w:rsidR="006B5942" w:rsidRPr="00E11186" w:rsidTr="005E4ED9">
        <w:tblPrEx>
          <w:tblCellMar>
            <w:left w:w="28" w:type="dxa"/>
            <w:right w:w="28" w:type="dxa"/>
          </w:tblCellMar>
        </w:tblPrEx>
        <w:trPr>
          <w:cantSplit/>
          <w:trHeight w:val="475"/>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tabs>
                <w:tab w:val="left" w:pos="1134"/>
              </w:tabs>
              <w:ind w:left="652"/>
              <w:jc w:val="center"/>
              <w:rPr>
                <w:rFonts w:ascii="Times New Roman" w:hAnsi="Times New Roman"/>
                <w:b/>
                <w:sz w:val="28"/>
                <w:szCs w:val="28"/>
              </w:rPr>
            </w:pPr>
            <w:r w:rsidRPr="00E11186">
              <w:rPr>
                <w:rFonts w:ascii="Times New Roman" w:eastAsia="Arial" w:hAnsi="Times New Roman"/>
                <w:b/>
                <w:sz w:val="28"/>
                <w:szCs w:val="28"/>
                <w:lang w:eastAsia="ru-RU" w:bidi="ru-RU"/>
              </w:rPr>
              <w:lastRenderedPageBreak/>
              <w:t xml:space="preserve">Цель 6. </w:t>
            </w:r>
            <w:r w:rsidRPr="00E11186">
              <w:rPr>
                <w:rFonts w:ascii="Times New Roman" w:hAnsi="Times New Roman"/>
                <w:b/>
                <w:sz w:val="28"/>
                <w:szCs w:val="28"/>
              </w:rPr>
              <w:t>Реализация национальных интересов Российской Федерации в Антарктике</w:t>
            </w:r>
          </w:p>
          <w:p w:rsidR="006B5942" w:rsidRPr="00E11186" w:rsidRDefault="006B5942" w:rsidP="005E4ED9">
            <w:pPr>
              <w:ind w:left="-30"/>
              <w:jc w:val="center"/>
              <w:rPr>
                <w:rFonts w:ascii="Times New Roman" w:eastAsia="Arial" w:hAnsi="Times New Roman"/>
                <w:b/>
                <w:sz w:val="18"/>
                <w:szCs w:val="18"/>
                <w:lang w:eastAsia="ru-RU" w:bidi="ru-RU"/>
              </w:rPr>
            </w:pPr>
            <w:r w:rsidRPr="00E11186">
              <w:rPr>
                <w:rFonts w:ascii="Times New Roman" w:hAnsi="Times New Roman"/>
                <w:b/>
                <w:sz w:val="20"/>
                <w:szCs w:val="20"/>
              </w:rPr>
              <w:t xml:space="preserve">Ответственный исполнитель: </w:t>
            </w:r>
            <w:r>
              <w:rPr>
                <w:rFonts w:ascii="Times New Roman" w:hAnsi="Times New Roman"/>
                <w:b/>
                <w:sz w:val="20"/>
                <w:szCs w:val="20"/>
              </w:rPr>
              <w:t>З</w:t>
            </w:r>
            <w:r w:rsidRPr="00E11186">
              <w:rPr>
                <w:rFonts w:ascii="Times New Roman" w:hAnsi="Times New Roman"/>
                <w:b/>
                <w:sz w:val="20"/>
                <w:szCs w:val="20"/>
              </w:rPr>
              <w:t xml:space="preserve">аместитель Министра </w:t>
            </w:r>
            <w:r>
              <w:rPr>
                <w:rFonts w:ascii="Times New Roman" w:hAnsi="Times New Roman"/>
                <w:b/>
                <w:sz w:val="20"/>
                <w:szCs w:val="20"/>
              </w:rPr>
              <w:t>С.М.Аноприенко</w:t>
            </w:r>
            <w:r w:rsidRPr="00E11186">
              <w:rPr>
                <w:rFonts w:ascii="Times New Roman" w:hAnsi="Times New Roman"/>
                <w:b/>
                <w:sz w:val="20"/>
                <w:szCs w:val="20"/>
              </w:rPr>
              <w:t>, руководитель Федеральной службы по гидрометеорологии и мониторингу окружающей среды И.А.Шумаков</w:t>
            </w:r>
          </w:p>
        </w:tc>
      </w:tr>
      <w:tr w:rsidR="006B5942" w:rsidRPr="00E11186" w:rsidTr="005E4ED9">
        <w:tblPrEx>
          <w:tblCellMar>
            <w:left w:w="28" w:type="dxa"/>
            <w:right w:w="28" w:type="dxa"/>
          </w:tblCellMar>
        </w:tblPrEx>
        <w:trPr>
          <w:cantSplit/>
          <w:trHeight w:val="475"/>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hAnsi="Times New Roman"/>
                <w:b/>
                <w:sz w:val="20"/>
                <w:szCs w:val="20"/>
              </w:rPr>
              <w:t>На</w:t>
            </w:r>
            <w:r w:rsidR="00C4615E">
              <w:rPr>
                <w:rFonts w:ascii="Times New Roman" w:hAnsi="Times New Roman"/>
                <w:b/>
                <w:sz w:val="20"/>
                <w:szCs w:val="20"/>
              </w:rPr>
              <w:t>правление (блок мероприятий) 6.1</w:t>
            </w:r>
            <w:r w:rsidRPr="00E11186">
              <w:rPr>
                <w:rFonts w:ascii="Times New Roman" w:hAnsi="Times New Roman"/>
                <w:b/>
                <w:sz w:val="20"/>
                <w:szCs w:val="20"/>
              </w:rPr>
              <w:t>. Обеспечение российского присутствия в Антарктике</w:t>
            </w:r>
          </w:p>
        </w:tc>
      </w:tr>
      <w:tr w:rsidR="006B5942" w:rsidRPr="00E11186" w:rsidTr="005E4ED9">
        <w:tblPrEx>
          <w:tblCellMar>
            <w:left w:w="28" w:type="dxa"/>
            <w:right w:w="28" w:type="dxa"/>
          </w:tblCellMar>
        </w:tblPrEx>
        <w:trPr>
          <w:cantSplit/>
          <w:trHeight w:val="475"/>
        </w:trPr>
        <w:tc>
          <w:tcPr>
            <w:tcW w:w="2872"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hAnsi="Times New Roman"/>
                <w:b/>
                <w:sz w:val="20"/>
                <w:szCs w:val="20"/>
              </w:rPr>
              <w:t>Индикатор направления (блока мероприятий) единиц</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2019</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2020</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2021</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2022</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2023</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2024</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Источник</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C4615E" w:rsidP="005E4ED9">
            <w:pPr>
              <w:autoSpaceDE w:val="0"/>
              <w:autoSpaceDN w:val="0"/>
              <w:adjustRightInd w:val="0"/>
              <w:jc w:val="both"/>
              <w:rPr>
                <w:rFonts w:ascii="Times New Roman" w:hAnsi="Times New Roman"/>
                <w:sz w:val="20"/>
                <w:szCs w:val="20"/>
              </w:rPr>
            </w:pPr>
            <w:r>
              <w:rPr>
                <w:rFonts w:ascii="Times New Roman" w:hAnsi="Times New Roman"/>
                <w:sz w:val="20"/>
                <w:szCs w:val="20"/>
              </w:rPr>
              <w:t>6.1</w:t>
            </w:r>
            <w:r w:rsidR="006B5942" w:rsidRPr="00E11186">
              <w:rPr>
                <w:rFonts w:ascii="Times New Roman" w:hAnsi="Times New Roman"/>
                <w:sz w:val="20"/>
                <w:szCs w:val="20"/>
              </w:rPr>
              <w:t>.1 Количество полевых научных проектов в программе работ очередной Российской антарктической экспедиции</w:t>
            </w:r>
          </w:p>
          <w:p w:rsidR="006B5942" w:rsidRPr="00E11186" w:rsidRDefault="006B5942" w:rsidP="005E4ED9">
            <w:pPr>
              <w:jc w:val="both"/>
              <w:rPr>
                <w:rFonts w:ascii="Times New Roman" w:hAnsi="Times New Roman"/>
                <w:sz w:val="20"/>
                <w:szCs w:val="20"/>
              </w:rPr>
            </w:pPr>
            <w:r w:rsidRPr="00E11186">
              <w:rPr>
                <w:rFonts w:ascii="Times New Roman" w:hAnsi="Times New Roman"/>
                <w:sz w:val="20"/>
                <w:szCs w:val="20"/>
              </w:rPr>
              <w:t>Ответственный исполнитель: Росгидромет</w:t>
            </w:r>
          </w:p>
        </w:tc>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both"/>
              <w:rPr>
                <w:rFonts w:ascii="Times New Roman" w:hAnsi="Times New Roman"/>
                <w:sz w:val="20"/>
                <w:szCs w:val="20"/>
              </w:rPr>
            </w:pPr>
            <w:r w:rsidRPr="00E11186">
              <w:rPr>
                <w:rFonts w:ascii="Times New Roman" w:hAnsi="Times New Roman"/>
                <w:sz w:val="20"/>
                <w:szCs w:val="20"/>
              </w:rPr>
              <w:t>Проведение полевых научных проектов в программе работ очередной Российской антарктической экспедиции</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ед.</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20</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20</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23</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23</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23</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23</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ГП I</w:t>
            </w:r>
          </w:p>
        </w:tc>
      </w:tr>
      <w:tr w:rsidR="006B5942" w:rsidRPr="00E11186" w:rsidTr="005E4ED9">
        <w:tblPrEx>
          <w:tblCellMar>
            <w:left w:w="28" w:type="dxa"/>
            <w:right w:w="28" w:type="dxa"/>
          </w:tblCellMar>
        </w:tblPrEx>
        <w:trPr>
          <w:cantSplit/>
          <w:trHeight w:val="475"/>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tabs>
                <w:tab w:val="left" w:pos="1134"/>
              </w:tabs>
              <w:ind w:left="652"/>
              <w:jc w:val="center"/>
              <w:rPr>
                <w:rFonts w:ascii="Times New Roman" w:hAnsi="Times New Roman"/>
                <w:b/>
                <w:sz w:val="28"/>
                <w:szCs w:val="28"/>
                <w:vertAlign w:val="superscript"/>
              </w:rPr>
            </w:pPr>
            <w:r w:rsidRPr="00E11186">
              <w:rPr>
                <w:rFonts w:ascii="Times New Roman" w:eastAsia="Arial" w:hAnsi="Times New Roman"/>
                <w:b/>
                <w:sz w:val="28"/>
                <w:szCs w:val="28"/>
                <w:lang w:eastAsia="ru-RU" w:bidi="ru-RU"/>
              </w:rPr>
              <w:t xml:space="preserve">Цель 7. </w:t>
            </w:r>
            <w:r w:rsidRPr="00E11186">
              <w:rPr>
                <w:rFonts w:ascii="Times New Roman" w:hAnsi="Times New Roman"/>
                <w:b/>
                <w:sz w:val="28"/>
                <w:szCs w:val="28"/>
              </w:rPr>
              <w:t>Реализация национального проекта «Экология»</w:t>
            </w:r>
            <w:r w:rsidRPr="00E11186">
              <w:rPr>
                <w:rFonts w:ascii="Times New Roman" w:hAnsi="Times New Roman"/>
                <w:b/>
                <w:sz w:val="28"/>
                <w:szCs w:val="28"/>
                <w:vertAlign w:val="superscript"/>
              </w:rPr>
              <w:t>6</w:t>
            </w:r>
          </w:p>
          <w:p w:rsidR="006B5942" w:rsidRPr="00E11186" w:rsidRDefault="006B5942" w:rsidP="005E4ED9">
            <w:pPr>
              <w:jc w:val="center"/>
              <w:rPr>
                <w:rFonts w:ascii="Times New Roman" w:hAnsi="Times New Roman"/>
                <w:b/>
                <w:sz w:val="20"/>
                <w:szCs w:val="20"/>
              </w:rPr>
            </w:pPr>
            <w:r w:rsidRPr="00E11186">
              <w:rPr>
                <w:rFonts w:ascii="Times New Roman" w:hAnsi="Times New Roman"/>
                <w:b/>
                <w:sz w:val="20"/>
                <w:szCs w:val="20"/>
              </w:rPr>
              <w:t xml:space="preserve">Ответственный исполнитель: </w:t>
            </w:r>
            <w:proofErr w:type="gramStart"/>
            <w:r>
              <w:rPr>
                <w:rFonts w:ascii="Times New Roman" w:hAnsi="Times New Roman"/>
                <w:b/>
                <w:sz w:val="20"/>
                <w:szCs w:val="20"/>
              </w:rPr>
              <w:t>Первый з</w:t>
            </w:r>
            <w:r w:rsidRPr="00E11186">
              <w:rPr>
                <w:rFonts w:ascii="Times New Roman" w:hAnsi="Times New Roman"/>
                <w:b/>
                <w:sz w:val="20"/>
                <w:szCs w:val="20"/>
              </w:rPr>
              <w:t>аместитель Министра</w:t>
            </w:r>
            <w:r>
              <w:rPr>
                <w:rFonts w:ascii="Times New Roman" w:hAnsi="Times New Roman"/>
                <w:b/>
                <w:sz w:val="20"/>
                <w:szCs w:val="20"/>
              </w:rPr>
              <w:t xml:space="preserve"> К.А.Цыганов</w:t>
            </w:r>
            <w:r w:rsidRPr="00E11186">
              <w:rPr>
                <w:rFonts w:ascii="Times New Roman" w:hAnsi="Times New Roman"/>
                <w:b/>
                <w:sz w:val="20"/>
                <w:szCs w:val="20"/>
              </w:rPr>
              <w:t>,</w:t>
            </w:r>
            <w:r>
              <w:rPr>
                <w:rFonts w:ascii="Times New Roman" w:hAnsi="Times New Roman"/>
                <w:b/>
                <w:sz w:val="20"/>
                <w:szCs w:val="20"/>
              </w:rPr>
              <w:t xml:space="preserve"> заместитель Министра С.М.Аноприенко, заместитель Министра </w:t>
            </w:r>
            <w:proofErr w:type="spellStart"/>
            <w:r>
              <w:rPr>
                <w:rFonts w:ascii="Times New Roman" w:hAnsi="Times New Roman"/>
                <w:b/>
                <w:sz w:val="20"/>
                <w:szCs w:val="20"/>
              </w:rPr>
              <w:t>М.К.Керимов</w:t>
            </w:r>
            <w:proofErr w:type="spellEnd"/>
            <w:r>
              <w:rPr>
                <w:rFonts w:ascii="Times New Roman" w:hAnsi="Times New Roman"/>
                <w:b/>
                <w:sz w:val="20"/>
                <w:szCs w:val="20"/>
              </w:rPr>
              <w:t>,</w:t>
            </w:r>
            <w:r w:rsidRPr="00E11186">
              <w:rPr>
                <w:rFonts w:ascii="Times New Roman" w:hAnsi="Times New Roman"/>
                <w:b/>
                <w:sz w:val="20"/>
                <w:szCs w:val="20"/>
              </w:rPr>
              <w:t xml:space="preserve"> заместитель Министра С.Н.Ястребов, руководитель Федерального агентства лесного хозяйства </w:t>
            </w:r>
            <w:proofErr w:type="spellStart"/>
            <w:r>
              <w:rPr>
                <w:rFonts w:ascii="Times New Roman" w:hAnsi="Times New Roman"/>
                <w:b/>
                <w:sz w:val="20"/>
                <w:szCs w:val="20"/>
              </w:rPr>
              <w:t>И.В.Советников</w:t>
            </w:r>
            <w:proofErr w:type="spellEnd"/>
            <w:r w:rsidRPr="00E11186">
              <w:rPr>
                <w:rFonts w:ascii="Times New Roman" w:hAnsi="Times New Roman"/>
                <w:b/>
                <w:sz w:val="20"/>
                <w:szCs w:val="20"/>
              </w:rPr>
              <w:t xml:space="preserve">, руководитель Федерального агентства водных ресурсов </w:t>
            </w:r>
            <w:proofErr w:type="spellStart"/>
            <w:r w:rsidRPr="00E11186">
              <w:rPr>
                <w:rFonts w:ascii="Times New Roman" w:hAnsi="Times New Roman"/>
                <w:b/>
                <w:sz w:val="20"/>
                <w:szCs w:val="20"/>
              </w:rPr>
              <w:t>Д.М.Кириллов</w:t>
            </w:r>
            <w:proofErr w:type="spellEnd"/>
            <w:r w:rsidRPr="00E11186">
              <w:rPr>
                <w:rFonts w:ascii="Times New Roman" w:hAnsi="Times New Roman"/>
                <w:b/>
                <w:sz w:val="20"/>
                <w:szCs w:val="20"/>
              </w:rPr>
              <w:t>, руководитель Федеральной службы по надзору в сфере природопользования С.Г.Радионова, участники федеральных проектов «Оздоровление Волги» и «Сохранение уникальных водных объектов».</w:t>
            </w:r>
            <w:proofErr w:type="gramEnd"/>
          </w:p>
        </w:tc>
      </w:tr>
      <w:tr w:rsidR="006B5942" w:rsidRPr="00E11186" w:rsidTr="005E4ED9">
        <w:tblPrEx>
          <w:tblCellMar>
            <w:left w:w="28" w:type="dxa"/>
            <w:right w:w="28" w:type="dxa"/>
          </w:tblCellMar>
        </w:tblPrEx>
        <w:trPr>
          <w:cantSplit/>
          <w:trHeight w:val="475"/>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i/>
                <w:sz w:val="20"/>
                <w:szCs w:val="20"/>
                <w:lang w:eastAsia="ru-RU" w:bidi="ru-RU"/>
              </w:rPr>
            </w:pPr>
            <w:r w:rsidRPr="00E11186">
              <w:rPr>
                <w:rFonts w:ascii="Times New Roman" w:eastAsia="Arial" w:hAnsi="Times New Roman"/>
                <w:b/>
                <w:i/>
                <w:sz w:val="20"/>
                <w:szCs w:val="20"/>
                <w:lang w:eastAsia="ru-RU" w:bidi="ru-RU"/>
              </w:rPr>
              <w:t>Направление (блок мероприятий) 7.1. Экологическое оздоровление водных объектов, включая реку Волгу, и сохранение уникальных водных систем, включая озера Байкал и Телецкое</w:t>
            </w:r>
          </w:p>
        </w:tc>
      </w:tr>
      <w:tr w:rsidR="006B5942" w:rsidRPr="00E11186" w:rsidTr="005E4ED9">
        <w:tblPrEx>
          <w:tblCellMar>
            <w:left w:w="28" w:type="dxa"/>
            <w:right w:w="28" w:type="dxa"/>
          </w:tblCellMar>
        </w:tblPrEx>
        <w:trPr>
          <w:cantSplit/>
          <w:trHeight w:val="475"/>
        </w:trPr>
        <w:tc>
          <w:tcPr>
            <w:tcW w:w="2872"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b/>
                <w:sz w:val="20"/>
                <w:szCs w:val="20"/>
                <w:lang w:eastAsia="ru-RU" w:bidi="ru-RU"/>
              </w:rPr>
              <w:t xml:space="preserve">Индикатор направления (блока мероприятий) </w:t>
            </w:r>
            <w:r w:rsidRPr="00E11186">
              <w:rPr>
                <w:rFonts w:ascii="Times New Roman" w:hAnsi="Times New Roman"/>
                <w:b/>
                <w:sz w:val="20"/>
                <w:szCs w:val="20"/>
              </w:rPr>
              <w:t xml:space="preserve">тыс. га, </w:t>
            </w:r>
            <w:proofErr w:type="gramStart"/>
            <w:r w:rsidRPr="00E11186">
              <w:rPr>
                <w:rFonts w:ascii="Times New Roman" w:hAnsi="Times New Roman"/>
                <w:b/>
                <w:sz w:val="20"/>
                <w:szCs w:val="20"/>
              </w:rPr>
              <w:t>км</w:t>
            </w:r>
            <w:proofErr w:type="gramEnd"/>
            <w:r w:rsidRPr="00E11186">
              <w:rPr>
                <w:rFonts w:ascii="Times New Roman" w:hAnsi="Times New Roman"/>
                <w:b/>
                <w:sz w:val="20"/>
                <w:szCs w:val="20"/>
              </w:rPr>
              <w:t xml:space="preserve">., </w:t>
            </w:r>
            <w:r w:rsidRPr="00E11186">
              <w:rPr>
                <w:rFonts w:ascii="Times New Roman" w:hAnsi="Times New Roman"/>
                <w:b/>
                <w:sz w:val="20"/>
                <w:szCs w:val="20"/>
                <w:lang w:eastAsia="ru-RU"/>
              </w:rPr>
              <w:t>млн. человек</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2019</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2020</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2021</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2022</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2023</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2024</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Источник</w:t>
            </w:r>
          </w:p>
        </w:tc>
      </w:tr>
      <w:tr w:rsidR="006B5942" w:rsidRPr="00E11186" w:rsidTr="005E4ED9">
        <w:tblPrEx>
          <w:tblCellMar>
            <w:left w:w="28" w:type="dxa"/>
            <w:right w:w="28" w:type="dxa"/>
          </w:tblCellMar>
        </w:tblPrEx>
        <w:trPr>
          <w:cantSplit/>
          <w:trHeight w:val="1836"/>
        </w:trPr>
        <w:tc>
          <w:tcPr>
            <w:tcW w:w="1041" w:type="pct"/>
            <w:tcBorders>
              <w:top w:val="single" w:sz="4" w:space="0" w:color="auto"/>
              <w:left w:val="single" w:sz="4" w:space="0" w:color="auto"/>
              <w:right w:val="single" w:sz="4" w:space="0" w:color="auto"/>
            </w:tcBorders>
            <w:shd w:val="clear" w:color="auto" w:fill="FFFFFF"/>
          </w:tcPr>
          <w:p w:rsidR="006B5942" w:rsidRPr="00E11186" w:rsidRDefault="006B5942" w:rsidP="005E4ED9">
            <w:pPr>
              <w:rPr>
                <w:rFonts w:ascii="Times New Roman" w:hAnsi="Times New Roman"/>
                <w:sz w:val="20"/>
                <w:szCs w:val="20"/>
              </w:rPr>
            </w:pPr>
            <w:r w:rsidRPr="00E11186">
              <w:rPr>
                <w:rFonts w:ascii="Times New Roman" w:hAnsi="Times New Roman"/>
                <w:sz w:val="20"/>
                <w:szCs w:val="20"/>
              </w:rPr>
              <w:lastRenderedPageBreak/>
              <w:t>7.1.1. Протяженность восстановленных водных объектов Нижней Волги</w:t>
            </w:r>
          </w:p>
          <w:p w:rsidR="006B5942" w:rsidRPr="00E11186" w:rsidRDefault="006B5942" w:rsidP="005E4ED9">
            <w:pPr>
              <w:tabs>
                <w:tab w:val="left" w:pos="426"/>
              </w:tabs>
              <w:rPr>
                <w:rFonts w:ascii="Times New Roman" w:hAnsi="Times New Roman"/>
                <w:sz w:val="20"/>
                <w:szCs w:val="20"/>
              </w:rPr>
            </w:pPr>
            <w:r w:rsidRPr="00E11186">
              <w:rPr>
                <w:rFonts w:ascii="Times New Roman" w:hAnsi="Times New Roman"/>
                <w:sz w:val="20"/>
                <w:szCs w:val="20"/>
              </w:rPr>
              <w:t xml:space="preserve">Ответственный исполнитель: Росводресурсы </w:t>
            </w:r>
          </w:p>
          <w:p w:rsidR="006B5942" w:rsidRPr="00E11186" w:rsidRDefault="006B5942" w:rsidP="005E4ED9">
            <w:pPr>
              <w:tabs>
                <w:tab w:val="left" w:pos="426"/>
              </w:tabs>
              <w:rPr>
                <w:rFonts w:ascii="Times New Roman" w:hAnsi="Times New Roman"/>
                <w:sz w:val="20"/>
                <w:szCs w:val="20"/>
              </w:rPr>
            </w:pPr>
            <w:r w:rsidRPr="00E11186">
              <w:rPr>
                <w:rFonts w:ascii="Times New Roman" w:hAnsi="Times New Roman"/>
                <w:sz w:val="20"/>
                <w:szCs w:val="20"/>
              </w:rPr>
              <w:t>Участники федерального проекта «Оздоровление Волги»</w:t>
            </w:r>
          </w:p>
        </w:tc>
        <w:tc>
          <w:tcPr>
            <w:tcW w:w="858" w:type="pct"/>
            <w:tcBorders>
              <w:top w:val="single" w:sz="4" w:space="0" w:color="auto"/>
              <w:left w:val="single" w:sz="4" w:space="0" w:color="auto"/>
              <w:right w:val="single" w:sz="4" w:space="0" w:color="auto"/>
            </w:tcBorders>
            <w:shd w:val="clear" w:color="auto" w:fill="auto"/>
          </w:tcPr>
          <w:p w:rsidR="006B5942" w:rsidRPr="00E11186" w:rsidRDefault="006B5942" w:rsidP="005E4ED9">
            <w:pPr>
              <w:rPr>
                <w:rFonts w:ascii="Times New Roman" w:hAnsi="Times New Roman"/>
                <w:sz w:val="20"/>
                <w:szCs w:val="20"/>
              </w:rPr>
            </w:pPr>
            <w:r w:rsidRPr="00E11186">
              <w:rPr>
                <w:rFonts w:ascii="Times New Roman" w:hAnsi="Times New Roman"/>
                <w:sz w:val="20"/>
                <w:szCs w:val="20"/>
              </w:rPr>
              <w:t xml:space="preserve">Обеспечена расчистка мелиоративных каналов и водных трактов водохозяйственного комплекса Нижней Волги. </w:t>
            </w:r>
          </w:p>
          <w:p w:rsidR="006B5942" w:rsidRPr="00E11186" w:rsidRDefault="006B5942" w:rsidP="005E4ED9">
            <w:pPr>
              <w:rPr>
                <w:rFonts w:ascii="Times New Roman" w:hAnsi="Times New Roman"/>
                <w:sz w:val="20"/>
                <w:szCs w:val="20"/>
              </w:rPr>
            </w:pPr>
            <w:r w:rsidRPr="00E11186">
              <w:rPr>
                <w:rFonts w:ascii="Times New Roman" w:hAnsi="Times New Roman"/>
                <w:sz w:val="20"/>
                <w:szCs w:val="20"/>
              </w:rPr>
              <w:t>Обеспечена расчистка участков водных объектов Нижней Волги.</w:t>
            </w:r>
            <w:r w:rsidRPr="00E11186">
              <w:rPr>
                <w:rFonts w:ascii="Times New Roman" w:hAnsi="Times New Roman"/>
                <w:sz w:val="20"/>
                <w:szCs w:val="20"/>
              </w:rPr>
              <w:tab/>
            </w:r>
          </w:p>
          <w:p w:rsidR="006B5942" w:rsidRPr="00E11186" w:rsidRDefault="006B5942" w:rsidP="005E4ED9">
            <w:pPr>
              <w:rPr>
                <w:rFonts w:ascii="Times New Roman" w:hAnsi="Times New Roman"/>
                <w:sz w:val="20"/>
                <w:szCs w:val="20"/>
              </w:rPr>
            </w:pPr>
            <w:r w:rsidRPr="00E11186">
              <w:rPr>
                <w:rFonts w:ascii="Times New Roman" w:hAnsi="Times New Roman"/>
                <w:sz w:val="20"/>
                <w:szCs w:val="20"/>
              </w:rPr>
              <w:t>Обеспечена расчистка и дноуглубление каналов-рыбоходов Нижней Волги.</w:t>
            </w:r>
          </w:p>
        </w:tc>
        <w:tc>
          <w:tcPr>
            <w:tcW w:w="509" w:type="pc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proofErr w:type="gramStart"/>
            <w:r w:rsidRPr="00E11186">
              <w:rPr>
                <w:rFonts w:ascii="Times New Roman" w:hAnsi="Times New Roman"/>
                <w:sz w:val="20"/>
                <w:szCs w:val="20"/>
              </w:rPr>
              <w:t>км</w:t>
            </w:r>
            <w:proofErr w:type="gramEnd"/>
            <w:r w:rsidRPr="00E11186">
              <w:rPr>
                <w:rFonts w:ascii="Times New Roman" w:hAnsi="Times New Roman"/>
                <w:sz w:val="20"/>
                <w:szCs w:val="20"/>
              </w:rPr>
              <w:t xml:space="preserve">. </w:t>
            </w:r>
          </w:p>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нарастающим итогом</w:t>
            </w:r>
          </w:p>
        </w:tc>
        <w:tc>
          <w:tcPr>
            <w:tcW w:w="464" w:type="pc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проектный</w:t>
            </w:r>
          </w:p>
        </w:tc>
        <w:tc>
          <w:tcPr>
            <w:tcW w:w="278" w:type="pct"/>
            <w:tcBorders>
              <w:top w:val="single" w:sz="4" w:space="0" w:color="auto"/>
              <w:left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123,06</w:t>
            </w:r>
          </w:p>
        </w:tc>
        <w:tc>
          <w:tcPr>
            <w:tcW w:w="279" w:type="pct"/>
            <w:tcBorders>
              <w:top w:val="single" w:sz="4" w:space="0" w:color="auto"/>
              <w:left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311,85</w:t>
            </w:r>
          </w:p>
        </w:tc>
        <w:tc>
          <w:tcPr>
            <w:tcW w:w="288" w:type="pct"/>
            <w:tcBorders>
              <w:top w:val="single" w:sz="4" w:space="0" w:color="auto"/>
              <w:left w:val="single" w:sz="4" w:space="0" w:color="auto"/>
              <w:right w:val="single" w:sz="4" w:space="0" w:color="auto"/>
            </w:tcBorders>
            <w:shd w:val="clear" w:color="auto" w:fill="auto"/>
            <w:vAlign w:val="center"/>
          </w:tcPr>
          <w:p w:rsidR="006B5942" w:rsidRPr="00E11186" w:rsidRDefault="00295B57" w:rsidP="005E4ED9">
            <w:pPr>
              <w:ind w:left="-30"/>
              <w:jc w:val="center"/>
              <w:rPr>
                <w:rFonts w:ascii="Times New Roman" w:hAnsi="Times New Roman"/>
                <w:sz w:val="20"/>
                <w:szCs w:val="20"/>
              </w:rPr>
            </w:pPr>
            <w:r>
              <w:rPr>
                <w:rFonts w:ascii="Times New Roman" w:hAnsi="Times New Roman"/>
                <w:sz w:val="20"/>
                <w:szCs w:val="20"/>
              </w:rPr>
              <w:t>583,5</w:t>
            </w:r>
          </w:p>
        </w:tc>
        <w:tc>
          <w:tcPr>
            <w:tcW w:w="271" w:type="pct"/>
            <w:tcBorders>
              <w:top w:val="single" w:sz="4" w:space="0" w:color="auto"/>
              <w:left w:val="single" w:sz="4" w:space="0" w:color="auto"/>
              <w:right w:val="single" w:sz="4" w:space="0" w:color="auto"/>
            </w:tcBorders>
            <w:shd w:val="clear" w:color="auto" w:fill="auto"/>
            <w:vAlign w:val="center"/>
          </w:tcPr>
          <w:p w:rsidR="006B5942" w:rsidRPr="00E11186" w:rsidRDefault="00295B57" w:rsidP="005E4ED9">
            <w:pPr>
              <w:ind w:left="-30"/>
              <w:jc w:val="center"/>
              <w:rPr>
                <w:rFonts w:ascii="Times New Roman" w:hAnsi="Times New Roman"/>
                <w:sz w:val="20"/>
                <w:szCs w:val="20"/>
              </w:rPr>
            </w:pPr>
            <w:r>
              <w:rPr>
                <w:rFonts w:ascii="Times New Roman" w:hAnsi="Times New Roman"/>
                <w:sz w:val="20"/>
                <w:szCs w:val="20"/>
              </w:rPr>
              <w:t>708,75</w:t>
            </w:r>
          </w:p>
        </w:tc>
        <w:tc>
          <w:tcPr>
            <w:tcW w:w="271" w:type="pct"/>
            <w:tcBorders>
              <w:top w:val="single" w:sz="4" w:space="0" w:color="auto"/>
              <w:left w:val="single" w:sz="4" w:space="0" w:color="auto"/>
              <w:right w:val="single" w:sz="4" w:space="0" w:color="auto"/>
            </w:tcBorders>
            <w:shd w:val="clear" w:color="auto" w:fill="auto"/>
            <w:vAlign w:val="center"/>
          </w:tcPr>
          <w:p w:rsidR="006B5942" w:rsidRPr="00E11186" w:rsidRDefault="00295B57" w:rsidP="005E4ED9">
            <w:pPr>
              <w:ind w:left="-30"/>
              <w:jc w:val="center"/>
              <w:rPr>
                <w:rFonts w:ascii="Times New Roman" w:hAnsi="Times New Roman"/>
                <w:sz w:val="20"/>
                <w:szCs w:val="20"/>
              </w:rPr>
            </w:pPr>
            <w:r>
              <w:rPr>
                <w:rFonts w:ascii="Times New Roman" w:hAnsi="Times New Roman"/>
                <w:sz w:val="20"/>
                <w:szCs w:val="20"/>
              </w:rPr>
              <w:t>846,85</w:t>
            </w:r>
          </w:p>
        </w:tc>
        <w:tc>
          <w:tcPr>
            <w:tcW w:w="281" w:type="pct"/>
            <w:gridSpan w:val="2"/>
            <w:tcBorders>
              <w:top w:val="single" w:sz="4" w:space="0" w:color="auto"/>
              <w:left w:val="single" w:sz="4" w:space="0" w:color="auto"/>
              <w:right w:val="single" w:sz="4" w:space="0" w:color="auto"/>
            </w:tcBorders>
            <w:shd w:val="clear" w:color="auto" w:fill="auto"/>
            <w:vAlign w:val="center"/>
          </w:tcPr>
          <w:p w:rsidR="006B5942" w:rsidRPr="00E11186" w:rsidRDefault="00295B57" w:rsidP="005E4ED9">
            <w:pPr>
              <w:ind w:left="-30"/>
              <w:jc w:val="center"/>
              <w:rPr>
                <w:rFonts w:ascii="Times New Roman" w:hAnsi="Times New Roman"/>
                <w:sz w:val="20"/>
                <w:szCs w:val="20"/>
              </w:rPr>
            </w:pPr>
            <w:r>
              <w:rPr>
                <w:rFonts w:ascii="Times New Roman" w:hAnsi="Times New Roman"/>
                <w:sz w:val="20"/>
                <w:szCs w:val="20"/>
              </w:rPr>
              <w:t>1004,05</w:t>
            </w:r>
          </w:p>
        </w:tc>
        <w:tc>
          <w:tcPr>
            <w:tcW w:w="460" w:type="pct"/>
            <w:tcBorders>
              <w:top w:val="single" w:sz="4" w:space="0" w:color="auto"/>
              <w:left w:val="single" w:sz="4" w:space="0" w:color="auto"/>
              <w:right w:val="single" w:sz="4" w:space="0" w:color="auto"/>
            </w:tcBorders>
            <w:vAlign w:val="center"/>
          </w:tcPr>
          <w:p w:rsidR="006B5942" w:rsidRPr="00E11186" w:rsidRDefault="00295B57" w:rsidP="005E4ED9">
            <w:pPr>
              <w:ind w:left="-30"/>
              <w:jc w:val="center"/>
              <w:rPr>
                <w:rFonts w:ascii="Times New Roman" w:hAnsi="Times New Roman"/>
                <w:sz w:val="20"/>
                <w:szCs w:val="20"/>
              </w:rPr>
            </w:pPr>
            <w:r>
              <w:rPr>
                <w:rFonts w:ascii="Times New Roman" w:hAnsi="Times New Roman"/>
                <w:sz w:val="20"/>
                <w:szCs w:val="20"/>
              </w:rPr>
              <w:t>ФП ОВ</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rPr>
                <w:rFonts w:ascii="Times New Roman" w:hAnsi="Times New Roman"/>
                <w:sz w:val="20"/>
                <w:szCs w:val="20"/>
              </w:rPr>
            </w:pPr>
            <w:r w:rsidRPr="00E11186">
              <w:rPr>
                <w:rFonts w:ascii="Times New Roman" w:hAnsi="Times New Roman"/>
                <w:sz w:val="20"/>
                <w:szCs w:val="20"/>
              </w:rPr>
              <w:t>7.1.2. Площадь восстановленных водных объектов</w:t>
            </w:r>
          </w:p>
          <w:p w:rsidR="006B5942" w:rsidRPr="00E11186" w:rsidRDefault="006B5942" w:rsidP="005E4ED9">
            <w:pPr>
              <w:tabs>
                <w:tab w:val="left" w:pos="426"/>
              </w:tabs>
              <w:rPr>
                <w:rFonts w:ascii="Times New Roman" w:hAnsi="Times New Roman"/>
                <w:sz w:val="20"/>
                <w:szCs w:val="20"/>
              </w:rPr>
            </w:pPr>
            <w:r w:rsidRPr="00E11186">
              <w:rPr>
                <w:rFonts w:ascii="Times New Roman" w:hAnsi="Times New Roman"/>
                <w:sz w:val="20"/>
                <w:szCs w:val="20"/>
              </w:rPr>
              <w:t>Ответственный исполнитель: Росводресурсы</w:t>
            </w:r>
          </w:p>
          <w:p w:rsidR="006B5942" w:rsidRPr="00E11186" w:rsidRDefault="006B5942" w:rsidP="005E4ED9">
            <w:pPr>
              <w:tabs>
                <w:tab w:val="left" w:pos="426"/>
              </w:tabs>
              <w:rPr>
                <w:rFonts w:ascii="Times New Roman" w:hAnsi="Times New Roman"/>
                <w:sz w:val="20"/>
                <w:szCs w:val="20"/>
              </w:rPr>
            </w:pPr>
            <w:r w:rsidRPr="00E11186">
              <w:rPr>
                <w:rFonts w:ascii="Times New Roman" w:hAnsi="Times New Roman"/>
                <w:sz w:val="20"/>
                <w:szCs w:val="20"/>
              </w:rPr>
              <w:t>Участники федерального проекта «сохранение уникальных водных объектов»</w:t>
            </w: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rPr>
                <w:rFonts w:ascii="Times New Roman" w:hAnsi="Times New Roman"/>
                <w:sz w:val="20"/>
                <w:szCs w:val="20"/>
                <w:lang w:eastAsia="ru-RU"/>
              </w:rPr>
            </w:pPr>
            <w:r w:rsidRPr="00E11186">
              <w:rPr>
                <w:rFonts w:ascii="Times New Roman" w:hAnsi="Times New Roman"/>
                <w:sz w:val="20"/>
                <w:szCs w:val="20"/>
                <w:lang w:eastAsia="ru-RU"/>
              </w:rPr>
              <w:t xml:space="preserve">Осуществлена экологическая реабилитация водных объектов. </w:t>
            </w:r>
          </w:p>
          <w:p w:rsidR="006B5942" w:rsidRPr="00E11186" w:rsidRDefault="006B5942" w:rsidP="005E4ED9">
            <w:pPr>
              <w:rPr>
                <w:rFonts w:ascii="Times New Roman" w:hAnsi="Times New Roman"/>
                <w:sz w:val="20"/>
                <w:szCs w:val="20"/>
                <w:lang w:eastAsia="ru-RU"/>
              </w:rPr>
            </w:pPr>
            <w:r w:rsidRPr="00E11186">
              <w:rPr>
                <w:rFonts w:ascii="Times New Roman" w:hAnsi="Times New Roman"/>
                <w:sz w:val="20"/>
                <w:szCs w:val="20"/>
                <w:lang w:eastAsia="ru-RU"/>
              </w:rPr>
              <w:t>Проведены мероприятия по восстановлению и улучшению экологического состояния озер и водохранилищ.</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hAnsi="Times New Roman"/>
                <w:sz w:val="20"/>
                <w:szCs w:val="20"/>
              </w:rPr>
              <w:t>тыс. га нарастающим итогом</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hAnsi="Times New Roman"/>
                <w:sz w:val="20"/>
                <w:szCs w:val="20"/>
              </w:rPr>
              <w:t>2,7</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hAnsi="Times New Roman"/>
                <w:sz w:val="20"/>
                <w:szCs w:val="20"/>
              </w:rPr>
              <w:t>6,4</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hAnsi="Times New Roman"/>
                <w:sz w:val="20"/>
                <w:szCs w:val="20"/>
              </w:rPr>
              <w:t>10,6</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14,4</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17,3</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23,5</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8F50DA" w:rsidP="005E4ED9">
            <w:pPr>
              <w:ind w:left="-30"/>
              <w:jc w:val="center"/>
              <w:rPr>
                <w:rFonts w:ascii="Times New Roman" w:eastAsia="Arial" w:hAnsi="Times New Roman"/>
                <w:sz w:val="20"/>
                <w:szCs w:val="20"/>
                <w:lang w:eastAsia="ru-RU" w:bidi="ru-RU"/>
              </w:rPr>
            </w:pPr>
            <w:r>
              <w:rPr>
                <w:rFonts w:ascii="Times New Roman" w:hAnsi="Times New Roman"/>
                <w:sz w:val="20"/>
                <w:szCs w:val="20"/>
                <w:lang w:eastAsia="ru-RU"/>
              </w:rPr>
              <w:t>ФП СУВО</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rPr>
                <w:rFonts w:ascii="Times New Roman" w:hAnsi="Times New Roman"/>
                <w:sz w:val="20"/>
                <w:szCs w:val="20"/>
              </w:rPr>
            </w:pPr>
            <w:r w:rsidRPr="00E11186">
              <w:rPr>
                <w:rFonts w:ascii="Times New Roman" w:hAnsi="Times New Roman"/>
                <w:sz w:val="20"/>
                <w:szCs w:val="20"/>
              </w:rPr>
              <w:t>7.1.3. Количество населения, вовлеченного в мероприятия по очистке берегов водных объектов</w:t>
            </w:r>
          </w:p>
          <w:p w:rsidR="006B5942" w:rsidRPr="00E11186" w:rsidRDefault="006B5942" w:rsidP="005E4ED9">
            <w:pPr>
              <w:tabs>
                <w:tab w:val="left" w:pos="426"/>
              </w:tabs>
              <w:rPr>
                <w:rFonts w:ascii="Times New Roman" w:hAnsi="Times New Roman"/>
                <w:sz w:val="20"/>
                <w:szCs w:val="20"/>
              </w:rPr>
            </w:pPr>
            <w:r w:rsidRPr="00E11186">
              <w:rPr>
                <w:rFonts w:ascii="Times New Roman" w:hAnsi="Times New Roman"/>
                <w:sz w:val="20"/>
                <w:szCs w:val="20"/>
              </w:rPr>
              <w:t>Ответственный исполнитель: С.Н. Ястребов</w:t>
            </w:r>
          </w:p>
          <w:p w:rsidR="006B5942" w:rsidRPr="00E11186" w:rsidRDefault="006B5942" w:rsidP="005E4ED9">
            <w:pPr>
              <w:tabs>
                <w:tab w:val="left" w:pos="426"/>
              </w:tabs>
              <w:rPr>
                <w:rFonts w:ascii="Times New Roman" w:hAnsi="Times New Roman"/>
                <w:sz w:val="20"/>
                <w:szCs w:val="20"/>
              </w:rPr>
            </w:pPr>
          </w:p>
          <w:p w:rsidR="006B5942" w:rsidRPr="00E11186" w:rsidRDefault="006B5942" w:rsidP="005E4ED9">
            <w:pPr>
              <w:tabs>
                <w:tab w:val="left" w:pos="426"/>
              </w:tabs>
              <w:rPr>
                <w:rFonts w:ascii="Times New Roman" w:hAnsi="Times New Roman"/>
                <w:sz w:val="20"/>
                <w:szCs w:val="20"/>
              </w:rPr>
            </w:pP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Default="006B5942" w:rsidP="005E4ED9">
            <w:pPr>
              <w:rPr>
                <w:rFonts w:ascii="Times New Roman" w:hAnsi="Times New Roman"/>
                <w:sz w:val="20"/>
                <w:szCs w:val="20"/>
                <w:lang w:eastAsia="ru-RU"/>
              </w:rPr>
            </w:pPr>
            <w:r w:rsidRPr="00E11186">
              <w:rPr>
                <w:rFonts w:ascii="Times New Roman" w:hAnsi="Times New Roman"/>
                <w:sz w:val="20"/>
                <w:szCs w:val="20"/>
                <w:lang w:eastAsia="ru-RU"/>
              </w:rPr>
              <w:t>Осуществлено привлечение населения к мероприятиям по очистке от мусора берегов водных объектов, в том числе за счет мероприятий просветительского и информационного характера</w:t>
            </w:r>
          </w:p>
          <w:p w:rsidR="00753290" w:rsidRDefault="00753290" w:rsidP="005E4ED9">
            <w:pPr>
              <w:rPr>
                <w:rFonts w:ascii="Times New Roman" w:hAnsi="Times New Roman"/>
                <w:sz w:val="20"/>
                <w:szCs w:val="20"/>
                <w:lang w:eastAsia="ru-RU"/>
              </w:rPr>
            </w:pPr>
          </w:p>
          <w:p w:rsidR="00753290" w:rsidRDefault="00753290" w:rsidP="005E4ED9">
            <w:pPr>
              <w:rPr>
                <w:rFonts w:ascii="Times New Roman" w:hAnsi="Times New Roman"/>
                <w:sz w:val="20"/>
                <w:szCs w:val="20"/>
                <w:lang w:eastAsia="ru-RU"/>
              </w:rPr>
            </w:pPr>
          </w:p>
          <w:p w:rsidR="00753290" w:rsidRDefault="00753290" w:rsidP="005E4ED9">
            <w:pPr>
              <w:rPr>
                <w:rFonts w:ascii="Times New Roman" w:hAnsi="Times New Roman"/>
                <w:sz w:val="20"/>
                <w:szCs w:val="20"/>
                <w:lang w:eastAsia="ru-RU"/>
              </w:rPr>
            </w:pPr>
          </w:p>
          <w:p w:rsidR="00753290" w:rsidRPr="00E11186" w:rsidRDefault="00753290" w:rsidP="005E4ED9">
            <w:pPr>
              <w:rPr>
                <w:rFonts w:ascii="Times New Roman" w:hAnsi="Times New Roman"/>
                <w:sz w:val="20"/>
                <w:szCs w:val="20"/>
                <w:lang w:eastAsia="ru-RU"/>
              </w:rPr>
            </w:pPr>
          </w:p>
        </w:tc>
        <w:tc>
          <w:tcPr>
            <w:tcW w:w="509"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млн. человек</w:t>
            </w:r>
          </w:p>
        </w:tc>
        <w:tc>
          <w:tcPr>
            <w:tcW w:w="464"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0.8</w:t>
            </w:r>
          </w:p>
        </w:tc>
        <w:tc>
          <w:tcPr>
            <w:tcW w:w="279"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0.8</w:t>
            </w:r>
          </w:p>
        </w:tc>
        <w:tc>
          <w:tcPr>
            <w:tcW w:w="28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0.8</w:t>
            </w: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0.8</w:t>
            </w: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0.8</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0.8</w:t>
            </w:r>
          </w:p>
        </w:tc>
        <w:tc>
          <w:tcPr>
            <w:tcW w:w="460" w:type="pct"/>
            <w:tcBorders>
              <w:top w:val="single" w:sz="4" w:space="0" w:color="auto"/>
              <w:left w:val="single" w:sz="4" w:space="0" w:color="auto"/>
              <w:bottom w:val="single" w:sz="4" w:space="0" w:color="auto"/>
              <w:right w:val="single" w:sz="4" w:space="0" w:color="auto"/>
            </w:tcBorders>
          </w:tcPr>
          <w:p w:rsidR="006B5942" w:rsidRPr="00E11186" w:rsidRDefault="008F50DA" w:rsidP="005E4ED9">
            <w:pPr>
              <w:ind w:left="-30"/>
              <w:jc w:val="center"/>
              <w:rPr>
                <w:rFonts w:ascii="Times New Roman" w:hAnsi="Times New Roman"/>
                <w:sz w:val="20"/>
                <w:szCs w:val="20"/>
                <w:lang w:eastAsia="ru-RU"/>
              </w:rPr>
            </w:pPr>
            <w:r>
              <w:rPr>
                <w:rFonts w:ascii="Times New Roman" w:hAnsi="Times New Roman"/>
                <w:sz w:val="20"/>
                <w:szCs w:val="20"/>
                <w:lang w:eastAsia="ru-RU"/>
              </w:rPr>
              <w:t>ФП СУВО</w:t>
            </w:r>
          </w:p>
        </w:tc>
      </w:tr>
      <w:tr w:rsidR="006B5942" w:rsidRPr="00E11186" w:rsidTr="005E4ED9">
        <w:tblPrEx>
          <w:tblCellMar>
            <w:left w:w="28" w:type="dxa"/>
            <w:right w:w="28" w:type="dxa"/>
          </w:tblCellMar>
        </w:tblPrEx>
        <w:trPr>
          <w:cantSplit/>
          <w:trHeight w:val="475"/>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331016">
            <w:pPr>
              <w:ind w:left="-30"/>
              <w:jc w:val="center"/>
              <w:rPr>
                <w:rFonts w:ascii="Times New Roman" w:eastAsia="Arial" w:hAnsi="Times New Roman"/>
                <w:sz w:val="20"/>
                <w:szCs w:val="20"/>
                <w:lang w:eastAsia="ru-RU" w:bidi="ru-RU"/>
              </w:rPr>
            </w:pPr>
            <w:r w:rsidRPr="00E11186">
              <w:rPr>
                <w:rFonts w:ascii="Times New Roman" w:eastAsia="Arial" w:hAnsi="Times New Roman"/>
                <w:b/>
                <w:i/>
                <w:sz w:val="20"/>
                <w:szCs w:val="20"/>
                <w:lang w:eastAsia="ru-RU" w:bidi="ru-RU"/>
              </w:rPr>
              <w:lastRenderedPageBreak/>
              <w:t>Направление (блок мероприятий) 7.2. Эффективное обращение с отходами производства и потребления, несанкционированных свалок в границах городов</w:t>
            </w:r>
          </w:p>
        </w:tc>
      </w:tr>
      <w:tr w:rsidR="006B5942" w:rsidRPr="00E11186" w:rsidTr="005E4ED9">
        <w:tblPrEx>
          <w:tblCellMar>
            <w:left w:w="28" w:type="dxa"/>
            <w:right w:w="28" w:type="dxa"/>
          </w:tblCellMar>
        </w:tblPrEx>
        <w:trPr>
          <w:cantSplit/>
          <w:trHeight w:val="475"/>
        </w:trPr>
        <w:tc>
          <w:tcPr>
            <w:tcW w:w="2872"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b/>
                <w:sz w:val="20"/>
                <w:szCs w:val="20"/>
                <w:lang w:eastAsia="ru-RU" w:bidi="ru-RU"/>
              </w:rPr>
              <w:t xml:space="preserve">Индикатор направления (блока мероприятий) шт. </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b/>
                <w:sz w:val="20"/>
                <w:szCs w:val="20"/>
              </w:rPr>
              <w:t>2019</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b/>
                <w:sz w:val="20"/>
                <w:szCs w:val="20"/>
              </w:rPr>
              <w:t>2020</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b/>
                <w:sz w:val="20"/>
                <w:szCs w:val="20"/>
              </w:rPr>
              <w:t>2021</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b/>
                <w:sz w:val="20"/>
                <w:szCs w:val="20"/>
                <w:lang w:eastAsia="ru-RU" w:bidi="ru-RU"/>
              </w:rPr>
              <w:t>2022</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b/>
                <w:sz w:val="20"/>
                <w:szCs w:val="20"/>
                <w:lang w:eastAsia="ru-RU" w:bidi="ru-RU"/>
              </w:rPr>
              <w:t>2023</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b/>
                <w:sz w:val="20"/>
                <w:szCs w:val="20"/>
                <w:lang w:eastAsia="ru-RU" w:bidi="ru-RU"/>
              </w:rPr>
              <w:t>2024</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b/>
                <w:sz w:val="20"/>
                <w:szCs w:val="20"/>
                <w:lang w:eastAsia="ru-RU" w:bidi="ru-RU"/>
              </w:rPr>
              <w:t>Источник</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755144" w:rsidP="004D0D3B">
            <w:pPr>
              <w:pStyle w:val="af6"/>
              <w:tabs>
                <w:tab w:val="left" w:pos="0"/>
              </w:tabs>
              <w:spacing w:after="0" w:line="240" w:lineRule="auto"/>
              <w:ind w:left="0"/>
              <w:rPr>
                <w:rFonts w:ascii="Times New Roman" w:eastAsia="Arial" w:hAnsi="Times New Roman"/>
                <w:sz w:val="20"/>
                <w:szCs w:val="20"/>
                <w:lang w:eastAsia="ru-RU" w:bidi="ru-RU"/>
              </w:rPr>
            </w:pPr>
            <w:r>
              <w:rPr>
                <w:rFonts w:ascii="Times New Roman" w:eastAsia="Arial" w:hAnsi="Times New Roman"/>
                <w:sz w:val="20"/>
                <w:szCs w:val="20"/>
                <w:lang w:eastAsia="ru-RU" w:bidi="ru-RU"/>
              </w:rPr>
              <w:t xml:space="preserve">7.2.1. </w:t>
            </w:r>
            <w:r w:rsidRPr="008A3217">
              <w:rPr>
                <w:rFonts w:ascii="Times New Roman" w:eastAsia="Arial" w:hAnsi="Times New Roman"/>
                <w:sz w:val="20"/>
                <w:szCs w:val="20"/>
                <w:lang w:eastAsia="ru-RU" w:bidi="ru-RU"/>
              </w:rPr>
              <w:t>Количество</w:t>
            </w:r>
            <w:r>
              <w:rPr>
                <w:rFonts w:ascii="Times New Roman" w:eastAsia="Arial" w:hAnsi="Times New Roman"/>
                <w:sz w:val="20"/>
                <w:szCs w:val="20"/>
                <w:lang w:eastAsia="ru-RU" w:bidi="ru-RU"/>
              </w:rPr>
              <w:t xml:space="preserve"> </w:t>
            </w:r>
            <w:r w:rsidRPr="008A3217">
              <w:rPr>
                <w:rFonts w:ascii="Times New Roman" w:eastAsia="Arial" w:hAnsi="Times New Roman"/>
                <w:sz w:val="20"/>
                <w:szCs w:val="20"/>
                <w:lang w:eastAsia="ru-RU" w:bidi="ru-RU"/>
              </w:rPr>
              <w:t>ликвидированных</w:t>
            </w:r>
            <w:r>
              <w:rPr>
                <w:rFonts w:ascii="Times New Roman" w:eastAsia="Arial" w:hAnsi="Times New Roman"/>
                <w:sz w:val="20"/>
                <w:szCs w:val="20"/>
                <w:lang w:eastAsia="ru-RU" w:bidi="ru-RU"/>
              </w:rPr>
              <w:t xml:space="preserve"> </w:t>
            </w:r>
            <w:r w:rsidRPr="008A3217">
              <w:rPr>
                <w:rFonts w:ascii="Times New Roman" w:eastAsia="Arial" w:hAnsi="Times New Roman"/>
                <w:sz w:val="20"/>
                <w:szCs w:val="20"/>
                <w:lang w:eastAsia="ru-RU" w:bidi="ru-RU"/>
              </w:rPr>
              <w:t>несанкционированных</w:t>
            </w:r>
            <w:r>
              <w:rPr>
                <w:rFonts w:ascii="Times New Roman" w:eastAsia="Arial" w:hAnsi="Times New Roman"/>
                <w:sz w:val="20"/>
                <w:szCs w:val="20"/>
                <w:lang w:eastAsia="ru-RU" w:bidi="ru-RU"/>
              </w:rPr>
              <w:t xml:space="preserve"> </w:t>
            </w:r>
            <w:r w:rsidRPr="008A3217">
              <w:rPr>
                <w:rFonts w:ascii="Times New Roman" w:eastAsia="Arial" w:hAnsi="Times New Roman"/>
                <w:sz w:val="20"/>
                <w:szCs w:val="20"/>
                <w:lang w:eastAsia="ru-RU" w:bidi="ru-RU"/>
              </w:rPr>
              <w:t>свалок в границах</w:t>
            </w:r>
            <w:r>
              <w:rPr>
                <w:rFonts w:ascii="Times New Roman" w:eastAsia="Arial" w:hAnsi="Times New Roman"/>
                <w:sz w:val="20"/>
                <w:szCs w:val="20"/>
                <w:lang w:eastAsia="ru-RU" w:bidi="ru-RU"/>
              </w:rPr>
              <w:t xml:space="preserve"> </w:t>
            </w:r>
            <w:r w:rsidRPr="00AD7B45">
              <w:rPr>
                <w:rFonts w:ascii="Times New Roman" w:eastAsia="Arial" w:hAnsi="Times New Roman"/>
                <w:sz w:val="20"/>
                <w:szCs w:val="20"/>
                <w:lang w:eastAsia="ru-RU" w:bidi="ru-RU"/>
              </w:rPr>
              <w:t>городов</w:t>
            </w: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6B5942" w:rsidRPr="00E11186" w:rsidRDefault="006B5942" w:rsidP="005E4ED9">
            <w:pPr>
              <w:spacing w:after="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 xml:space="preserve">Ответственный исполнитель: </w:t>
            </w:r>
          </w:p>
          <w:p w:rsidR="006B5942" w:rsidRPr="00E11186"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proofErr w:type="spellStart"/>
            <w:r w:rsidRPr="00E11186">
              <w:rPr>
                <w:rFonts w:ascii="Times New Roman" w:eastAsia="Arial" w:hAnsi="Times New Roman"/>
                <w:sz w:val="20"/>
                <w:szCs w:val="20"/>
                <w:lang w:eastAsia="ru-RU" w:bidi="ru-RU"/>
              </w:rPr>
              <w:t>Р.А.Мальцев</w:t>
            </w:r>
            <w:proofErr w:type="spellEnd"/>
          </w:p>
          <w:p w:rsidR="006B5942" w:rsidRPr="00E11186" w:rsidRDefault="006B5942" w:rsidP="005E4ED9">
            <w:pPr>
              <w:jc w:val="both"/>
              <w:rPr>
                <w:rFonts w:ascii="Times New Roman" w:hAnsi="Times New Roman"/>
                <w:sz w:val="20"/>
                <w:szCs w:val="20"/>
              </w:rPr>
            </w:pP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755144" w:rsidP="005E4ED9">
            <w:pPr>
              <w:tabs>
                <w:tab w:val="center" w:pos="4677"/>
                <w:tab w:val="right" w:pos="9355"/>
              </w:tabs>
              <w:jc w:val="both"/>
              <w:rPr>
                <w:rFonts w:ascii="Times New Roman" w:hAnsi="Times New Roman"/>
                <w:sz w:val="20"/>
                <w:szCs w:val="20"/>
              </w:rPr>
            </w:pPr>
            <w:r w:rsidRPr="004D0D3B">
              <w:rPr>
                <w:rFonts w:ascii="Times New Roman" w:hAnsi="Times New Roman"/>
                <w:sz w:val="20"/>
                <w:szCs w:val="20"/>
                <w:lang w:eastAsia="ru-RU"/>
              </w:rPr>
              <w:t xml:space="preserve">По состоянию на 31 декабря 2024 года будет </w:t>
            </w:r>
            <w:proofErr w:type="spellStart"/>
            <w:r w:rsidRPr="004D0D3B">
              <w:rPr>
                <w:rFonts w:ascii="Times New Roman" w:hAnsi="Times New Roman"/>
                <w:sz w:val="20"/>
                <w:szCs w:val="20"/>
                <w:lang w:eastAsia="ru-RU"/>
              </w:rPr>
              <w:t>рекультивирована</w:t>
            </w:r>
            <w:proofErr w:type="spellEnd"/>
            <w:r w:rsidRPr="004D0D3B">
              <w:rPr>
                <w:rFonts w:ascii="Times New Roman" w:hAnsi="Times New Roman"/>
                <w:sz w:val="20"/>
                <w:szCs w:val="20"/>
                <w:lang w:eastAsia="ru-RU"/>
              </w:rPr>
              <w:t xml:space="preserve"> 191 несанкционированная свалка в границах городов, что позволит улучшить качество жизни 21 540,4 тысяч человек и восстановить 2 468,5 гектаров земель</w:t>
            </w:r>
            <w:r w:rsidR="004D0D3B">
              <w:rPr>
                <w:rFonts w:ascii="Times New Roman" w:hAnsi="Times New Roman"/>
                <w:sz w:val="20"/>
                <w:szCs w:val="20"/>
                <w:lang w:eastAsia="ru-RU"/>
              </w:rPr>
              <w:t>.</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 xml:space="preserve">шт. </w:t>
            </w:r>
          </w:p>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нарастающим итогом</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16</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755144" w:rsidP="005E4ED9">
            <w:pPr>
              <w:ind w:left="-30"/>
              <w:jc w:val="center"/>
              <w:rPr>
                <w:rFonts w:ascii="Times New Roman" w:hAnsi="Times New Roman"/>
                <w:sz w:val="20"/>
                <w:szCs w:val="20"/>
              </w:rPr>
            </w:pPr>
            <w:r>
              <w:rPr>
                <w:rFonts w:ascii="Times New Roman" w:hAnsi="Times New Roman"/>
                <w:sz w:val="20"/>
                <w:szCs w:val="20"/>
              </w:rPr>
              <w:t>28</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755144" w:rsidP="005E4ED9">
            <w:pPr>
              <w:ind w:left="-30"/>
              <w:jc w:val="center"/>
              <w:rPr>
                <w:rFonts w:ascii="Times New Roman" w:hAnsi="Times New Roman"/>
                <w:sz w:val="20"/>
                <w:szCs w:val="20"/>
              </w:rPr>
            </w:pPr>
            <w:r>
              <w:rPr>
                <w:rFonts w:ascii="Times New Roman" w:hAnsi="Times New Roman"/>
                <w:sz w:val="20"/>
                <w:szCs w:val="20"/>
              </w:rPr>
              <w:t>42</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755144" w:rsidP="005E4ED9">
            <w:pPr>
              <w:ind w:left="-30"/>
              <w:jc w:val="center"/>
              <w:rPr>
                <w:rFonts w:ascii="Times New Roman" w:eastAsia="Arial" w:hAnsi="Times New Roman"/>
                <w:sz w:val="20"/>
                <w:szCs w:val="20"/>
                <w:lang w:eastAsia="ru-RU" w:bidi="ru-RU"/>
              </w:rPr>
            </w:pPr>
            <w:r>
              <w:rPr>
                <w:rFonts w:ascii="Times New Roman" w:eastAsia="Arial" w:hAnsi="Times New Roman"/>
                <w:sz w:val="20"/>
                <w:szCs w:val="20"/>
                <w:lang w:eastAsia="ru-RU" w:bidi="ru-RU"/>
              </w:rPr>
              <w:t>54</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755144" w:rsidP="005E4ED9">
            <w:pPr>
              <w:ind w:left="-30"/>
              <w:jc w:val="center"/>
              <w:rPr>
                <w:rFonts w:ascii="Times New Roman" w:eastAsia="Arial" w:hAnsi="Times New Roman"/>
                <w:sz w:val="20"/>
                <w:szCs w:val="20"/>
                <w:lang w:eastAsia="ru-RU" w:bidi="ru-RU"/>
              </w:rPr>
            </w:pPr>
            <w:r>
              <w:rPr>
                <w:rFonts w:ascii="Times New Roman" w:eastAsia="Arial" w:hAnsi="Times New Roman"/>
                <w:sz w:val="20"/>
                <w:szCs w:val="20"/>
                <w:lang w:eastAsia="ru-RU" w:bidi="ru-RU"/>
              </w:rPr>
              <w:t>111</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191</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ФП II</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4D0D3B" w:rsidP="004D0D3B">
            <w:pPr>
              <w:tabs>
                <w:tab w:val="left" w:pos="0"/>
              </w:tabs>
              <w:rPr>
                <w:rFonts w:ascii="Times New Roman" w:eastAsia="Arial" w:hAnsi="Times New Roman"/>
                <w:sz w:val="20"/>
                <w:szCs w:val="20"/>
                <w:lang w:eastAsia="ru-RU" w:bidi="ru-RU"/>
              </w:rPr>
            </w:pPr>
            <w:r>
              <w:rPr>
                <w:rFonts w:ascii="Times New Roman" w:eastAsia="Arial" w:hAnsi="Times New Roman"/>
                <w:sz w:val="20"/>
                <w:szCs w:val="20"/>
                <w:lang w:eastAsia="ru-RU" w:bidi="ru-RU"/>
              </w:rPr>
              <w:t>7.2.2. Количество ликвидированных</w:t>
            </w:r>
            <w:r w:rsidR="006B5942" w:rsidRPr="00E11186">
              <w:rPr>
                <w:rFonts w:ascii="Times New Roman" w:eastAsia="Arial" w:hAnsi="Times New Roman"/>
                <w:sz w:val="20"/>
                <w:szCs w:val="20"/>
                <w:lang w:eastAsia="ru-RU" w:bidi="ru-RU"/>
              </w:rPr>
              <w:t xml:space="preserve"> наиболее опасных объектов накопленного экологического вреда </w:t>
            </w:r>
          </w:p>
          <w:p w:rsidR="006B5942" w:rsidRPr="00E11186" w:rsidRDefault="006B5942" w:rsidP="005E4ED9">
            <w:pPr>
              <w:spacing w:after="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 xml:space="preserve">Ответственный исполнитель: </w:t>
            </w:r>
          </w:p>
          <w:p w:rsidR="006B5942" w:rsidRDefault="006B5942" w:rsidP="005E4ED9">
            <w:pPr>
              <w:pStyle w:val="af6"/>
              <w:tabs>
                <w:tab w:val="left" w:pos="0"/>
              </w:tabs>
              <w:spacing w:after="0" w:line="240" w:lineRule="auto"/>
              <w:ind w:left="0"/>
              <w:jc w:val="both"/>
              <w:rPr>
                <w:rFonts w:ascii="Times New Roman" w:eastAsia="Arial" w:hAnsi="Times New Roman"/>
                <w:sz w:val="20"/>
                <w:szCs w:val="20"/>
                <w:lang w:eastAsia="ru-RU" w:bidi="ru-RU"/>
              </w:rPr>
            </w:pPr>
            <w:proofErr w:type="spellStart"/>
            <w:r w:rsidRPr="00E11186">
              <w:rPr>
                <w:rFonts w:ascii="Times New Roman" w:eastAsia="Arial" w:hAnsi="Times New Roman"/>
                <w:sz w:val="20"/>
                <w:szCs w:val="20"/>
                <w:lang w:eastAsia="ru-RU" w:bidi="ru-RU"/>
              </w:rPr>
              <w:t>Р.А.Мальцев</w:t>
            </w:r>
            <w:proofErr w:type="spellEnd"/>
          </w:p>
          <w:p w:rsidR="00753290" w:rsidRDefault="00753290"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753290" w:rsidRDefault="00753290"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753290" w:rsidRDefault="00753290"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753290" w:rsidRDefault="00753290"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753290" w:rsidRDefault="00753290"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753290" w:rsidRDefault="00753290"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753290" w:rsidRDefault="00753290"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753290" w:rsidRDefault="00753290"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753290" w:rsidRDefault="00753290"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753290" w:rsidRDefault="00753290"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753290" w:rsidRDefault="00753290"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753290" w:rsidRDefault="00753290"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753290" w:rsidRDefault="00753290"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753290" w:rsidRDefault="00753290" w:rsidP="005E4ED9">
            <w:pPr>
              <w:pStyle w:val="af6"/>
              <w:tabs>
                <w:tab w:val="left" w:pos="0"/>
              </w:tabs>
              <w:spacing w:after="0" w:line="240" w:lineRule="auto"/>
              <w:ind w:left="0"/>
              <w:jc w:val="both"/>
              <w:rPr>
                <w:rFonts w:ascii="Times New Roman" w:eastAsia="Arial" w:hAnsi="Times New Roman"/>
                <w:sz w:val="20"/>
                <w:szCs w:val="20"/>
                <w:lang w:eastAsia="ru-RU" w:bidi="ru-RU"/>
              </w:rPr>
            </w:pPr>
          </w:p>
          <w:p w:rsidR="00753290" w:rsidRPr="00E11186" w:rsidRDefault="00753290" w:rsidP="005E4ED9">
            <w:pPr>
              <w:pStyle w:val="af6"/>
              <w:tabs>
                <w:tab w:val="left" w:pos="0"/>
              </w:tabs>
              <w:spacing w:after="0" w:line="240" w:lineRule="auto"/>
              <w:ind w:left="0"/>
              <w:jc w:val="both"/>
              <w:rPr>
                <w:rFonts w:ascii="Times New Roman" w:eastAsia="Arial" w:hAnsi="Times New Roman"/>
                <w:sz w:val="20"/>
                <w:szCs w:val="20"/>
                <w:lang w:eastAsia="ru-RU" w:bidi="ru-RU"/>
              </w:rPr>
            </w:pP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4D0D3B" w:rsidRPr="004D0D3B" w:rsidRDefault="004D0D3B" w:rsidP="004D0D3B">
            <w:pPr>
              <w:pStyle w:val="Default"/>
              <w:jc w:val="both"/>
              <w:rPr>
                <w:rFonts w:eastAsia="Times New Roman"/>
                <w:color w:val="auto"/>
                <w:sz w:val="20"/>
                <w:szCs w:val="20"/>
                <w:lang w:eastAsia="ru-RU"/>
              </w:rPr>
            </w:pPr>
            <w:r w:rsidRPr="004D0D3B">
              <w:rPr>
                <w:rFonts w:eastAsia="Times New Roman"/>
                <w:color w:val="auto"/>
                <w:sz w:val="20"/>
                <w:szCs w:val="20"/>
                <w:lang w:eastAsia="ru-RU"/>
              </w:rPr>
              <w:t>По состоянию на 31 декабря 2024 года будет ликвидировано 88 наиболее опасных объектов накопленного вреда окружающей среде,</w:t>
            </w:r>
          </w:p>
          <w:p w:rsidR="006B5942" w:rsidRPr="00E11186" w:rsidRDefault="004D0D3B" w:rsidP="004D0D3B">
            <w:pPr>
              <w:pStyle w:val="Default"/>
              <w:jc w:val="both"/>
              <w:rPr>
                <w:rFonts w:eastAsia="Arial"/>
                <w:sz w:val="20"/>
                <w:szCs w:val="20"/>
                <w:lang w:eastAsia="ru-RU" w:bidi="ru-RU"/>
              </w:rPr>
            </w:pPr>
            <w:r w:rsidRPr="004D0D3B">
              <w:rPr>
                <w:rFonts w:eastAsia="Times New Roman"/>
                <w:color w:val="auto"/>
                <w:sz w:val="20"/>
                <w:szCs w:val="20"/>
                <w:lang w:eastAsia="ru-RU"/>
              </w:rPr>
              <w:t>что позволит улучшить качество жизни 7 810,5 тысяч человек и восстановить 973,1 гектара земель.</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 xml:space="preserve">шт. </w:t>
            </w:r>
          </w:p>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нарастающим итогом</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48</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094AC7" w:rsidP="005E4ED9">
            <w:pPr>
              <w:ind w:left="-30"/>
              <w:jc w:val="center"/>
              <w:rPr>
                <w:rFonts w:ascii="Times New Roman" w:hAnsi="Times New Roman"/>
                <w:sz w:val="20"/>
                <w:szCs w:val="20"/>
              </w:rPr>
            </w:pPr>
            <w:r>
              <w:rPr>
                <w:rFonts w:ascii="Times New Roman" w:hAnsi="Times New Roman"/>
                <w:sz w:val="20"/>
                <w:szCs w:val="20"/>
              </w:rPr>
              <w:t>58</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094AC7" w:rsidP="005E4ED9">
            <w:pPr>
              <w:ind w:left="-30"/>
              <w:jc w:val="center"/>
              <w:rPr>
                <w:rFonts w:ascii="Times New Roman" w:hAnsi="Times New Roman"/>
                <w:sz w:val="20"/>
                <w:szCs w:val="20"/>
              </w:rPr>
            </w:pPr>
            <w:r>
              <w:rPr>
                <w:rFonts w:ascii="Times New Roman" w:hAnsi="Times New Roman"/>
                <w:sz w:val="20"/>
                <w:szCs w:val="20"/>
              </w:rPr>
              <w:t>66</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094AC7" w:rsidP="005E4ED9">
            <w:pPr>
              <w:ind w:left="-30"/>
              <w:jc w:val="center"/>
              <w:rPr>
                <w:rFonts w:ascii="Times New Roman" w:eastAsia="Arial" w:hAnsi="Times New Roman"/>
                <w:sz w:val="20"/>
                <w:szCs w:val="20"/>
                <w:lang w:eastAsia="ru-RU" w:bidi="ru-RU"/>
              </w:rPr>
            </w:pPr>
            <w:r>
              <w:rPr>
                <w:rFonts w:ascii="Times New Roman" w:eastAsia="Arial" w:hAnsi="Times New Roman"/>
                <w:sz w:val="20"/>
                <w:szCs w:val="20"/>
                <w:lang w:eastAsia="ru-RU" w:bidi="ru-RU"/>
              </w:rPr>
              <w:t>77</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094AC7" w:rsidP="005E4ED9">
            <w:pPr>
              <w:ind w:left="-30"/>
              <w:jc w:val="center"/>
              <w:rPr>
                <w:rFonts w:ascii="Times New Roman" w:eastAsia="Arial" w:hAnsi="Times New Roman"/>
                <w:sz w:val="20"/>
                <w:szCs w:val="20"/>
                <w:lang w:eastAsia="ru-RU" w:bidi="ru-RU"/>
              </w:rPr>
            </w:pPr>
            <w:r>
              <w:rPr>
                <w:rFonts w:ascii="Times New Roman" w:eastAsia="Arial" w:hAnsi="Times New Roman"/>
                <w:sz w:val="20"/>
                <w:szCs w:val="20"/>
                <w:lang w:eastAsia="ru-RU" w:bidi="ru-RU"/>
              </w:rPr>
              <w:t>87</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094AC7" w:rsidP="005E4ED9">
            <w:pPr>
              <w:ind w:left="-30"/>
              <w:jc w:val="center"/>
              <w:rPr>
                <w:rFonts w:ascii="Times New Roman" w:eastAsia="Arial" w:hAnsi="Times New Roman"/>
                <w:sz w:val="20"/>
                <w:szCs w:val="20"/>
                <w:lang w:eastAsia="ru-RU" w:bidi="ru-RU"/>
              </w:rPr>
            </w:pPr>
            <w:r>
              <w:rPr>
                <w:rFonts w:ascii="Times New Roman" w:eastAsia="Arial" w:hAnsi="Times New Roman"/>
                <w:sz w:val="20"/>
                <w:szCs w:val="20"/>
                <w:lang w:eastAsia="ru-RU" w:bidi="ru-RU"/>
              </w:rPr>
              <w:t>88</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ФП II</w:t>
            </w:r>
          </w:p>
        </w:tc>
      </w:tr>
      <w:tr w:rsidR="006B5942" w:rsidRPr="00E11186" w:rsidTr="005E4ED9">
        <w:tblPrEx>
          <w:tblCellMar>
            <w:left w:w="28" w:type="dxa"/>
            <w:right w:w="28" w:type="dxa"/>
          </w:tblCellMar>
        </w:tblPrEx>
        <w:trPr>
          <w:cantSplit/>
          <w:trHeight w:val="475"/>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ind w:left="-30"/>
              <w:jc w:val="center"/>
              <w:rPr>
                <w:rFonts w:ascii="Times New Roman" w:eastAsia="Arial" w:hAnsi="Times New Roman"/>
                <w:b/>
                <w:i/>
                <w:sz w:val="20"/>
                <w:szCs w:val="20"/>
                <w:lang w:eastAsia="ru-RU" w:bidi="ru-RU"/>
              </w:rPr>
            </w:pPr>
            <w:r w:rsidRPr="00E11186">
              <w:rPr>
                <w:rFonts w:ascii="Times New Roman" w:eastAsia="Arial" w:hAnsi="Times New Roman"/>
                <w:b/>
                <w:i/>
                <w:sz w:val="20"/>
                <w:szCs w:val="20"/>
                <w:lang w:eastAsia="ru-RU" w:bidi="ru-RU"/>
              </w:rPr>
              <w:lastRenderedPageBreak/>
              <w:t>Направление (блок мероприятий) 7.3. Создание устойчивой системы обращения с твердыми коммунальными отходами, обеспечивающей обработку (сортировку) отходов в объеме 100 процентов и снижение объема отходов, направляемых на объекты размещения отходов (полигоны твердых коммунальных отходов), в два раза</w:t>
            </w:r>
          </w:p>
          <w:p w:rsidR="006B5942" w:rsidRPr="00E11186" w:rsidRDefault="006B5942" w:rsidP="005E4ED9">
            <w:pPr>
              <w:ind w:left="-30"/>
              <w:jc w:val="center"/>
              <w:rPr>
                <w:rFonts w:ascii="Times New Roman" w:eastAsia="Arial" w:hAnsi="Times New Roman"/>
                <w:i/>
                <w:sz w:val="20"/>
                <w:szCs w:val="20"/>
                <w:lang w:eastAsia="ru-RU" w:bidi="ru-RU"/>
              </w:rPr>
            </w:pPr>
            <w:r w:rsidRPr="00E11186">
              <w:rPr>
                <w:rFonts w:ascii="Times New Roman" w:eastAsia="Arial" w:hAnsi="Times New Roman"/>
                <w:b/>
                <w:i/>
                <w:sz w:val="20"/>
                <w:szCs w:val="20"/>
                <w:lang w:eastAsia="ru-RU" w:bidi="ru-RU"/>
              </w:rPr>
              <w:t>Формирование комплексной системы обращения с твердыми коммунальными отходами, включая создание условий для утилизации запрещенных к захоронению отходов</w:t>
            </w:r>
          </w:p>
        </w:tc>
      </w:tr>
      <w:tr w:rsidR="006B5942" w:rsidRPr="00E11186" w:rsidTr="005E4ED9">
        <w:tblPrEx>
          <w:tblCellMar>
            <w:left w:w="28" w:type="dxa"/>
            <w:right w:w="28" w:type="dxa"/>
          </w:tblCellMar>
        </w:tblPrEx>
        <w:trPr>
          <w:cantSplit/>
          <w:trHeight w:val="475"/>
        </w:trPr>
        <w:tc>
          <w:tcPr>
            <w:tcW w:w="2872" w:type="pct"/>
            <w:gridSpan w:val="4"/>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Индикатор направления (блока мероприятий) %</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b/>
                <w:sz w:val="20"/>
                <w:szCs w:val="20"/>
              </w:rPr>
            </w:pPr>
            <w:r w:rsidRPr="00E11186">
              <w:rPr>
                <w:rFonts w:ascii="Times New Roman" w:hAnsi="Times New Roman"/>
                <w:b/>
                <w:sz w:val="20"/>
                <w:szCs w:val="20"/>
              </w:rPr>
              <w:t>2019</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b/>
                <w:sz w:val="20"/>
                <w:szCs w:val="20"/>
              </w:rPr>
            </w:pPr>
            <w:r w:rsidRPr="00E11186">
              <w:rPr>
                <w:rFonts w:ascii="Times New Roman" w:hAnsi="Times New Roman"/>
                <w:b/>
                <w:sz w:val="20"/>
                <w:szCs w:val="20"/>
              </w:rPr>
              <w:t>2020</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b/>
                <w:sz w:val="20"/>
                <w:szCs w:val="20"/>
              </w:rPr>
            </w:pPr>
            <w:r w:rsidRPr="00E11186">
              <w:rPr>
                <w:rFonts w:ascii="Times New Roman" w:hAnsi="Times New Roman"/>
                <w:b/>
                <w:sz w:val="20"/>
                <w:szCs w:val="20"/>
              </w:rPr>
              <w:t>2021</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2022</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2023</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2024</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Источник</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tabs>
                <w:tab w:val="left" w:pos="0"/>
              </w:tabs>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7.3.1. Доля направленных на утилизацию отходов, выделенных в результате раздельного накопления и обработки (сортировки) твердых коммунальных отходов, в общей массе образованных твердых коммунальных отходов*</w:t>
            </w:r>
          </w:p>
          <w:p w:rsidR="006B5942" w:rsidRPr="00E11186" w:rsidRDefault="006B5942" w:rsidP="005E4ED9">
            <w:pPr>
              <w:tabs>
                <w:tab w:val="left" w:pos="0"/>
              </w:tabs>
              <w:spacing w:after="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 xml:space="preserve">Ответственный исполнитель: </w:t>
            </w:r>
          </w:p>
          <w:p w:rsidR="006B5942" w:rsidRDefault="006B5942" w:rsidP="005E4ED9">
            <w:pPr>
              <w:tabs>
                <w:tab w:val="left" w:pos="0"/>
              </w:tabs>
              <w:spacing w:after="0"/>
              <w:jc w:val="both"/>
              <w:rPr>
                <w:rFonts w:ascii="Times New Roman" w:eastAsia="Arial" w:hAnsi="Times New Roman"/>
                <w:sz w:val="20"/>
                <w:szCs w:val="20"/>
                <w:lang w:eastAsia="ru-RU" w:bidi="ru-RU"/>
              </w:rPr>
            </w:pPr>
            <w:r w:rsidRPr="001C4391">
              <w:rPr>
                <w:rFonts w:ascii="Times New Roman" w:eastAsia="Arial" w:hAnsi="Times New Roman"/>
                <w:sz w:val="20"/>
                <w:szCs w:val="20"/>
                <w:lang w:eastAsia="ru-RU" w:bidi="ru-RU"/>
              </w:rPr>
              <w:t>ППК «РЭО»</w:t>
            </w:r>
          </w:p>
          <w:p w:rsidR="006B5942" w:rsidRPr="00E11186" w:rsidRDefault="006B5942" w:rsidP="005E4ED9">
            <w:pPr>
              <w:tabs>
                <w:tab w:val="left" w:pos="0"/>
              </w:tabs>
              <w:spacing w:after="0"/>
              <w:jc w:val="both"/>
              <w:rPr>
                <w:rFonts w:ascii="Times New Roman" w:eastAsia="Arial" w:hAnsi="Times New Roman"/>
                <w:sz w:val="20"/>
                <w:szCs w:val="20"/>
                <w:lang w:eastAsia="ru-RU" w:bidi="ru-RU"/>
              </w:rPr>
            </w:pP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pStyle w:val="Default"/>
              <w:jc w:val="both"/>
              <w:rPr>
                <w:rFonts w:eastAsia="Arial"/>
                <w:color w:val="auto"/>
                <w:sz w:val="20"/>
                <w:szCs w:val="20"/>
                <w:lang w:eastAsia="ru-RU" w:bidi="ru-RU"/>
              </w:rPr>
            </w:pPr>
            <w:r w:rsidRPr="00E11186">
              <w:rPr>
                <w:rFonts w:eastAsia="Arial"/>
                <w:color w:val="auto"/>
                <w:sz w:val="20"/>
                <w:szCs w:val="20"/>
                <w:lang w:eastAsia="ru-RU" w:bidi="ru-RU"/>
              </w:rPr>
              <w:t>Введены в промышленную эксплуатацию мощности по утилизации твердых коммунальных отходов</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3,80</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3,90</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6,20</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7,60</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9,20</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12,10</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ФП V</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tabs>
                <w:tab w:val="left" w:pos="0"/>
              </w:tabs>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7.3.2. Доля твердых коммунальных отходов, направленных на обработку (сортировку), в общей массе образованных твердых коммунальных отходов</w:t>
            </w:r>
          </w:p>
          <w:p w:rsidR="006B5942" w:rsidRPr="00E11186" w:rsidRDefault="006B5942" w:rsidP="005E4ED9">
            <w:pPr>
              <w:tabs>
                <w:tab w:val="left" w:pos="0"/>
              </w:tabs>
              <w:spacing w:after="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Ответственный исполнитель:</w:t>
            </w:r>
          </w:p>
          <w:p w:rsidR="006B5942" w:rsidRPr="00E11186" w:rsidRDefault="006B5942" w:rsidP="005E4ED9">
            <w:pPr>
              <w:tabs>
                <w:tab w:val="left" w:pos="0"/>
              </w:tabs>
              <w:spacing w:after="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ППК «РЭО»</w:t>
            </w:r>
          </w:p>
          <w:p w:rsidR="006B5942" w:rsidRPr="00E11186" w:rsidRDefault="006B5942" w:rsidP="005E4ED9">
            <w:pPr>
              <w:tabs>
                <w:tab w:val="left" w:pos="0"/>
              </w:tabs>
              <w:spacing w:after="0"/>
              <w:jc w:val="both"/>
              <w:rPr>
                <w:rFonts w:ascii="Times New Roman" w:eastAsia="Arial" w:hAnsi="Times New Roman"/>
                <w:sz w:val="20"/>
                <w:szCs w:val="20"/>
                <w:lang w:eastAsia="ru-RU" w:bidi="ru-RU"/>
              </w:rPr>
            </w:pP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pStyle w:val="Default"/>
              <w:jc w:val="both"/>
              <w:rPr>
                <w:rFonts w:eastAsia="Arial"/>
                <w:color w:val="auto"/>
                <w:sz w:val="20"/>
                <w:szCs w:val="20"/>
                <w:lang w:eastAsia="ru-RU" w:bidi="ru-RU"/>
              </w:rPr>
            </w:pPr>
            <w:r w:rsidRPr="00E11186">
              <w:rPr>
                <w:rFonts w:eastAsia="Arial"/>
                <w:color w:val="auto"/>
                <w:sz w:val="20"/>
                <w:szCs w:val="20"/>
                <w:lang w:eastAsia="ru-RU" w:bidi="ru-RU"/>
              </w:rPr>
              <w:t>Введены в промышленную эксплуатацию мощности по обработке (сортировке) твердых коммунальных отходов</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15,80</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21,40</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26,60</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32,70</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39,70</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50,20</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ФП V</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tabs>
                <w:tab w:val="left" w:pos="0"/>
              </w:tabs>
              <w:jc w:val="both"/>
              <w:rPr>
                <w:rFonts w:ascii="Times New Roman" w:eastAsia="Arial" w:hAnsi="Times New Roman"/>
                <w:sz w:val="20"/>
                <w:szCs w:val="20"/>
                <w:lang w:eastAsia="ru-RU" w:bidi="ru-RU"/>
              </w:rPr>
            </w:pPr>
            <w:r>
              <w:rPr>
                <w:rFonts w:ascii="Times New Roman" w:eastAsia="Arial" w:hAnsi="Times New Roman"/>
                <w:sz w:val="20"/>
                <w:szCs w:val="20"/>
                <w:lang w:eastAsia="ru-RU" w:bidi="ru-RU"/>
              </w:rPr>
              <w:lastRenderedPageBreak/>
              <w:t>7.3.3</w:t>
            </w:r>
            <w:r w:rsidRPr="00E11186">
              <w:rPr>
                <w:rFonts w:ascii="Times New Roman" w:eastAsia="Arial" w:hAnsi="Times New Roman"/>
                <w:sz w:val="20"/>
                <w:szCs w:val="20"/>
                <w:lang w:eastAsia="ru-RU" w:bidi="ru-RU"/>
              </w:rPr>
              <w:t>. Доля направленных на захоронение твердых коммунальных отходов, в том числе прошедших обработку (сортировку), в общей массе образованных твердых коммунальных отходов</w:t>
            </w:r>
          </w:p>
          <w:p w:rsidR="006B5942" w:rsidRPr="00E11186" w:rsidRDefault="006B5942" w:rsidP="005E4ED9">
            <w:pPr>
              <w:tabs>
                <w:tab w:val="left" w:pos="0"/>
              </w:tabs>
              <w:spacing w:after="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Ответственный исполнитель:</w:t>
            </w:r>
          </w:p>
          <w:p w:rsidR="006B5942" w:rsidRPr="00E11186" w:rsidRDefault="006B5942" w:rsidP="005E4ED9">
            <w:pPr>
              <w:tabs>
                <w:tab w:val="left" w:pos="0"/>
              </w:tabs>
              <w:spacing w:after="0"/>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Росприроднадзор</w:t>
            </w:r>
          </w:p>
          <w:p w:rsidR="006B5942" w:rsidRPr="00E11186" w:rsidRDefault="006B5942" w:rsidP="005E4ED9">
            <w:pPr>
              <w:tabs>
                <w:tab w:val="left" w:pos="0"/>
              </w:tabs>
              <w:jc w:val="both"/>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ППК «РЭО»</w:t>
            </w: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pStyle w:val="Default"/>
              <w:jc w:val="both"/>
              <w:rPr>
                <w:rFonts w:eastAsia="Arial"/>
                <w:color w:val="auto"/>
                <w:sz w:val="20"/>
                <w:szCs w:val="20"/>
                <w:lang w:eastAsia="ru-RU" w:bidi="ru-RU"/>
              </w:rP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96,20</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96,10</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93,80</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92,40</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90,80</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87,90</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ФП V</w:t>
            </w:r>
          </w:p>
        </w:tc>
      </w:tr>
      <w:tr w:rsidR="006B5942" w:rsidRPr="00E11186" w:rsidTr="005E4ED9">
        <w:tblPrEx>
          <w:tblCellMar>
            <w:left w:w="28" w:type="dxa"/>
            <w:right w:w="28" w:type="dxa"/>
          </w:tblCellMar>
        </w:tblPrEx>
        <w:trPr>
          <w:cantSplit/>
          <w:trHeight w:val="475"/>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eastAsia="Arial" w:hAnsi="Times New Roman"/>
                <w:i/>
                <w:sz w:val="20"/>
                <w:szCs w:val="20"/>
                <w:lang w:eastAsia="ru-RU" w:bidi="ru-RU"/>
              </w:rPr>
            </w:pPr>
            <w:r w:rsidRPr="00E11186">
              <w:rPr>
                <w:rFonts w:ascii="Times New Roman" w:eastAsia="Arial" w:hAnsi="Times New Roman"/>
                <w:b/>
                <w:i/>
                <w:sz w:val="20"/>
                <w:szCs w:val="20"/>
                <w:lang w:eastAsia="ru-RU" w:bidi="ru-RU"/>
              </w:rPr>
              <w:t>На</w:t>
            </w:r>
            <w:r>
              <w:rPr>
                <w:rFonts w:ascii="Times New Roman" w:eastAsia="Arial" w:hAnsi="Times New Roman"/>
                <w:b/>
                <w:i/>
                <w:sz w:val="20"/>
                <w:szCs w:val="20"/>
                <w:lang w:eastAsia="ru-RU" w:bidi="ru-RU"/>
              </w:rPr>
              <w:t>правление (блок мероприятий) 7.4</w:t>
            </w:r>
            <w:r w:rsidRPr="00E11186">
              <w:rPr>
                <w:rFonts w:ascii="Times New Roman" w:eastAsia="Arial" w:hAnsi="Times New Roman"/>
                <w:b/>
                <w:i/>
                <w:sz w:val="20"/>
                <w:szCs w:val="20"/>
                <w:lang w:eastAsia="ru-RU" w:bidi="ru-RU"/>
              </w:rPr>
              <w:t>. Снижение уровня загрязнения атмосферного воздуха в крупных промышленных центрах, в том числе уменьшение не менее чем на 20 процентов совокупного объема выбросов загрязняющих веществ в атмосферный воздух в наиболее загрязненных городах</w:t>
            </w:r>
          </w:p>
        </w:tc>
      </w:tr>
      <w:tr w:rsidR="006B5942" w:rsidRPr="00E11186" w:rsidTr="005E4ED9">
        <w:tblPrEx>
          <w:tblCellMar>
            <w:left w:w="28" w:type="dxa"/>
            <w:right w:w="28" w:type="dxa"/>
          </w:tblCellMar>
        </w:tblPrEx>
        <w:trPr>
          <w:cantSplit/>
          <w:trHeight w:val="475"/>
        </w:trPr>
        <w:tc>
          <w:tcPr>
            <w:tcW w:w="2872"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jc w:val="center"/>
              <w:rPr>
                <w:rFonts w:ascii="Times New Roman" w:eastAsia="Arial" w:hAnsi="Times New Roman"/>
                <w:sz w:val="20"/>
                <w:szCs w:val="20"/>
                <w:lang w:eastAsia="ru-RU" w:bidi="ru-RU"/>
              </w:rPr>
            </w:pPr>
            <w:r w:rsidRPr="00E11186">
              <w:rPr>
                <w:rFonts w:ascii="Times New Roman" w:eastAsia="Arial" w:hAnsi="Times New Roman"/>
                <w:b/>
                <w:sz w:val="20"/>
                <w:szCs w:val="20"/>
                <w:lang w:eastAsia="ru-RU" w:bidi="ru-RU"/>
              </w:rPr>
              <w:t xml:space="preserve">Индикатор направления (блока мероприятий) %, </w:t>
            </w:r>
            <w:r w:rsidRPr="00E11186">
              <w:rPr>
                <w:rFonts w:ascii="Times New Roman" w:hAnsi="Times New Roman"/>
                <w:b/>
                <w:sz w:val="20"/>
                <w:szCs w:val="20"/>
              </w:rPr>
              <w:t>ед., шт.</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b/>
                <w:sz w:val="20"/>
                <w:szCs w:val="20"/>
              </w:rPr>
            </w:pPr>
            <w:r w:rsidRPr="00E11186">
              <w:rPr>
                <w:rFonts w:ascii="Times New Roman" w:hAnsi="Times New Roman"/>
                <w:b/>
                <w:sz w:val="20"/>
                <w:szCs w:val="20"/>
              </w:rPr>
              <w:t>2019</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b/>
                <w:sz w:val="20"/>
                <w:szCs w:val="20"/>
              </w:rPr>
            </w:pPr>
            <w:r w:rsidRPr="00E11186">
              <w:rPr>
                <w:rFonts w:ascii="Times New Roman" w:hAnsi="Times New Roman"/>
                <w:b/>
                <w:sz w:val="20"/>
                <w:szCs w:val="20"/>
              </w:rPr>
              <w:t>2020</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b/>
                <w:sz w:val="20"/>
                <w:szCs w:val="20"/>
              </w:rPr>
            </w:pPr>
            <w:r w:rsidRPr="00E11186">
              <w:rPr>
                <w:rFonts w:ascii="Times New Roman" w:hAnsi="Times New Roman"/>
                <w:b/>
                <w:sz w:val="20"/>
                <w:szCs w:val="20"/>
              </w:rPr>
              <w:t>2021</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2022</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2023</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2024</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Источник</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tabs>
                <w:tab w:val="left" w:pos="426"/>
              </w:tabs>
              <w:jc w:val="both"/>
              <w:rPr>
                <w:rFonts w:ascii="Times New Roman" w:hAnsi="Times New Roman"/>
                <w:sz w:val="20"/>
                <w:szCs w:val="20"/>
              </w:rPr>
            </w:pPr>
            <w:r>
              <w:rPr>
                <w:rFonts w:ascii="Times New Roman" w:hAnsi="Times New Roman"/>
                <w:sz w:val="20"/>
                <w:szCs w:val="20"/>
              </w:rPr>
              <w:t>7.4</w:t>
            </w:r>
            <w:r w:rsidRPr="00E11186">
              <w:rPr>
                <w:rFonts w:ascii="Times New Roman" w:hAnsi="Times New Roman"/>
                <w:sz w:val="20"/>
                <w:szCs w:val="20"/>
              </w:rPr>
              <w:t>.1. Снижение совокупного объема выбросов за отчетный год</w:t>
            </w:r>
          </w:p>
          <w:p w:rsidR="006B5942" w:rsidRPr="00E11186" w:rsidRDefault="006B5942" w:rsidP="005E4ED9">
            <w:pPr>
              <w:tabs>
                <w:tab w:val="left" w:pos="426"/>
              </w:tabs>
              <w:spacing w:after="0"/>
              <w:jc w:val="both"/>
              <w:rPr>
                <w:rFonts w:ascii="Times New Roman" w:hAnsi="Times New Roman"/>
                <w:sz w:val="20"/>
                <w:szCs w:val="20"/>
              </w:rPr>
            </w:pPr>
            <w:r w:rsidRPr="00E11186">
              <w:rPr>
                <w:rFonts w:ascii="Times New Roman" w:hAnsi="Times New Roman"/>
                <w:sz w:val="20"/>
                <w:szCs w:val="20"/>
              </w:rPr>
              <w:t>Ответственный исполнитель:</w:t>
            </w:r>
          </w:p>
          <w:p w:rsidR="006B5942" w:rsidRDefault="006B5942" w:rsidP="005E4ED9">
            <w:pPr>
              <w:tabs>
                <w:tab w:val="left" w:pos="426"/>
              </w:tabs>
              <w:spacing w:after="0"/>
              <w:jc w:val="both"/>
              <w:rPr>
                <w:rFonts w:ascii="Times New Roman" w:hAnsi="Times New Roman"/>
                <w:sz w:val="20"/>
                <w:szCs w:val="20"/>
              </w:rPr>
            </w:pPr>
            <w:r w:rsidRPr="00E11186">
              <w:rPr>
                <w:rFonts w:ascii="Times New Roman" w:hAnsi="Times New Roman"/>
                <w:sz w:val="20"/>
                <w:szCs w:val="20"/>
              </w:rPr>
              <w:t>Росприроднадзор</w:t>
            </w:r>
          </w:p>
          <w:p w:rsidR="006B5942" w:rsidRPr="00E11186" w:rsidRDefault="006B5942" w:rsidP="005E4ED9">
            <w:pPr>
              <w:tabs>
                <w:tab w:val="left" w:pos="426"/>
              </w:tabs>
              <w:spacing w:after="0"/>
              <w:jc w:val="both"/>
              <w:rPr>
                <w:rFonts w:ascii="Times New Roman" w:hAnsi="Times New Roman"/>
                <w:sz w:val="20"/>
                <w:szCs w:val="20"/>
              </w:rPr>
            </w:pPr>
          </w:p>
        </w:tc>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Default"/>
              <w:tabs>
                <w:tab w:val="left" w:pos="426"/>
              </w:tabs>
              <w:jc w:val="both"/>
              <w:rPr>
                <w:rFonts w:eastAsia="Times New Roman"/>
                <w:color w:val="auto"/>
                <w:sz w:val="20"/>
                <w:szCs w:val="20"/>
              </w:rPr>
            </w:pPr>
            <w:r w:rsidRPr="00E11186">
              <w:rPr>
                <w:rFonts w:eastAsia="Times New Roman"/>
                <w:color w:val="auto"/>
                <w:sz w:val="20"/>
                <w:szCs w:val="20"/>
              </w:rPr>
              <w:t xml:space="preserve">Снижен совокупный объем выбросов за отчетный год на 22%. </w:t>
            </w:r>
          </w:p>
          <w:p w:rsidR="006B5942" w:rsidRPr="00E11186" w:rsidRDefault="006B5942" w:rsidP="005E4ED9">
            <w:pPr>
              <w:tabs>
                <w:tab w:val="left" w:pos="426"/>
              </w:tabs>
              <w:jc w:val="both"/>
              <w:rPr>
                <w:rFonts w:ascii="Times New Roman" w:hAnsi="Times New Roman"/>
                <w:sz w:val="20"/>
                <w:szCs w:val="20"/>
              </w:rP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tabs>
                <w:tab w:val="left" w:pos="426"/>
              </w:tabs>
              <w:jc w:val="center"/>
              <w:rPr>
                <w:rFonts w:ascii="Times New Roman" w:hAnsi="Times New Roman"/>
                <w:sz w:val="20"/>
                <w:szCs w:val="20"/>
              </w:rPr>
            </w:pPr>
            <w:r w:rsidRPr="00E11186">
              <w:rPr>
                <w:rFonts w:ascii="Times New Roman" w:hAnsi="Times New Roman"/>
                <w:sz w:val="20"/>
                <w:szCs w:val="20"/>
              </w:rPr>
              <w:t>%</w:t>
            </w:r>
          </w:p>
          <w:p w:rsidR="006B5942" w:rsidRPr="00E11186" w:rsidRDefault="006B5942" w:rsidP="005E4ED9">
            <w:pPr>
              <w:tabs>
                <w:tab w:val="left" w:pos="426"/>
              </w:tabs>
              <w:jc w:val="center"/>
              <w:rPr>
                <w:rFonts w:ascii="Times New Roman" w:hAnsi="Times New Roman"/>
                <w:sz w:val="20"/>
                <w:szCs w:val="20"/>
              </w:rPr>
            </w:pPr>
            <w:r w:rsidRPr="00E11186">
              <w:rPr>
                <w:rFonts w:ascii="Times New Roman" w:hAnsi="Times New Roman"/>
                <w:sz w:val="20"/>
                <w:szCs w:val="20"/>
              </w:rPr>
              <w:t>нарастающим итогом</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tabs>
                <w:tab w:val="left" w:pos="426"/>
              </w:tabs>
              <w:jc w:val="center"/>
              <w:rPr>
                <w:rFonts w:ascii="Times New Roman" w:hAnsi="Times New Roman"/>
                <w:sz w:val="20"/>
                <w:szCs w:val="20"/>
              </w:rPr>
            </w:pPr>
            <w:r w:rsidRPr="00E11186">
              <w:rPr>
                <w:rFonts w:ascii="Times New Roman" w:hAnsi="Times New Roman"/>
                <w:sz w:val="20"/>
                <w:szCs w:val="20"/>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tabs>
                <w:tab w:val="left" w:pos="426"/>
              </w:tabs>
              <w:ind w:left="-30"/>
              <w:jc w:val="center"/>
              <w:rPr>
                <w:rFonts w:ascii="Times New Roman" w:hAnsi="Times New Roman"/>
                <w:sz w:val="20"/>
                <w:szCs w:val="20"/>
              </w:rPr>
            </w:pP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tabs>
                <w:tab w:val="left" w:pos="426"/>
              </w:tabs>
              <w:ind w:left="-30"/>
              <w:jc w:val="center"/>
              <w:rPr>
                <w:rFonts w:ascii="Times New Roman" w:hAnsi="Times New Roman"/>
                <w:sz w:val="20"/>
                <w:szCs w:val="20"/>
              </w:rPr>
            </w:pPr>
            <w:r w:rsidRPr="00E11186">
              <w:rPr>
                <w:rFonts w:ascii="Times New Roman" w:hAnsi="Times New Roman"/>
                <w:sz w:val="20"/>
                <w:szCs w:val="20"/>
              </w:rPr>
              <w:t>100</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tabs>
                <w:tab w:val="left" w:pos="426"/>
              </w:tabs>
              <w:ind w:left="-30"/>
              <w:jc w:val="center"/>
              <w:rPr>
                <w:rFonts w:ascii="Times New Roman" w:hAnsi="Times New Roman"/>
                <w:sz w:val="20"/>
                <w:szCs w:val="20"/>
              </w:rPr>
            </w:pPr>
            <w:r w:rsidRPr="00E11186">
              <w:rPr>
                <w:rFonts w:ascii="Times New Roman" w:hAnsi="Times New Roman"/>
                <w:sz w:val="20"/>
                <w:szCs w:val="20"/>
              </w:rPr>
              <w:t>96</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tabs>
                <w:tab w:val="left" w:pos="426"/>
              </w:tabs>
              <w:ind w:left="-30"/>
              <w:jc w:val="center"/>
              <w:rPr>
                <w:rFonts w:ascii="Times New Roman" w:hAnsi="Times New Roman"/>
                <w:sz w:val="20"/>
                <w:szCs w:val="20"/>
              </w:rPr>
            </w:pPr>
            <w:r w:rsidRPr="00E11186">
              <w:rPr>
                <w:rFonts w:ascii="Times New Roman" w:hAnsi="Times New Roman"/>
                <w:sz w:val="20"/>
                <w:szCs w:val="20"/>
              </w:rPr>
              <w:t>92</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tabs>
                <w:tab w:val="left" w:pos="426"/>
              </w:tabs>
              <w:ind w:left="-30"/>
              <w:jc w:val="center"/>
              <w:rPr>
                <w:rFonts w:ascii="Times New Roman" w:hAnsi="Times New Roman"/>
                <w:sz w:val="20"/>
                <w:szCs w:val="20"/>
              </w:rPr>
            </w:pPr>
            <w:r w:rsidRPr="00E11186">
              <w:rPr>
                <w:rFonts w:ascii="Times New Roman" w:hAnsi="Times New Roman"/>
                <w:sz w:val="20"/>
                <w:szCs w:val="20"/>
              </w:rPr>
              <w:t>86</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tabs>
                <w:tab w:val="left" w:pos="426"/>
              </w:tabs>
              <w:ind w:left="-30"/>
              <w:jc w:val="center"/>
              <w:rPr>
                <w:rFonts w:ascii="Times New Roman" w:hAnsi="Times New Roman"/>
                <w:sz w:val="20"/>
                <w:szCs w:val="20"/>
              </w:rPr>
            </w:pPr>
            <w:r w:rsidRPr="00E11186">
              <w:rPr>
                <w:rFonts w:ascii="Times New Roman" w:hAnsi="Times New Roman"/>
                <w:sz w:val="20"/>
                <w:szCs w:val="20"/>
              </w:rPr>
              <w:t>80</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tabs>
                <w:tab w:val="left" w:pos="426"/>
              </w:tabs>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ФП VI</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pStyle w:val="ConsPlusNormal"/>
              <w:jc w:val="both"/>
              <w:rPr>
                <w:rFonts w:eastAsia="Times New Roman"/>
                <w:sz w:val="20"/>
                <w:szCs w:val="20"/>
              </w:rPr>
            </w:pPr>
            <w:r>
              <w:rPr>
                <w:rFonts w:eastAsia="Times New Roman"/>
                <w:sz w:val="20"/>
                <w:szCs w:val="20"/>
              </w:rPr>
              <w:t>7.4</w:t>
            </w:r>
            <w:r w:rsidRPr="00E11186">
              <w:rPr>
                <w:rFonts w:eastAsia="Times New Roman"/>
                <w:sz w:val="20"/>
                <w:szCs w:val="20"/>
              </w:rPr>
              <w:t>.2. Количество городов с очень высоким уровнем загрязнения атмосферного воздуха</w:t>
            </w:r>
          </w:p>
          <w:p w:rsidR="006B5942" w:rsidRPr="00E11186" w:rsidRDefault="006B5942" w:rsidP="005E4ED9">
            <w:pPr>
              <w:pStyle w:val="ConsPlusNormal"/>
              <w:jc w:val="both"/>
              <w:rPr>
                <w:rFonts w:eastAsia="Times New Roman"/>
                <w:sz w:val="20"/>
                <w:szCs w:val="20"/>
              </w:rPr>
            </w:pPr>
          </w:p>
          <w:p w:rsidR="006B5942" w:rsidRPr="00E11186" w:rsidRDefault="006B5942" w:rsidP="005E4ED9">
            <w:pPr>
              <w:pStyle w:val="ConsPlusNormal"/>
              <w:jc w:val="both"/>
              <w:rPr>
                <w:rFonts w:eastAsia="Times New Roman"/>
                <w:sz w:val="20"/>
                <w:szCs w:val="20"/>
              </w:rPr>
            </w:pPr>
            <w:r w:rsidRPr="00E11186">
              <w:rPr>
                <w:rFonts w:eastAsia="Times New Roman"/>
                <w:sz w:val="20"/>
                <w:szCs w:val="20"/>
              </w:rPr>
              <w:t>Ответственный исполнитель:</w:t>
            </w:r>
          </w:p>
          <w:p w:rsidR="006B5942" w:rsidRPr="00E11186" w:rsidRDefault="006B5942" w:rsidP="005E4ED9">
            <w:pPr>
              <w:pStyle w:val="ConsPlusNormal"/>
              <w:jc w:val="both"/>
              <w:rPr>
                <w:rFonts w:eastAsia="Times New Roman"/>
                <w:sz w:val="20"/>
                <w:szCs w:val="20"/>
              </w:rPr>
            </w:pPr>
            <w:r w:rsidRPr="00E11186">
              <w:rPr>
                <w:rFonts w:eastAsia="Times New Roman"/>
                <w:sz w:val="20"/>
                <w:szCs w:val="20"/>
              </w:rPr>
              <w:t>Росприроднадзор</w:t>
            </w:r>
          </w:p>
          <w:p w:rsidR="006B5942" w:rsidRPr="00E11186" w:rsidRDefault="006B5942" w:rsidP="005E4ED9">
            <w:pPr>
              <w:pStyle w:val="ConsPlusNormal"/>
              <w:jc w:val="both"/>
              <w:rPr>
                <w:rFonts w:eastAsia="Times New Roman"/>
                <w:sz w:val="20"/>
                <w:szCs w:val="20"/>
              </w:rPr>
            </w:pPr>
          </w:p>
          <w:p w:rsidR="006B5942" w:rsidRPr="00E11186" w:rsidRDefault="006B5942" w:rsidP="005E4ED9">
            <w:pPr>
              <w:pStyle w:val="ConsPlusNormal"/>
              <w:jc w:val="both"/>
              <w:rPr>
                <w:rFonts w:eastAsia="Times New Roman"/>
                <w:sz w:val="20"/>
                <w:szCs w:val="20"/>
              </w:rPr>
            </w:pPr>
          </w:p>
          <w:p w:rsidR="006B5942" w:rsidRPr="00E11186" w:rsidRDefault="006B5942" w:rsidP="005E4ED9">
            <w:pPr>
              <w:pStyle w:val="ConsPlusNormal"/>
              <w:jc w:val="both"/>
              <w:rPr>
                <w:rFonts w:eastAsia="Times New Roman"/>
                <w:sz w:val="20"/>
                <w:szCs w:val="20"/>
              </w:rPr>
            </w:pPr>
          </w:p>
        </w:tc>
        <w:tc>
          <w:tcPr>
            <w:tcW w:w="85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Default"/>
              <w:jc w:val="both"/>
              <w:rPr>
                <w:color w:val="auto"/>
                <w:sz w:val="20"/>
                <w:szCs w:val="20"/>
              </w:rPr>
            </w:pPr>
            <w:r w:rsidRPr="00E11186">
              <w:rPr>
                <w:color w:val="auto"/>
                <w:sz w:val="20"/>
                <w:szCs w:val="20"/>
              </w:rPr>
              <w:t xml:space="preserve">В Нижнем Тагиле, Новокузнецке, Чите, Братске, Красноярске, Челябинске, Магнитогорске и Норильске снижен уровень загрязнения атмосферного воздуха (с высокого и очень высокого уровня) </w:t>
            </w:r>
          </w:p>
          <w:p w:rsidR="006B5942" w:rsidRPr="00E11186" w:rsidRDefault="006B5942" w:rsidP="005E4ED9">
            <w:pPr>
              <w:pStyle w:val="Default"/>
              <w:jc w:val="both"/>
              <w:rPr>
                <w:color w:val="auto"/>
                <w:sz w:val="20"/>
                <w:szCs w:val="20"/>
              </w:rP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ед.</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8</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6</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5</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3</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2</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0</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eastAsia="Arial" w:hAnsi="Times New Roman"/>
                <w:sz w:val="20"/>
                <w:szCs w:val="20"/>
                <w:lang w:eastAsia="ru-RU" w:bidi="ru-RU"/>
              </w:rPr>
            </w:pPr>
            <w:r w:rsidRPr="00E11186">
              <w:rPr>
                <w:rFonts w:ascii="Times New Roman" w:eastAsia="Arial" w:hAnsi="Times New Roman"/>
                <w:sz w:val="20"/>
                <w:szCs w:val="20"/>
                <w:lang w:eastAsia="ru-RU" w:bidi="ru-RU"/>
              </w:rPr>
              <w:t>ФП VI</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tabs>
                <w:tab w:val="left" w:pos="426"/>
              </w:tabs>
              <w:jc w:val="both"/>
              <w:rPr>
                <w:rFonts w:ascii="Times New Roman" w:hAnsi="Times New Roman"/>
                <w:sz w:val="20"/>
                <w:szCs w:val="20"/>
              </w:rPr>
            </w:pPr>
            <w:r>
              <w:rPr>
                <w:rFonts w:ascii="Times New Roman" w:hAnsi="Times New Roman"/>
                <w:sz w:val="20"/>
                <w:szCs w:val="20"/>
              </w:rPr>
              <w:t>7.4</w:t>
            </w:r>
            <w:r w:rsidRPr="00E11186">
              <w:rPr>
                <w:rFonts w:ascii="Times New Roman" w:hAnsi="Times New Roman"/>
                <w:sz w:val="20"/>
                <w:szCs w:val="20"/>
              </w:rPr>
              <w:t>.3. Выданные комплексные экологические разрешения (КЭР)</w:t>
            </w:r>
          </w:p>
          <w:p w:rsidR="006B5942" w:rsidRPr="00E11186" w:rsidRDefault="006B5942" w:rsidP="005E4ED9">
            <w:pPr>
              <w:pStyle w:val="ConsPlusNormal"/>
              <w:jc w:val="both"/>
              <w:rPr>
                <w:rFonts w:eastAsia="Times New Roman"/>
                <w:sz w:val="20"/>
                <w:szCs w:val="20"/>
              </w:rPr>
            </w:pPr>
            <w:r w:rsidRPr="00E11186">
              <w:rPr>
                <w:rFonts w:eastAsia="Times New Roman"/>
                <w:sz w:val="20"/>
                <w:szCs w:val="20"/>
              </w:rPr>
              <w:t>Ответственный исполнитель:</w:t>
            </w:r>
          </w:p>
          <w:p w:rsidR="006B5942" w:rsidRPr="00E11186" w:rsidRDefault="006B5942" w:rsidP="005E4ED9">
            <w:pPr>
              <w:pStyle w:val="ConsPlusNormal"/>
              <w:jc w:val="both"/>
              <w:rPr>
                <w:rFonts w:eastAsia="Arial"/>
                <w:sz w:val="20"/>
                <w:szCs w:val="20"/>
                <w:lang w:eastAsia="ru-RU" w:bidi="ru-RU"/>
              </w:rPr>
            </w:pPr>
            <w:r w:rsidRPr="00E11186">
              <w:rPr>
                <w:rFonts w:eastAsia="Times New Roman"/>
                <w:sz w:val="20"/>
                <w:szCs w:val="20"/>
              </w:rPr>
              <w:t>Росприроднадзор</w:t>
            </w:r>
          </w:p>
          <w:p w:rsidR="006B5942" w:rsidRPr="00E11186" w:rsidRDefault="006B5942" w:rsidP="005E4ED9">
            <w:pPr>
              <w:pStyle w:val="ConsPlusNormal"/>
              <w:jc w:val="both"/>
              <w:rPr>
                <w:rFonts w:eastAsia="Arial"/>
                <w:sz w:val="20"/>
                <w:szCs w:val="20"/>
                <w:lang w:eastAsia="ru-RU" w:bidi="ru-RU"/>
              </w:rPr>
            </w:pPr>
          </w:p>
          <w:p w:rsidR="006B5942" w:rsidRPr="00E11186" w:rsidRDefault="006B5942" w:rsidP="005E4ED9">
            <w:pPr>
              <w:pStyle w:val="ConsPlusNormal"/>
              <w:jc w:val="both"/>
              <w:rPr>
                <w:rFonts w:eastAsia="Arial"/>
                <w:sz w:val="20"/>
                <w:szCs w:val="20"/>
                <w:lang w:eastAsia="ru-RU" w:bidi="ru-RU"/>
              </w:rPr>
            </w:pPr>
          </w:p>
          <w:p w:rsidR="006B5942" w:rsidRPr="00E11186" w:rsidRDefault="006B5942" w:rsidP="005E4ED9">
            <w:pPr>
              <w:pStyle w:val="ConsPlusNormal"/>
              <w:jc w:val="both"/>
              <w:rPr>
                <w:rFonts w:eastAsia="Times New Roman"/>
                <w:sz w:val="20"/>
                <w:szCs w:val="20"/>
              </w:rPr>
            </w:pP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tabs>
                <w:tab w:val="left" w:pos="426"/>
              </w:tabs>
              <w:jc w:val="both"/>
              <w:rPr>
                <w:rFonts w:ascii="Times New Roman" w:hAnsi="Times New Roman"/>
                <w:sz w:val="20"/>
                <w:szCs w:val="20"/>
              </w:rPr>
            </w:pPr>
            <w:r w:rsidRPr="00E11186">
              <w:rPr>
                <w:rFonts w:ascii="Times New Roman" w:hAnsi="Times New Roman"/>
                <w:sz w:val="20"/>
                <w:szCs w:val="20"/>
              </w:rPr>
              <w:t>Выдано не менее 6900 комплексных экологических разрешений</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шт.</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jc w:val="center"/>
              <w:rPr>
                <w:rFonts w:ascii="Times New Roman" w:hAnsi="Times New Roman"/>
                <w:sz w:val="20"/>
                <w:szCs w:val="20"/>
              </w:rPr>
            </w:pPr>
            <w:r w:rsidRPr="00E11186">
              <w:rPr>
                <w:rFonts w:ascii="Times New Roman" w:hAnsi="Times New Roman"/>
                <w:sz w:val="20"/>
                <w:szCs w:val="20"/>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15</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80</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150</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300</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4000</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6900</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ФП VI</w:t>
            </w:r>
          </w:p>
        </w:tc>
      </w:tr>
      <w:tr w:rsidR="006B5942" w:rsidRPr="00E11186" w:rsidTr="005E4ED9">
        <w:tblPrEx>
          <w:tblCellMar>
            <w:left w:w="28" w:type="dxa"/>
            <w:right w:w="28" w:type="dxa"/>
          </w:tblCellMar>
        </w:tblPrEx>
        <w:trPr>
          <w:cantSplit/>
          <w:trHeight w:val="475"/>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b/>
                <w:sz w:val="20"/>
                <w:szCs w:val="20"/>
              </w:rPr>
            </w:pPr>
            <w:r w:rsidRPr="00E11186">
              <w:rPr>
                <w:rFonts w:ascii="Times New Roman" w:eastAsia="Arial" w:hAnsi="Times New Roman"/>
                <w:b/>
                <w:i/>
                <w:sz w:val="20"/>
                <w:szCs w:val="20"/>
                <w:lang w:eastAsia="ru-RU" w:bidi="ru-RU"/>
              </w:rPr>
              <w:lastRenderedPageBreak/>
              <w:t>На</w:t>
            </w:r>
            <w:r>
              <w:rPr>
                <w:rFonts w:ascii="Times New Roman" w:eastAsia="Arial" w:hAnsi="Times New Roman"/>
                <w:b/>
                <w:i/>
                <w:sz w:val="20"/>
                <w:szCs w:val="20"/>
                <w:lang w:eastAsia="ru-RU" w:bidi="ru-RU"/>
              </w:rPr>
              <w:t>правление (блок мероприятий) 7.5</w:t>
            </w:r>
            <w:r w:rsidRPr="00E11186">
              <w:rPr>
                <w:rFonts w:ascii="Times New Roman" w:eastAsia="Arial" w:hAnsi="Times New Roman"/>
                <w:b/>
                <w:i/>
                <w:sz w:val="20"/>
                <w:szCs w:val="20"/>
                <w:lang w:eastAsia="ru-RU" w:bidi="ru-RU"/>
              </w:rPr>
              <w:t>. Сохранение биологического разнообразия, в том числе посредством создания не менее 24 новых особо охраняемых природных территорий</w:t>
            </w:r>
          </w:p>
        </w:tc>
      </w:tr>
      <w:tr w:rsidR="006B5942" w:rsidRPr="00E11186" w:rsidTr="005E4ED9">
        <w:tblPrEx>
          <w:tblCellMar>
            <w:left w:w="28" w:type="dxa"/>
            <w:right w:w="28" w:type="dxa"/>
          </w:tblCellMar>
        </w:tblPrEx>
        <w:trPr>
          <w:cantSplit/>
          <w:trHeight w:val="475"/>
        </w:trPr>
        <w:tc>
          <w:tcPr>
            <w:tcW w:w="2872"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pStyle w:val="ConsPlusNormal"/>
              <w:jc w:val="center"/>
              <w:rPr>
                <w:rFonts w:eastAsia="Times New Roman"/>
                <w:sz w:val="20"/>
                <w:szCs w:val="20"/>
              </w:rPr>
            </w:pPr>
            <w:r w:rsidRPr="00E11186">
              <w:rPr>
                <w:rFonts w:eastAsia="Arial"/>
                <w:b/>
                <w:sz w:val="20"/>
                <w:szCs w:val="20"/>
                <w:lang w:eastAsia="ru-RU" w:bidi="ru-RU"/>
              </w:rPr>
              <w:t xml:space="preserve">Индикатор направления (блока мероприятий) шт., </w:t>
            </w:r>
            <w:r w:rsidRPr="00E11186">
              <w:rPr>
                <w:rFonts w:eastAsia="Times New Roman"/>
                <w:b/>
                <w:sz w:val="20"/>
                <w:szCs w:val="20"/>
              </w:rPr>
              <w:t>млн. га, млн. человек</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rFonts w:eastAsia="Times New Roman"/>
                <w:b/>
                <w:sz w:val="20"/>
                <w:szCs w:val="20"/>
              </w:rPr>
            </w:pPr>
            <w:r w:rsidRPr="00E11186">
              <w:rPr>
                <w:rFonts w:eastAsia="Times New Roman"/>
                <w:b/>
                <w:sz w:val="20"/>
                <w:szCs w:val="20"/>
              </w:rPr>
              <w:t>2019</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pStyle w:val="ConsPlusNormal"/>
              <w:jc w:val="center"/>
              <w:rPr>
                <w:rFonts w:eastAsia="Times New Roman"/>
                <w:b/>
                <w:sz w:val="20"/>
                <w:szCs w:val="20"/>
              </w:rPr>
            </w:pPr>
            <w:r w:rsidRPr="00E11186">
              <w:rPr>
                <w:rFonts w:eastAsia="Times New Roman"/>
                <w:b/>
                <w:sz w:val="20"/>
                <w:szCs w:val="20"/>
              </w:rPr>
              <w:t>2020</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rFonts w:eastAsia="Times New Roman"/>
                <w:b/>
                <w:sz w:val="20"/>
                <w:szCs w:val="20"/>
              </w:rPr>
            </w:pPr>
            <w:r w:rsidRPr="00E11186">
              <w:rPr>
                <w:rFonts w:eastAsia="Times New Roman"/>
                <w:b/>
                <w:sz w:val="20"/>
                <w:szCs w:val="20"/>
              </w:rPr>
              <w:t>2021</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rFonts w:eastAsia="Times New Roman"/>
                <w:b/>
                <w:sz w:val="20"/>
                <w:szCs w:val="20"/>
              </w:rPr>
            </w:pPr>
            <w:r w:rsidRPr="00E11186">
              <w:rPr>
                <w:rFonts w:eastAsia="Times New Roman"/>
                <w:b/>
                <w:sz w:val="20"/>
                <w:szCs w:val="20"/>
              </w:rPr>
              <w:t>2022</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rFonts w:eastAsia="Times New Roman"/>
                <w:b/>
                <w:sz w:val="20"/>
                <w:szCs w:val="20"/>
              </w:rPr>
            </w:pPr>
            <w:r w:rsidRPr="00E11186">
              <w:rPr>
                <w:rFonts w:eastAsia="Times New Roman"/>
                <w:b/>
                <w:sz w:val="20"/>
                <w:szCs w:val="20"/>
              </w:rPr>
              <w:t>2023</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rFonts w:eastAsia="Times New Roman"/>
                <w:b/>
                <w:sz w:val="20"/>
                <w:szCs w:val="20"/>
              </w:rPr>
            </w:pPr>
            <w:r w:rsidRPr="00E11186">
              <w:rPr>
                <w:rFonts w:eastAsia="Times New Roman"/>
                <w:b/>
                <w:sz w:val="20"/>
                <w:szCs w:val="20"/>
              </w:rPr>
              <w:t>2024</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pStyle w:val="ConsPlusNormal"/>
              <w:jc w:val="center"/>
              <w:rPr>
                <w:rFonts w:eastAsia="Times New Roman"/>
                <w:b/>
                <w:sz w:val="20"/>
                <w:szCs w:val="20"/>
              </w:rPr>
            </w:pPr>
            <w:r w:rsidRPr="00E11186">
              <w:rPr>
                <w:rFonts w:eastAsia="Times New Roman"/>
                <w:b/>
                <w:sz w:val="20"/>
                <w:szCs w:val="20"/>
              </w:rPr>
              <w:t>Источник</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Default="006B5942" w:rsidP="005E4ED9">
            <w:pPr>
              <w:pStyle w:val="ConsPlusNormal"/>
              <w:rPr>
                <w:sz w:val="20"/>
                <w:szCs w:val="20"/>
              </w:rPr>
            </w:pPr>
            <w:r>
              <w:rPr>
                <w:rFonts w:eastAsia="Times New Roman"/>
                <w:sz w:val="20"/>
                <w:szCs w:val="20"/>
              </w:rPr>
              <w:t>7.5</w:t>
            </w:r>
            <w:r w:rsidRPr="00E11186">
              <w:rPr>
                <w:rFonts w:eastAsia="Times New Roman"/>
                <w:sz w:val="20"/>
                <w:szCs w:val="20"/>
              </w:rPr>
              <w:t xml:space="preserve">.1. </w:t>
            </w:r>
            <w:r w:rsidR="00EC7FD8" w:rsidRPr="00EC7FD8">
              <w:rPr>
                <w:sz w:val="20"/>
                <w:szCs w:val="20"/>
              </w:rPr>
              <w:t xml:space="preserve">Количество федеральных особо охраняемых природных территорий </w:t>
            </w:r>
          </w:p>
          <w:p w:rsidR="00EC7FD8" w:rsidRPr="00E11186" w:rsidRDefault="00EC7FD8" w:rsidP="005E4ED9">
            <w:pPr>
              <w:pStyle w:val="ConsPlusNormal"/>
              <w:rPr>
                <w:sz w:val="20"/>
                <w:szCs w:val="20"/>
              </w:rPr>
            </w:pPr>
          </w:p>
          <w:p w:rsidR="006B5942" w:rsidRPr="00E11186" w:rsidRDefault="006B5942" w:rsidP="005E4ED9">
            <w:pPr>
              <w:pStyle w:val="ConsPlusNormal"/>
              <w:rPr>
                <w:rFonts w:eastAsia="Times New Roman"/>
                <w:sz w:val="20"/>
                <w:szCs w:val="20"/>
              </w:rPr>
            </w:pPr>
            <w:r w:rsidRPr="00E11186">
              <w:rPr>
                <w:rFonts w:eastAsia="Times New Roman"/>
                <w:sz w:val="20"/>
                <w:szCs w:val="20"/>
              </w:rPr>
              <w:t>Ответственный исполнитель:</w:t>
            </w:r>
          </w:p>
          <w:p w:rsidR="006B5942" w:rsidRPr="00E11186" w:rsidRDefault="006B5942" w:rsidP="005E4ED9">
            <w:pPr>
              <w:pStyle w:val="ConsPlusNormal"/>
              <w:rPr>
                <w:sz w:val="20"/>
                <w:szCs w:val="20"/>
                <w:lang w:eastAsia="ru-RU"/>
              </w:rPr>
            </w:pPr>
            <w:proofErr w:type="spellStart"/>
            <w:r w:rsidRPr="00E11186">
              <w:rPr>
                <w:sz w:val="20"/>
                <w:szCs w:val="20"/>
                <w:lang w:eastAsia="ru-RU"/>
              </w:rPr>
              <w:t>И.Ю.Маканова</w:t>
            </w:r>
            <w:proofErr w:type="spellEnd"/>
          </w:p>
          <w:p w:rsidR="006B5942" w:rsidRPr="00E11186" w:rsidRDefault="006B5942" w:rsidP="005E4ED9">
            <w:pPr>
              <w:pStyle w:val="ConsPlusNormal"/>
              <w:rPr>
                <w:rFonts w:eastAsia="Times New Roman"/>
                <w:sz w:val="20"/>
                <w:szCs w:val="20"/>
              </w:rPr>
            </w:pP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1A5E0B">
            <w:pPr>
              <w:pStyle w:val="ConsPlusNormal"/>
              <w:rPr>
                <w:rFonts w:eastAsia="Times New Roman"/>
                <w:sz w:val="20"/>
                <w:szCs w:val="20"/>
                <w:vertAlign w:val="superscript"/>
              </w:rPr>
            </w:pPr>
            <w:r w:rsidRPr="00E11186">
              <w:rPr>
                <w:sz w:val="20"/>
                <w:szCs w:val="20"/>
              </w:rPr>
              <w:t>Создано не менее 24 новых ООПТ</w:t>
            </w:r>
            <w:proofErr w:type="gramStart"/>
            <w:r w:rsidR="001A5E0B">
              <w:rPr>
                <w:sz w:val="20"/>
                <w:szCs w:val="20"/>
                <w:vertAlign w:val="superscript"/>
              </w:rPr>
              <w:t>7</w:t>
            </w:r>
            <w:proofErr w:type="gramEnd"/>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rFonts w:eastAsia="Times New Roman"/>
                <w:sz w:val="20"/>
                <w:szCs w:val="20"/>
              </w:rPr>
            </w:pPr>
            <w:r w:rsidRPr="00E11186">
              <w:rPr>
                <w:rFonts w:eastAsia="Times New Roman"/>
                <w:sz w:val="20"/>
                <w:szCs w:val="20"/>
              </w:rPr>
              <w:t>шт.</w:t>
            </w:r>
          </w:p>
          <w:p w:rsidR="006B5942" w:rsidRPr="00E11186" w:rsidRDefault="006B5942" w:rsidP="005E4ED9">
            <w:pPr>
              <w:pStyle w:val="ConsPlusNormal"/>
              <w:jc w:val="center"/>
              <w:rPr>
                <w:rFonts w:eastAsia="Times New Roman"/>
                <w:sz w:val="20"/>
                <w:szCs w:val="20"/>
              </w:rPr>
            </w:pPr>
            <w:r w:rsidRPr="00E11186">
              <w:rPr>
                <w:rFonts w:eastAsia="Times New Roman"/>
                <w:sz w:val="20"/>
                <w:szCs w:val="20"/>
              </w:rPr>
              <w:t>нарастающим итогом</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rFonts w:eastAsia="Times New Roman"/>
                <w:sz w:val="20"/>
                <w:szCs w:val="20"/>
              </w:rPr>
            </w:pPr>
            <w:r w:rsidRPr="00E11186">
              <w:rPr>
                <w:rFonts w:eastAsia="Times New Roman"/>
                <w:sz w:val="20"/>
                <w:szCs w:val="20"/>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rFonts w:eastAsia="Times New Roman"/>
                <w:sz w:val="20"/>
                <w:szCs w:val="20"/>
              </w:rPr>
            </w:pPr>
            <w:r w:rsidRPr="00E11186">
              <w:rPr>
                <w:rFonts w:eastAsia="Times New Roman"/>
                <w:sz w:val="20"/>
                <w:szCs w:val="20"/>
              </w:rPr>
              <w:t>221</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pStyle w:val="ConsPlusNormal"/>
              <w:jc w:val="center"/>
              <w:rPr>
                <w:rFonts w:eastAsia="Times New Roman"/>
                <w:sz w:val="20"/>
                <w:szCs w:val="20"/>
              </w:rPr>
            </w:pPr>
            <w:r w:rsidRPr="00E11186">
              <w:rPr>
                <w:rFonts w:eastAsia="Times New Roman"/>
                <w:sz w:val="20"/>
                <w:szCs w:val="20"/>
              </w:rPr>
              <w:t>225</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EC7FD8" w:rsidP="005E4ED9">
            <w:pPr>
              <w:pStyle w:val="ConsPlusNormal"/>
              <w:jc w:val="center"/>
              <w:rPr>
                <w:rFonts w:eastAsia="Times New Roman"/>
                <w:sz w:val="20"/>
                <w:szCs w:val="20"/>
              </w:rPr>
            </w:pPr>
            <w:r>
              <w:rPr>
                <w:rFonts w:eastAsia="Times New Roman"/>
                <w:sz w:val="20"/>
                <w:szCs w:val="20"/>
              </w:rPr>
              <w:t>228</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EC7FD8" w:rsidP="005E4ED9">
            <w:pPr>
              <w:pStyle w:val="ConsPlusNormal"/>
              <w:jc w:val="center"/>
              <w:rPr>
                <w:rFonts w:eastAsia="Times New Roman"/>
                <w:sz w:val="20"/>
                <w:szCs w:val="20"/>
              </w:rPr>
            </w:pPr>
            <w:r>
              <w:rPr>
                <w:rFonts w:eastAsia="Times New Roman"/>
                <w:sz w:val="20"/>
                <w:szCs w:val="20"/>
              </w:rPr>
              <w:t>231</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rFonts w:eastAsia="Times New Roman"/>
                <w:sz w:val="20"/>
                <w:szCs w:val="20"/>
              </w:rPr>
            </w:pPr>
            <w:r w:rsidRPr="00E11186">
              <w:rPr>
                <w:rFonts w:eastAsia="Times New Roman"/>
                <w:sz w:val="20"/>
                <w:szCs w:val="20"/>
              </w:rPr>
              <w:t>235</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rFonts w:eastAsia="Times New Roman"/>
                <w:sz w:val="20"/>
                <w:szCs w:val="20"/>
              </w:rPr>
            </w:pPr>
            <w:r w:rsidRPr="00E11186">
              <w:rPr>
                <w:rFonts w:eastAsia="Times New Roman"/>
                <w:sz w:val="20"/>
                <w:szCs w:val="20"/>
              </w:rPr>
              <w:t>235</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ФП VII</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rPr>
                <w:rFonts w:ascii="Times New Roman" w:hAnsi="Times New Roman"/>
                <w:sz w:val="20"/>
                <w:szCs w:val="20"/>
              </w:rPr>
            </w:pPr>
            <w:r>
              <w:rPr>
                <w:rFonts w:ascii="Times New Roman" w:hAnsi="Times New Roman"/>
                <w:sz w:val="20"/>
                <w:szCs w:val="20"/>
              </w:rPr>
              <w:t>7.5</w:t>
            </w:r>
            <w:r w:rsidRPr="00E11186">
              <w:rPr>
                <w:rFonts w:ascii="Times New Roman" w:hAnsi="Times New Roman"/>
                <w:sz w:val="20"/>
                <w:szCs w:val="20"/>
              </w:rPr>
              <w:t>.2. Увеличение площади особо охраняемых природных территорий</w:t>
            </w:r>
          </w:p>
          <w:p w:rsidR="006B5942" w:rsidRPr="00E11186" w:rsidRDefault="006B5942" w:rsidP="005E4ED9">
            <w:pPr>
              <w:pStyle w:val="ConsPlusNormal"/>
              <w:rPr>
                <w:rFonts w:eastAsia="Times New Roman"/>
                <w:sz w:val="20"/>
                <w:szCs w:val="20"/>
              </w:rPr>
            </w:pPr>
            <w:r w:rsidRPr="00E11186">
              <w:rPr>
                <w:rFonts w:eastAsia="Times New Roman"/>
                <w:sz w:val="20"/>
                <w:szCs w:val="20"/>
              </w:rPr>
              <w:t>Ответственный исполнитель:</w:t>
            </w:r>
          </w:p>
          <w:p w:rsidR="006B5942" w:rsidRPr="00E11186" w:rsidRDefault="006B5942" w:rsidP="005E4ED9">
            <w:pPr>
              <w:pStyle w:val="ConsPlusNormal"/>
              <w:rPr>
                <w:rFonts w:eastAsia="Times New Roman"/>
                <w:sz w:val="20"/>
                <w:szCs w:val="20"/>
              </w:rPr>
            </w:pPr>
            <w:proofErr w:type="spellStart"/>
            <w:r w:rsidRPr="00E11186">
              <w:rPr>
                <w:rFonts w:eastAsia="Times New Roman"/>
                <w:sz w:val="20"/>
                <w:szCs w:val="20"/>
              </w:rPr>
              <w:t>И.Ю.Маканова</w:t>
            </w:r>
            <w:proofErr w:type="spellEnd"/>
          </w:p>
          <w:p w:rsidR="006B5942" w:rsidRPr="00E11186" w:rsidRDefault="006B5942" w:rsidP="005E4ED9">
            <w:pPr>
              <w:pStyle w:val="ConsPlusNormal"/>
              <w:rPr>
                <w:sz w:val="20"/>
                <w:szCs w:val="20"/>
              </w:rPr>
            </w:pP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1A5E0B">
            <w:pPr>
              <w:pStyle w:val="ConsPlusNormal"/>
              <w:rPr>
                <w:sz w:val="20"/>
                <w:szCs w:val="20"/>
                <w:vertAlign w:val="superscript"/>
              </w:rPr>
            </w:pPr>
            <w:r w:rsidRPr="00E11186">
              <w:rPr>
                <w:sz w:val="20"/>
                <w:szCs w:val="20"/>
              </w:rPr>
              <w:t>К концу 2024 года площадь ООПТ увеличена не менее чем на 5 млн. га за счет создания не менее 24 новых ООПТ</w:t>
            </w:r>
            <w:proofErr w:type="gramStart"/>
            <w:r w:rsidR="001A5E0B">
              <w:rPr>
                <w:sz w:val="20"/>
                <w:szCs w:val="20"/>
                <w:vertAlign w:val="superscript"/>
              </w:rPr>
              <w:t>7</w:t>
            </w:r>
            <w:proofErr w:type="gramEnd"/>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sz w:val="20"/>
                <w:szCs w:val="20"/>
              </w:rPr>
            </w:pPr>
            <w:r w:rsidRPr="00E11186">
              <w:rPr>
                <w:sz w:val="20"/>
                <w:szCs w:val="20"/>
              </w:rPr>
              <w:t>млн. га</w:t>
            </w:r>
          </w:p>
          <w:p w:rsidR="006B5942" w:rsidRPr="00E11186" w:rsidRDefault="006B5942" w:rsidP="005E4ED9">
            <w:pPr>
              <w:pStyle w:val="ConsPlusNormal"/>
              <w:jc w:val="center"/>
              <w:rPr>
                <w:sz w:val="20"/>
                <w:szCs w:val="20"/>
              </w:rPr>
            </w:pPr>
            <w:r w:rsidRPr="00E11186">
              <w:rPr>
                <w:sz w:val="20"/>
                <w:szCs w:val="20"/>
              </w:rPr>
              <w:t>нарастающим итогом</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sz w:val="20"/>
                <w:szCs w:val="20"/>
              </w:rPr>
            </w:pPr>
            <w:r w:rsidRPr="00E11186">
              <w:rPr>
                <w:sz w:val="20"/>
                <w:szCs w:val="20"/>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sz w:val="20"/>
                <w:szCs w:val="20"/>
              </w:rPr>
            </w:pPr>
            <w:r w:rsidRPr="00E11186">
              <w:rPr>
                <w:sz w:val="20"/>
                <w:szCs w:val="20"/>
              </w:rPr>
              <w:t>1,7</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pStyle w:val="ConsPlusNormal"/>
              <w:jc w:val="center"/>
              <w:rPr>
                <w:sz w:val="20"/>
                <w:szCs w:val="20"/>
              </w:rPr>
            </w:pPr>
            <w:r w:rsidRPr="00E11186">
              <w:rPr>
                <w:sz w:val="20"/>
                <w:szCs w:val="20"/>
              </w:rPr>
              <w:t>3,5</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sz w:val="20"/>
                <w:szCs w:val="20"/>
              </w:rPr>
            </w:pPr>
            <w:r w:rsidRPr="00E11186">
              <w:rPr>
                <w:sz w:val="20"/>
                <w:szCs w:val="20"/>
              </w:rPr>
              <w:t>4,0</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sz w:val="20"/>
                <w:szCs w:val="20"/>
              </w:rPr>
            </w:pPr>
            <w:r w:rsidRPr="00E11186">
              <w:rPr>
                <w:sz w:val="20"/>
                <w:szCs w:val="20"/>
              </w:rPr>
              <w:t>4,5</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sz w:val="20"/>
                <w:szCs w:val="20"/>
              </w:rPr>
            </w:pPr>
            <w:r w:rsidRPr="00E11186">
              <w:rPr>
                <w:sz w:val="20"/>
                <w:szCs w:val="20"/>
              </w:rPr>
              <w:t>5,0</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sz w:val="20"/>
                <w:szCs w:val="20"/>
              </w:rPr>
            </w:pPr>
            <w:r w:rsidRPr="00E11186">
              <w:rPr>
                <w:sz w:val="20"/>
                <w:szCs w:val="20"/>
              </w:rPr>
              <w:t>5,0</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ФП VII</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rPr>
                <w:rFonts w:ascii="Times New Roman" w:hAnsi="Times New Roman"/>
                <w:sz w:val="20"/>
                <w:szCs w:val="20"/>
              </w:rPr>
            </w:pPr>
            <w:r>
              <w:rPr>
                <w:rFonts w:ascii="Times New Roman" w:hAnsi="Times New Roman"/>
                <w:sz w:val="20"/>
                <w:szCs w:val="20"/>
              </w:rPr>
              <w:t>7.5</w:t>
            </w:r>
            <w:r w:rsidRPr="00E11186">
              <w:rPr>
                <w:rFonts w:ascii="Times New Roman" w:hAnsi="Times New Roman"/>
                <w:sz w:val="20"/>
                <w:szCs w:val="20"/>
              </w:rPr>
              <w:t xml:space="preserve">.3. </w:t>
            </w:r>
            <w:r w:rsidR="009F1541" w:rsidRPr="009F1541">
              <w:rPr>
                <w:rFonts w:ascii="Times New Roman" w:hAnsi="Times New Roman"/>
                <w:sz w:val="20"/>
                <w:szCs w:val="20"/>
              </w:rPr>
              <w:t>Количество посетителей особо охраняемых природных территорий</w:t>
            </w:r>
          </w:p>
          <w:p w:rsidR="006B5942" w:rsidRPr="00E11186" w:rsidRDefault="006B5942" w:rsidP="005E4ED9">
            <w:pPr>
              <w:pStyle w:val="ConsPlusNormal"/>
              <w:rPr>
                <w:rFonts w:eastAsia="Times New Roman"/>
                <w:sz w:val="20"/>
                <w:szCs w:val="20"/>
              </w:rPr>
            </w:pPr>
            <w:r w:rsidRPr="00E11186">
              <w:rPr>
                <w:rFonts w:eastAsia="Times New Roman"/>
                <w:sz w:val="20"/>
                <w:szCs w:val="20"/>
              </w:rPr>
              <w:t>Ответственный исполнитель:</w:t>
            </w:r>
          </w:p>
          <w:p w:rsidR="006B5942" w:rsidRPr="00E11186" w:rsidRDefault="006B5942" w:rsidP="005E4ED9">
            <w:pPr>
              <w:rPr>
                <w:rFonts w:ascii="Times New Roman" w:hAnsi="Times New Roman"/>
                <w:sz w:val="20"/>
                <w:szCs w:val="20"/>
                <w:lang w:eastAsia="ru-RU"/>
              </w:rPr>
            </w:pPr>
            <w:proofErr w:type="spellStart"/>
            <w:r w:rsidRPr="00E11186">
              <w:rPr>
                <w:rFonts w:ascii="Times New Roman" w:hAnsi="Times New Roman"/>
                <w:sz w:val="20"/>
                <w:szCs w:val="20"/>
              </w:rPr>
              <w:t>И.Ю.Маканова</w:t>
            </w:r>
            <w:proofErr w:type="spellEnd"/>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pStyle w:val="ConsPlusNormal"/>
              <w:rPr>
                <w:sz w:val="20"/>
                <w:szCs w:val="20"/>
              </w:rPr>
            </w:pPr>
            <w:r w:rsidRPr="00E11186">
              <w:rPr>
                <w:sz w:val="20"/>
                <w:szCs w:val="20"/>
              </w:rPr>
              <w:t>Создана и развита инфраструктура для экологического туризма в национальных парках</w:t>
            </w:r>
          </w:p>
        </w:tc>
        <w:tc>
          <w:tcPr>
            <w:tcW w:w="509"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pStyle w:val="ConsPlusNormal"/>
              <w:jc w:val="center"/>
              <w:rPr>
                <w:sz w:val="20"/>
                <w:szCs w:val="20"/>
              </w:rPr>
            </w:pPr>
            <w:r w:rsidRPr="00E11186">
              <w:rPr>
                <w:sz w:val="20"/>
                <w:szCs w:val="20"/>
              </w:rPr>
              <w:t>млн. человек нарастающим итогом</w:t>
            </w:r>
          </w:p>
        </w:tc>
        <w:tc>
          <w:tcPr>
            <w:tcW w:w="464"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pStyle w:val="ConsPlusNormal"/>
              <w:jc w:val="center"/>
              <w:rPr>
                <w:sz w:val="20"/>
                <w:szCs w:val="20"/>
              </w:rPr>
            </w:pPr>
            <w:r w:rsidRPr="00E11186">
              <w:rPr>
                <w:sz w:val="20"/>
                <w:szCs w:val="20"/>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9F1541" w:rsidP="005E4ED9">
            <w:pPr>
              <w:pStyle w:val="ConsPlusNormal"/>
              <w:jc w:val="center"/>
              <w:rPr>
                <w:sz w:val="20"/>
                <w:szCs w:val="20"/>
              </w:rPr>
            </w:pPr>
            <w:r>
              <w:rPr>
                <w:sz w:val="20"/>
                <w:szCs w:val="20"/>
              </w:rPr>
              <w:t>6,70</w:t>
            </w:r>
          </w:p>
        </w:tc>
        <w:tc>
          <w:tcPr>
            <w:tcW w:w="279"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9F1541" w:rsidP="005E4ED9">
            <w:pPr>
              <w:pStyle w:val="ConsPlusNormal"/>
              <w:jc w:val="center"/>
              <w:rPr>
                <w:sz w:val="20"/>
                <w:szCs w:val="20"/>
              </w:rPr>
            </w:pPr>
            <w:r>
              <w:rPr>
                <w:sz w:val="20"/>
                <w:szCs w:val="20"/>
              </w:rPr>
              <w:t>4,50</w:t>
            </w:r>
          </w:p>
        </w:tc>
        <w:tc>
          <w:tcPr>
            <w:tcW w:w="28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9F1541" w:rsidP="005E4ED9">
            <w:pPr>
              <w:pStyle w:val="ConsPlusNormal"/>
              <w:jc w:val="center"/>
              <w:rPr>
                <w:sz w:val="20"/>
                <w:szCs w:val="20"/>
              </w:rPr>
            </w:pPr>
            <w:r>
              <w:rPr>
                <w:sz w:val="20"/>
                <w:szCs w:val="20"/>
              </w:rPr>
              <w:t>8,00</w:t>
            </w: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9F1541" w:rsidP="005E4ED9">
            <w:pPr>
              <w:pStyle w:val="ConsPlusNormal"/>
              <w:jc w:val="center"/>
              <w:rPr>
                <w:sz w:val="20"/>
                <w:szCs w:val="20"/>
              </w:rPr>
            </w:pPr>
            <w:r>
              <w:rPr>
                <w:sz w:val="20"/>
                <w:szCs w:val="20"/>
              </w:rPr>
              <w:t>8,60</w:t>
            </w:r>
          </w:p>
        </w:tc>
        <w:tc>
          <w:tcPr>
            <w:tcW w:w="271"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pStyle w:val="ConsPlusNormal"/>
              <w:jc w:val="center"/>
              <w:rPr>
                <w:sz w:val="20"/>
                <w:szCs w:val="20"/>
              </w:rPr>
            </w:pPr>
            <w:r w:rsidRPr="00E11186">
              <w:rPr>
                <w:sz w:val="20"/>
                <w:szCs w:val="20"/>
              </w:rPr>
              <w:t>9,30</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pStyle w:val="ConsPlusNormal"/>
              <w:jc w:val="center"/>
              <w:rPr>
                <w:sz w:val="20"/>
                <w:szCs w:val="20"/>
              </w:rPr>
            </w:pPr>
            <w:r w:rsidRPr="00E11186">
              <w:rPr>
                <w:sz w:val="20"/>
                <w:szCs w:val="20"/>
              </w:rPr>
              <w:t>10,30</w:t>
            </w:r>
          </w:p>
        </w:tc>
        <w:tc>
          <w:tcPr>
            <w:tcW w:w="460" w:type="pct"/>
            <w:tcBorders>
              <w:top w:val="single" w:sz="4" w:space="0" w:color="auto"/>
              <w:left w:val="single" w:sz="4" w:space="0" w:color="auto"/>
              <w:bottom w:val="single" w:sz="4" w:space="0" w:color="auto"/>
              <w:right w:val="single" w:sz="4" w:space="0" w:color="auto"/>
            </w:tcBorders>
          </w:tcPr>
          <w:p w:rsidR="006B5942" w:rsidRPr="00E11186" w:rsidRDefault="006B5942" w:rsidP="005E4ED9">
            <w:pPr>
              <w:ind w:left="-30"/>
              <w:jc w:val="center"/>
              <w:rPr>
                <w:rFonts w:ascii="Times New Roman" w:hAnsi="Times New Roman"/>
                <w:sz w:val="20"/>
                <w:szCs w:val="20"/>
              </w:rPr>
            </w:pPr>
            <w:r w:rsidRPr="00E11186">
              <w:rPr>
                <w:rFonts w:ascii="Times New Roman" w:hAnsi="Times New Roman"/>
                <w:sz w:val="20"/>
                <w:szCs w:val="20"/>
              </w:rPr>
              <w:t>ФП VII</w:t>
            </w:r>
          </w:p>
        </w:tc>
      </w:tr>
      <w:tr w:rsidR="006B5942" w:rsidRPr="00E11186" w:rsidTr="005E4ED9">
        <w:tblPrEx>
          <w:tblCellMar>
            <w:left w:w="28" w:type="dxa"/>
            <w:right w:w="28" w:type="dxa"/>
          </w:tblCellMar>
        </w:tblPrEx>
        <w:trPr>
          <w:cantSplit/>
          <w:trHeight w:val="475"/>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ind w:left="-30"/>
              <w:jc w:val="center"/>
              <w:rPr>
                <w:b/>
                <w:sz w:val="20"/>
                <w:szCs w:val="20"/>
              </w:rPr>
            </w:pPr>
            <w:r w:rsidRPr="00E11186">
              <w:rPr>
                <w:rFonts w:ascii="Times New Roman" w:eastAsia="Arial" w:hAnsi="Times New Roman"/>
                <w:b/>
                <w:i/>
                <w:sz w:val="20"/>
                <w:szCs w:val="20"/>
                <w:lang w:eastAsia="ru-RU" w:bidi="ru-RU"/>
              </w:rPr>
              <w:t>На</w:t>
            </w:r>
            <w:r>
              <w:rPr>
                <w:rFonts w:ascii="Times New Roman" w:eastAsia="Arial" w:hAnsi="Times New Roman"/>
                <w:b/>
                <w:i/>
                <w:sz w:val="20"/>
                <w:szCs w:val="20"/>
                <w:lang w:eastAsia="ru-RU" w:bidi="ru-RU"/>
              </w:rPr>
              <w:t>правление (блок мероприятий) 7.6</w:t>
            </w:r>
            <w:r w:rsidRPr="00E11186">
              <w:rPr>
                <w:rFonts w:ascii="Times New Roman" w:eastAsia="Arial" w:hAnsi="Times New Roman"/>
                <w:b/>
                <w:i/>
                <w:sz w:val="20"/>
                <w:szCs w:val="20"/>
                <w:lang w:eastAsia="ru-RU" w:bidi="ru-RU"/>
              </w:rPr>
              <w:t>. Обеспечение баланса выбытия и воспроизводства лесов в соотношении 100% к 2024 году</w:t>
            </w:r>
          </w:p>
        </w:tc>
      </w:tr>
      <w:tr w:rsidR="006B5942" w:rsidRPr="00E11186" w:rsidTr="005E4ED9">
        <w:tblPrEx>
          <w:tblCellMar>
            <w:left w:w="28" w:type="dxa"/>
            <w:right w:w="28" w:type="dxa"/>
          </w:tblCellMar>
        </w:tblPrEx>
        <w:trPr>
          <w:cantSplit/>
          <w:trHeight w:val="475"/>
        </w:trPr>
        <w:tc>
          <w:tcPr>
            <w:tcW w:w="2872"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pStyle w:val="ConsPlusNormal"/>
              <w:jc w:val="center"/>
              <w:rPr>
                <w:sz w:val="20"/>
                <w:szCs w:val="20"/>
              </w:rPr>
            </w:pPr>
            <w:r w:rsidRPr="00E11186">
              <w:rPr>
                <w:rFonts w:eastAsia="Arial"/>
                <w:b/>
                <w:sz w:val="20"/>
                <w:szCs w:val="20"/>
                <w:lang w:eastAsia="ru-RU" w:bidi="ru-RU"/>
              </w:rPr>
              <w:t>Индикатор направления (блока мероприятий) %, млрд. руб.</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b/>
                <w:sz w:val="20"/>
                <w:szCs w:val="20"/>
              </w:rPr>
            </w:pPr>
            <w:r w:rsidRPr="00E11186">
              <w:rPr>
                <w:b/>
                <w:sz w:val="20"/>
                <w:szCs w:val="20"/>
              </w:rPr>
              <w:t>2019</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pStyle w:val="ConsPlusNormal"/>
              <w:jc w:val="center"/>
              <w:rPr>
                <w:b/>
                <w:sz w:val="20"/>
                <w:szCs w:val="20"/>
              </w:rPr>
            </w:pPr>
            <w:r w:rsidRPr="00E11186">
              <w:rPr>
                <w:b/>
                <w:sz w:val="20"/>
                <w:szCs w:val="20"/>
              </w:rPr>
              <w:t>2020</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b/>
                <w:sz w:val="20"/>
                <w:szCs w:val="20"/>
              </w:rPr>
            </w:pPr>
            <w:r w:rsidRPr="00E11186">
              <w:rPr>
                <w:b/>
                <w:sz w:val="20"/>
                <w:szCs w:val="20"/>
              </w:rPr>
              <w:t>2021</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b/>
                <w:sz w:val="20"/>
                <w:szCs w:val="20"/>
              </w:rPr>
            </w:pPr>
            <w:r w:rsidRPr="00E11186">
              <w:rPr>
                <w:b/>
                <w:sz w:val="20"/>
                <w:szCs w:val="20"/>
              </w:rPr>
              <w:t>2022</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b/>
                <w:sz w:val="20"/>
                <w:szCs w:val="20"/>
              </w:rPr>
            </w:pPr>
            <w:r w:rsidRPr="00E11186">
              <w:rPr>
                <w:b/>
                <w:sz w:val="20"/>
                <w:szCs w:val="20"/>
              </w:rPr>
              <w:t>2023</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b/>
                <w:sz w:val="20"/>
                <w:szCs w:val="20"/>
              </w:rPr>
            </w:pPr>
            <w:r w:rsidRPr="00E11186">
              <w:rPr>
                <w:b/>
                <w:sz w:val="20"/>
                <w:szCs w:val="20"/>
              </w:rPr>
              <w:t>2024</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pStyle w:val="ConsPlusNormal"/>
              <w:jc w:val="center"/>
              <w:rPr>
                <w:b/>
                <w:sz w:val="20"/>
                <w:szCs w:val="20"/>
              </w:rPr>
            </w:pPr>
            <w:r w:rsidRPr="00E11186">
              <w:rPr>
                <w:b/>
                <w:sz w:val="20"/>
                <w:szCs w:val="20"/>
              </w:rPr>
              <w:t>Источник</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rPr>
                <w:rFonts w:ascii="Times New Roman" w:hAnsi="Times New Roman"/>
                <w:sz w:val="20"/>
                <w:szCs w:val="20"/>
              </w:rPr>
            </w:pPr>
            <w:r>
              <w:rPr>
                <w:rFonts w:ascii="Times New Roman" w:hAnsi="Times New Roman"/>
                <w:sz w:val="20"/>
                <w:szCs w:val="20"/>
              </w:rPr>
              <w:t>7.6</w:t>
            </w:r>
            <w:r w:rsidRPr="00E11186">
              <w:rPr>
                <w:rFonts w:ascii="Times New Roman" w:hAnsi="Times New Roman"/>
                <w:sz w:val="20"/>
                <w:szCs w:val="20"/>
              </w:rPr>
              <w:t>.1. Отношение площади лесовосстановления и лесоразведения к площади вырубленных и погибших лесных насаждений</w:t>
            </w:r>
          </w:p>
          <w:p w:rsidR="006B5942" w:rsidRPr="00E11186" w:rsidRDefault="006B5942" w:rsidP="005E4ED9">
            <w:pPr>
              <w:tabs>
                <w:tab w:val="left" w:pos="426"/>
              </w:tabs>
              <w:jc w:val="both"/>
              <w:rPr>
                <w:rFonts w:ascii="Times New Roman" w:hAnsi="Times New Roman"/>
                <w:sz w:val="20"/>
                <w:szCs w:val="20"/>
                <w:lang w:eastAsia="ru-RU"/>
              </w:rPr>
            </w:pPr>
            <w:r w:rsidRPr="00E11186">
              <w:rPr>
                <w:rFonts w:ascii="Times New Roman" w:hAnsi="Times New Roman"/>
                <w:sz w:val="20"/>
                <w:szCs w:val="20"/>
              </w:rPr>
              <w:t>Ответственный исполнитель:</w:t>
            </w:r>
            <w:r w:rsidRPr="00E11186">
              <w:rPr>
                <w:rFonts w:ascii="Times New Roman" w:hAnsi="Times New Roman"/>
                <w:sz w:val="20"/>
                <w:szCs w:val="20"/>
                <w:lang w:eastAsia="ru-RU"/>
              </w:rPr>
              <w:t xml:space="preserve"> Рослесхоз</w:t>
            </w:r>
          </w:p>
          <w:p w:rsidR="006B5942" w:rsidRPr="00E11186" w:rsidRDefault="006B5942" w:rsidP="005E4ED9">
            <w:pPr>
              <w:rPr>
                <w:rFonts w:ascii="Times New Roman" w:hAnsi="Times New Roman"/>
                <w:sz w:val="20"/>
                <w:szCs w:val="20"/>
              </w:rPr>
            </w:pPr>
          </w:p>
          <w:p w:rsidR="006B5942" w:rsidRPr="00E11186" w:rsidRDefault="006B5942" w:rsidP="005E4ED9">
            <w:pPr>
              <w:rPr>
                <w:rFonts w:ascii="Times New Roman" w:hAnsi="Times New Roman"/>
                <w:sz w:val="20"/>
                <w:szCs w:val="20"/>
              </w:rPr>
            </w:pP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pStyle w:val="Default"/>
              <w:rPr>
                <w:color w:val="auto"/>
                <w:sz w:val="20"/>
                <w:szCs w:val="20"/>
              </w:rPr>
            </w:pPr>
            <w:r w:rsidRPr="00E11186">
              <w:rPr>
                <w:color w:val="auto"/>
                <w:sz w:val="20"/>
                <w:szCs w:val="20"/>
              </w:rPr>
              <w:t xml:space="preserve">Увеличена площадь </w:t>
            </w:r>
            <w:proofErr w:type="gramStart"/>
            <w:r w:rsidRPr="00E11186">
              <w:rPr>
                <w:color w:val="auto"/>
                <w:sz w:val="20"/>
                <w:szCs w:val="20"/>
              </w:rPr>
              <w:t>искусственного</w:t>
            </w:r>
            <w:proofErr w:type="gramEnd"/>
            <w:r w:rsidRPr="00E11186">
              <w:rPr>
                <w:color w:val="auto"/>
                <w:sz w:val="20"/>
                <w:szCs w:val="20"/>
              </w:rPr>
              <w:t xml:space="preserve"> лесовосстановления</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sz w:val="20"/>
                <w:szCs w:val="20"/>
              </w:rPr>
            </w:pPr>
            <w:r w:rsidRPr="00E11186">
              <w:rPr>
                <w:sz w:val="20"/>
                <w:szCs w:val="20"/>
              </w:rPr>
              <w:t>%</w:t>
            </w:r>
          </w:p>
          <w:p w:rsidR="006B5942" w:rsidRPr="00E11186" w:rsidRDefault="006B5942" w:rsidP="005E4ED9">
            <w:pPr>
              <w:pStyle w:val="ConsPlusNormal"/>
              <w:jc w:val="center"/>
              <w:rPr>
                <w:sz w:val="20"/>
                <w:szCs w:val="20"/>
              </w:rPr>
            </w:pPr>
            <w:r w:rsidRPr="00E11186">
              <w:rPr>
                <w:sz w:val="20"/>
                <w:szCs w:val="20"/>
              </w:rPr>
              <w:t>нарастающим итогом</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sz w:val="20"/>
                <w:szCs w:val="20"/>
              </w:rPr>
            </w:pPr>
            <w:r w:rsidRPr="00E11186">
              <w:rPr>
                <w:sz w:val="20"/>
                <w:szCs w:val="20"/>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sz w:val="20"/>
                <w:szCs w:val="20"/>
              </w:rPr>
            </w:pPr>
            <w:r w:rsidRPr="00E11186">
              <w:rPr>
                <w:sz w:val="20"/>
                <w:szCs w:val="20"/>
              </w:rPr>
              <w:t>64,4</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pStyle w:val="ConsPlusNormal"/>
              <w:jc w:val="center"/>
              <w:rPr>
                <w:sz w:val="20"/>
                <w:szCs w:val="20"/>
              </w:rPr>
            </w:pPr>
            <w:r w:rsidRPr="00E11186">
              <w:rPr>
                <w:sz w:val="20"/>
                <w:szCs w:val="20"/>
              </w:rPr>
              <w:t>72,8</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sz w:val="20"/>
                <w:szCs w:val="20"/>
              </w:rPr>
            </w:pPr>
            <w:r w:rsidRPr="00E11186">
              <w:rPr>
                <w:sz w:val="20"/>
                <w:szCs w:val="20"/>
              </w:rPr>
              <w:t>80,4</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sz w:val="20"/>
                <w:szCs w:val="20"/>
              </w:rPr>
            </w:pPr>
            <w:r w:rsidRPr="00E11186">
              <w:rPr>
                <w:sz w:val="20"/>
                <w:szCs w:val="20"/>
              </w:rPr>
              <w:t>85,6</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sz w:val="20"/>
                <w:szCs w:val="20"/>
              </w:rPr>
            </w:pPr>
            <w:r w:rsidRPr="00E11186">
              <w:rPr>
                <w:sz w:val="20"/>
                <w:szCs w:val="20"/>
              </w:rPr>
              <w:t>92,2</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sz w:val="20"/>
                <w:szCs w:val="20"/>
              </w:rPr>
            </w:pPr>
            <w:r w:rsidRPr="00E11186">
              <w:rPr>
                <w:sz w:val="20"/>
                <w:szCs w:val="20"/>
              </w:rPr>
              <w:t>100</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pStyle w:val="ConsPlusNormal"/>
              <w:jc w:val="center"/>
              <w:rPr>
                <w:rFonts w:eastAsia="Times New Roman"/>
                <w:sz w:val="20"/>
                <w:szCs w:val="20"/>
              </w:rPr>
            </w:pPr>
            <w:r w:rsidRPr="00E11186">
              <w:rPr>
                <w:rFonts w:eastAsia="Times New Roman"/>
                <w:sz w:val="20"/>
                <w:szCs w:val="20"/>
              </w:rPr>
              <w:t>ФП VIII</w:t>
            </w:r>
          </w:p>
        </w:tc>
      </w:tr>
      <w:tr w:rsidR="006B5942" w:rsidRPr="00E11186" w:rsidTr="005E4ED9">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cPr>
          <w:p w:rsidR="006B5942" w:rsidRPr="00E11186" w:rsidRDefault="006B5942" w:rsidP="005E4ED9">
            <w:pPr>
              <w:rPr>
                <w:rFonts w:ascii="Times New Roman" w:hAnsi="Times New Roman"/>
                <w:sz w:val="20"/>
                <w:szCs w:val="20"/>
              </w:rPr>
            </w:pPr>
            <w:r>
              <w:rPr>
                <w:rFonts w:ascii="Times New Roman" w:hAnsi="Times New Roman"/>
                <w:sz w:val="20"/>
                <w:szCs w:val="20"/>
              </w:rPr>
              <w:lastRenderedPageBreak/>
              <w:t>7.6</w:t>
            </w:r>
            <w:r w:rsidRPr="00E11186">
              <w:rPr>
                <w:rFonts w:ascii="Times New Roman" w:hAnsi="Times New Roman"/>
                <w:sz w:val="20"/>
                <w:szCs w:val="20"/>
              </w:rPr>
              <w:t>.2. Ущерб от лесных пожаров по годам</w:t>
            </w:r>
          </w:p>
          <w:p w:rsidR="006B5942" w:rsidRPr="00E11186" w:rsidRDefault="006B5942" w:rsidP="005E4ED9">
            <w:pPr>
              <w:tabs>
                <w:tab w:val="left" w:pos="426"/>
              </w:tabs>
              <w:jc w:val="both"/>
              <w:rPr>
                <w:rFonts w:ascii="Times New Roman" w:hAnsi="Times New Roman"/>
                <w:sz w:val="20"/>
                <w:szCs w:val="20"/>
              </w:rPr>
            </w:pPr>
            <w:r w:rsidRPr="00E11186">
              <w:rPr>
                <w:rFonts w:ascii="Times New Roman" w:hAnsi="Times New Roman"/>
                <w:sz w:val="20"/>
                <w:szCs w:val="20"/>
              </w:rPr>
              <w:t>Ответственный исполнитель: Рослесхоз</w:t>
            </w:r>
          </w:p>
        </w:tc>
        <w:tc>
          <w:tcPr>
            <w:tcW w:w="858" w:type="pct"/>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pStyle w:val="Default"/>
              <w:jc w:val="both"/>
              <w:rPr>
                <w:color w:val="auto"/>
                <w:sz w:val="20"/>
                <w:szCs w:val="20"/>
              </w:rPr>
            </w:pPr>
            <w:r w:rsidRPr="00E11186">
              <w:rPr>
                <w:color w:val="auto"/>
                <w:sz w:val="20"/>
                <w:szCs w:val="20"/>
              </w:rPr>
              <w:t xml:space="preserve">К 2024 году специализированные учреждения органов государственной власти субъектов Российской Федерации оснащены лесопожарной техникой на 100% от потребности в необходимой специализированной технике и оборудовании для проведения комплекса мероприятий по охране лесов от пожаров </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sz w:val="20"/>
                <w:szCs w:val="20"/>
              </w:rPr>
            </w:pPr>
            <w:r w:rsidRPr="00E11186">
              <w:rPr>
                <w:sz w:val="20"/>
                <w:szCs w:val="20"/>
              </w:rPr>
              <w:t>млрд. руб.</w:t>
            </w:r>
          </w:p>
          <w:p w:rsidR="006B5942" w:rsidRPr="00E11186" w:rsidRDefault="006B5942" w:rsidP="005E4ED9">
            <w:pPr>
              <w:pStyle w:val="ConsPlusNormal"/>
              <w:jc w:val="center"/>
              <w:rPr>
                <w:sz w:val="20"/>
                <w:szCs w:val="20"/>
              </w:rPr>
            </w:pPr>
            <w:r w:rsidRPr="00E11186">
              <w:rPr>
                <w:sz w:val="20"/>
                <w:szCs w:val="20"/>
              </w:rPr>
              <w:t>нарастающим итогом</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sz w:val="20"/>
                <w:szCs w:val="20"/>
              </w:rPr>
            </w:pPr>
            <w:r w:rsidRPr="00E11186">
              <w:rPr>
                <w:sz w:val="20"/>
                <w:szCs w:val="20"/>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sz w:val="20"/>
                <w:szCs w:val="20"/>
              </w:rPr>
            </w:pPr>
            <w:r w:rsidRPr="00E11186">
              <w:rPr>
                <w:sz w:val="20"/>
                <w:szCs w:val="20"/>
              </w:rPr>
              <w:t>20,5</w:t>
            </w:r>
          </w:p>
        </w:tc>
        <w:tc>
          <w:tcPr>
            <w:tcW w:w="279" w:type="pct"/>
            <w:tcBorders>
              <w:top w:val="single" w:sz="4" w:space="0" w:color="auto"/>
              <w:left w:val="single" w:sz="4" w:space="0" w:color="auto"/>
              <w:bottom w:val="single" w:sz="4" w:space="0" w:color="auto"/>
              <w:right w:val="single" w:sz="4" w:space="0" w:color="auto"/>
            </w:tcBorders>
            <w:shd w:val="clear" w:color="auto" w:fill="FFFFFF"/>
            <w:vAlign w:val="center"/>
          </w:tcPr>
          <w:p w:rsidR="006B5942" w:rsidRPr="00E11186" w:rsidRDefault="006B5942" w:rsidP="005E4ED9">
            <w:pPr>
              <w:pStyle w:val="ConsPlusNormal"/>
              <w:jc w:val="center"/>
              <w:rPr>
                <w:sz w:val="20"/>
                <w:szCs w:val="20"/>
              </w:rPr>
            </w:pPr>
            <w:r w:rsidRPr="00E11186">
              <w:rPr>
                <w:sz w:val="20"/>
                <w:szCs w:val="20"/>
              </w:rPr>
              <w:t>18,0</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sz w:val="20"/>
                <w:szCs w:val="20"/>
              </w:rPr>
            </w:pPr>
            <w:r w:rsidRPr="00E11186">
              <w:rPr>
                <w:sz w:val="20"/>
                <w:szCs w:val="20"/>
              </w:rPr>
              <w:t>17,0</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sz w:val="20"/>
                <w:szCs w:val="20"/>
              </w:rPr>
            </w:pPr>
            <w:r w:rsidRPr="00E11186">
              <w:rPr>
                <w:sz w:val="20"/>
                <w:szCs w:val="20"/>
              </w:rPr>
              <w:t>16,0</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sz w:val="20"/>
                <w:szCs w:val="20"/>
              </w:rPr>
            </w:pPr>
            <w:r w:rsidRPr="00E11186">
              <w:rPr>
                <w:sz w:val="20"/>
                <w:szCs w:val="20"/>
              </w:rPr>
              <w:t>15,0</w:t>
            </w:r>
          </w:p>
        </w:tc>
        <w:tc>
          <w:tcPr>
            <w:tcW w:w="2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942" w:rsidRPr="00E11186" w:rsidRDefault="006B5942" w:rsidP="005E4ED9">
            <w:pPr>
              <w:pStyle w:val="ConsPlusNormal"/>
              <w:jc w:val="center"/>
              <w:rPr>
                <w:sz w:val="20"/>
                <w:szCs w:val="20"/>
              </w:rPr>
            </w:pPr>
            <w:r w:rsidRPr="00E11186">
              <w:rPr>
                <w:sz w:val="20"/>
                <w:szCs w:val="20"/>
              </w:rPr>
              <w:t>12,5</w:t>
            </w:r>
          </w:p>
        </w:tc>
        <w:tc>
          <w:tcPr>
            <w:tcW w:w="460" w:type="pct"/>
            <w:tcBorders>
              <w:top w:val="single" w:sz="4" w:space="0" w:color="auto"/>
              <w:left w:val="single" w:sz="4" w:space="0" w:color="auto"/>
              <w:bottom w:val="single" w:sz="4" w:space="0" w:color="auto"/>
              <w:right w:val="single" w:sz="4" w:space="0" w:color="auto"/>
            </w:tcBorders>
            <w:vAlign w:val="center"/>
          </w:tcPr>
          <w:p w:rsidR="006B5942" w:rsidRPr="00E11186" w:rsidRDefault="006B5942" w:rsidP="005E4ED9">
            <w:pPr>
              <w:pStyle w:val="ConsPlusNormal"/>
              <w:jc w:val="center"/>
              <w:rPr>
                <w:rFonts w:eastAsia="Times New Roman"/>
                <w:sz w:val="20"/>
                <w:szCs w:val="20"/>
              </w:rPr>
            </w:pPr>
            <w:r w:rsidRPr="00E11186">
              <w:rPr>
                <w:rFonts w:eastAsia="Times New Roman"/>
                <w:sz w:val="20"/>
                <w:szCs w:val="20"/>
              </w:rPr>
              <w:t>ФП VIII</w:t>
            </w:r>
          </w:p>
        </w:tc>
      </w:tr>
    </w:tbl>
    <w:p w:rsidR="006B5942" w:rsidRPr="00E11186" w:rsidRDefault="006B5942" w:rsidP="006B5942">
      <w:pPr>
        <w:tabs>
          <w:tab w:val="left" w:pos="9349"/>
        </w:tabs>
        <w:spacing w:after="0" w:line="240" w:lineRule="auto"/>
        <w:rPr>
          <w:rFonts w:ascii="Times New Roman" w:hAnsi="Times New Roman"/>
          <w:sz w:val="24"/>
          <w:szCs w:val="24"/>
          <w:vertAlign w:val="superscript"/>
        </w:rPr>
      </w:pPr>
    </w:p>
    <w:p w:rsidR="006B5942" w:rsidRPr="00E11186" w:rsidRDefault="006B5942" w:rsidP="006B5942">
      <w:pPr>
        <w:tabs>
          <w:tab w:val="left" w:pos="9349"/>
        </w:tabs>
        <w:spacing w:after="0" w:line="240" w:lineRule="auto"/>
        <w:jc w:val="both"/>
        <w:rPr>
          <w:rFonts w:ascii="Times New Roman" w:hAnsi="Times New Roman"/>
          <w:sz w:val="19"/>
          <w:szCs w:val="19"/>
          <w:lang w:eastAsia="ru-RU"/>
        </w:rPr>
      </w:pPr>
      <w:r w:rsidRPr="00E11186">
        <w:rPr>
          <w:rFonts w:ascii="Times New Roman" w:hAnsi="Times New Roman"/>
          <w:sz w:val="19"/>
          <w:szCs w:val="19"/>
          <w:vertAlign w:val="superscript"/>
          <w:lang w:eastAsia="ru-RU"/>
        </w:rPr>
        <w:t>1</w:t>
      </w:r>
      <w:r w:rsidRPr="00E11186">
        <w:rPr>
          <w:rFonts w:ascii="Times New Roman" w:hAnsi="Times New Roman"/>
          <w:sz w:val="19"/>
          <w:szCs w:val="19"/>
          <w:lang w:eastAsia="ru-RU"/>
        </w:rPr>
        <w:t xml:space="preserve"> Формулировки целей и показателей их достижения могут уточняться по результатам публичного обсуждения и экспертного сопровождения.</w:t>
      </w:r>
    </w:p>
    <w:p w:rsidR="006B5942" w:rsidRPr="00E11186" w:rsidRDefault="006B5942" w:rsidP="006B5942">
      <w:pPr>
        <w:tabs>
          <w:tab w:val="left" w:pos="9349"/>
        </w:tabs>
        <w:spacing w:after="0" w:line="240" w:lineRule="auto"/>
        <w:jc w:val="both"/>
        <w:rPr>
          <w:rFonts w:ascii="Times New Roman" w:hAnsi="Times New Roman"/>
          <w:sz w:val="19"/>
          <w:szCs w:val="19"/>
          <w:lang w:eastAsia="ru-RU"/>
        </w:rPr>
      </w:pPr>
      <w:r w:rsidRPr="00E11186">
        <w:rPr>
          <w:rFonts w:ascii="Times New Roman" w:hAnsi="Times New Roman"/>
          <w:sz w:val="19"/>
          <w:szCs w:val="19"/>
          <w:vertAlign w:val="superscript"/>
          <w:lang w:eastAsia="ru-RU"/>
        </w:rPr>
        <w:t>2</w:t>
      </w:r>
      <w:proofErr w:type="gramStart"/>
      <w:r w:rsidRPr="00E11186">
        <w:rPr>
          <w:rFonts w:ascii="Times New Roman" w:hAnsi="Times New Roman"/>
          <w:sz w:val="19"/>
          <w:szCs w:val="19"/>
          <w:lang w:eastAsia="ru-RU"/>
        </w:rPr>
        <w:t xml:space="preserve"> В</w:t>
      </w:r>
      <w:proofErr w:type="gramEnd"/>
      <w:r w:rsidRPr="00E11186">
        <w:rPr>
          <w:rFonts w:ascii="Times New Roman" w:hAnsi="Times New Roman"/>
          <w:sz w:val="19"/>
          <w:szCs w:val="19"/>
          <w:lang w:eastAsia="ru-RU"/>
        </w:rPr>
        <w:t xml:space="preserve"> соответствии с пунктом 2 Основных направлений деятельности Правительства Российской Федерации на период до 2024 года, утвержденных Правительством Российской Федерации 29.09.2018 № 8028п-П13, а также разделом 3 текстовой части Плана деятельности Минприроды России на 2019-2024 годы (документы стратегического планирования, по которым Минприроды России является ответственным исполнителем и соисполнителем).</w:t>
      </w:r>
    </w:p>
    <w:p w:rsidR="006B5942" w:rsidRPr="00E11186" w:rsidRDefault="006B5942" w:rsidP="006B5942">
      <w:pPr>
        <w:pStyle w:val="af3"/>
        <w:spacing w:after="0"/>
        <w:jc w:val="both"/>
        <w:rPr>
          <w:rFonts w:ascii="Times New Roman" w:eastAsia="Times New Roman" w:hAnsi="Times New Roman"/>
          <w:sz w:val="19"/>
          <w:szCs w:val="19"/>
          <w:lang w:eastAsia="ru-RU"/>
        </w:rPr>
      </w:pPr>
      <w:r w:rsidRPr="00E11186">
        <w:rPr>
          <w:rFonts w:ascii="Times New Roman" w:eastAsia="Times New Roman" w:hAnsi="Times New Roman"/>
          <w:sz w:val="19"/>
          <w:szCs w:val="19"/>
          <w:vertAlign w:val="superscript"/>
          <w:lang w:eastAsia="ru-RU"/>
        </w:rPr>
        <w:t>3</w:t>
      </w:r>
      <w:r w:rsidRPr="00E11186">
        <w:rPr>
          <w:rFonts w:ascii="Times New Roman" w:eastAsia="Times New Roman" w:hAnsi="Times New Roman"/>
          <w:sz w:val="19"/>
          <w:szCs w:val="19"/>
          <w:lang w:eastAsia="ru-RU"/>
        </w:rPr>
        <w:t xml:space="preserve"> В соответствии с разделом 3 текстовой части Плана деятельности Минприроды России на 2019-2024 годы (документы стратегического планирования, по которым Минприроды России является ответственным исполнителем и соисполнителем).</w:t>
      </w:r>
    </w:p>
    <w:p w:rsidR="006B5942" w:rsidRPr="00E11186" w:rsidRDefault="006B5942" w:rsidP="006B5942">
      <w:pPr>
        <w:pStyle w:val="af3"/>
        <w:spacing w:after="0"/>
        <w:jc w:val="both"/>
        <w:rPr>
          <w:rFonts w:ascii="Times New Roman" w:eastAsia="Times New Roman" w:hAnsi="Times New Roman"/>
          <w:sz w:val="19"/>
          <w:szCs w:val="19"/>
          <w:lang w:eastAsia="ru-RU"/>
        </w:rPr>
      </w:pPr>
      <w:r w:rsidRPr="00E11186">
        <w:rPr>
          <w:rFonts w:ascii="Times New Roman" w:eastAsia="Times New Roman" w:hAnsi="Times New Roman"/>
          <w:sz w:val="19"/>
          <w:szCs w:val="19"/>
          <w:vertAlign w:val="superscript"/>
          <w:lang w:eastAsia="ru-RU"/>
        </w:rPr>
        <w:t>4</w:t>
      </w:r>
      <w:r w:rsidRPr="00E11186">
        <w:rPr>
          <w:rFonts w:ascii="Times New Roman" w:eastAsia="Times New Roman" w:hAnsi="Times New Roman"/>
          <w:sz w:val="19"/>
          <w:szCs w:val="19"/>
          <w:lang w:eastAsia="ru-RU"/>
        </w:rPr>
        <w:t xml:space="preserve"> Указ Президент</w:t>
      </w:r>
      <w:r w:rsidR="008038DB">
        <w:rPr>
          <w:rFonts w:ascii="Times New Roman" w:eastAsia="Times New Roman" w:hAnsi="Times New Roman"/>
          <w:sz w:val="19"/>
          <w:szCs w:val="19"/>
          <w:lang w:eastAsia="ru-RU"/>
        </w:rPr>
        <w:t xml:space="preserve">а Российской Федерации от </w:t>
      </w:r>
      <w:r w:rsidR="008038DB">
        <w:rPr>
          <w:rFonts w:ascii="Times New Roman" w:eastAsia="Times New Roman" w:hAnsi="Times New Roman"/>
          <w:sz w:val="19"/>
          <w:szCs w:val="19"/>
          <w:lang w:val="ru-RU" w:eastAsia="ru-RU"/>
        </w:rPr>
        <w:t>0</w:t>
      </w:r>
      <w:r w:rsidR="008038DB">
        <w:rPr>
          <w:rFonts w:ascii="Times New Roman" w:eastAsia="Times New Roman" w:hAnsi="Times New Roman"/>
          <w:sz w:val="19"/>
          <w:szCs w:val="19"/>
          <w:lang w:eastAsia="ru-RU"/>
        </w:rPr>
        <w:t>7</w:t>
      </w:r>
      <w:r w:rsidR="008038DB">
        <w:rPr>
          <w:rFonts w:ascii="Times New Roman" w:eastAsia="Times New Roman" w:hAnsi="Times New Roman"/>
          <w:sz w:val="19"/>
          <w:szCs w:val="19"/>
          <w:lang w:val="ru-RU" w:eastAsia="ru-RU"/>
        </w:rPr>
        <w:t>.05.</w:t>
      </w:r>
      <w:r w:rsidR="008038DB">
        <w:rPr>
          <w:rFonts w:ascii="Times New Roman" w:eastAsia="Times New Roman" w:hAnsi="Times New Roman"/>
          <w:sz w:val="19"/>
          <w:szCs w:val="19"/>
          <w:lang w:eastAsia="ru-RU"/>
        </w:rPr>
        <w:t>2012</w:t>
      </w:r>
      <w:r w:rsidRPr="00E11186">
        <w:rPr>
          <w:rFonts w:ascii="Times New Roman" w:eastAsia="Times New Roman" w:hAnsi="Times New Roman"/>
          <w:sz w:val="19"/>
          <w:szCs w:val="19"/>
          <w:lang w:eastAsia="ru-RU"/>
        </w:rPr>
        <w:t xml:space="preserve"> № 605.</w:t>
      </w:r>
    </w:p>
    <w:p w:rsidR="006B5942" w:rsidRPr="00E11186" w:rsidRDefault="006B5942" w:rsidP="006B5942">
      <w:pPr>
        <w:pStyle w:val="af3"/>
        <w:spacing w:after="0"/>
        <w:jc w:val="both"/>
        <w:rPr>
          <w:rFonts w:ascii="Times New Roman" w:eastAsia="Times New Roman" w:hAnsi="Times New Roman"/>
          <w:sz w:val="19"/>
          <w:szCs w:val="19"/>
          <w:lang w:eastAsia="ru-RU"/>
        </w:rPr>
      </w:pPr>
      <w:r w:rsidRPr="00E11186">
        <w:rPr>
          <w:rFonts w:ascii="Times New Roman" w:eastAsia="Times New Roman" w:hAnsi="Times New Roman"/>
          <w:sz w:val="19"/>
          <w:szCs w:val="19"/>
          <w:vertAlign w:val="superscript"/>
          <w:lang w:eastAsia="ru-RU"/>
        </w:rPr>
        <w:t>5</w:t>
      </w:r>
      <w:r w:rsidRPr="00E11186">
        <w:rPr>
          <w:rFonts w:ascii="Times New Roman" w:eastAsia="Times New Roman" w:hAnsi="Times New Roman"/>
          <w:sz w:val="19"/>
          <w:szCs w:val="19"/>
          <w:lang w:eastAsia="ru-RU"/>
        </w:rPr>
        <w:t xml:space="preserve"> В соответстви</w:t>
      </w:r>
      <w:r w:rsidR="00FF6E6F">
        <w:rPr>
          <w:rFonts w:ascii="Times New Roman" w:eastAsia="Times New Roman" w:hAnsi="Times New Roman"/>
          <w:sz w:val="19"/>
          <w:szCs w:val="19"/>
          <w:lang w:eastAsia="ru-RU"/>
        </w:rPr>
        <w:t xml:space="preserve">и с разделом 3 текстовой части </w:t>
      </w:r>
      <w:r w:rsidR="00FF6E6F">
        <w:rPr>
          <w:rFonts w:ascii="Times New Roman" w:eastAsia="Times New Roman" w:hAnsi="Times New Roman"/>
          <w:sz w:val="19"/>
          <w:szCs w:val="19"/>
          <w:lang w:val="ru-RU" w:eastAsia="ru-RU"/>
        </w:rPr>
        <w:t>п</w:t>
      </w:r>
      <w:r w:rsidRPr="00E11186">
        <w:rPr>
          <w:rFonts w:ascii="Times New Roman" w:eastAsia="Times New Roman" w:hAnsi="Times New Roman"/>
          <w:sz w:val="19"/>
          <w:szCs w:val="19"/>
          <w:lang w:eastAsia="ru-RU"/>
        </w:rPr>
        <w:t>лана деятельности Минприроды России на 2019-2024 годы (документы стратегического планирования, по которым Минприроды России является ответственным исполнителем и соисполнителем).</w:t>
      </w:r>
    </w:p>
    <w:p w:rsidR="006B5942" w:rsidRPr="00E11186" w:rsidRDefault="006B5942" w:rsidP="006B5942">
      <w:pPr>
        <w:pStyle w:val="af3"/>
        <w:spacing w:after="0"/>
        <w:jc w:val="both"/>
        <w:rPr>
          <w:rFonts w:ascii="Times New Roman" w:eastAsia="Times New Roman" w:hAnsi="Times New Roman"/>
          <w:sz w:val="19"/>
          <w:szCs w:val="19"/>
          <w:lang w:eastAsia="ru-RU"/>
        </w:rPr>
      </w:pPr>
      <w:r w:rsidRPr="00E11186">
        <w:rPr>
          <w:rFonts w:ascii="Times New Roman" w:eastAsia="Times New Roman" w:hAnsi="Times New Roman"/>
          <w:sz w:val="19"/>
          <w:szCs w:val="19"/>
          <w:vertAlign w:val="superscript"/>
          <w:lang w:eastAsia="ru-RU"/>
        </w:rPr>
        <w:t>6</w:t>
      </w:r>
      <w:r w:rsidRPr="00E11186">
        <w:rPr>
          <w:rFonts w:ascii="Times New Roman" w:eastAsia="Times New Roman" w:hAnsi="Times New Roman"/>
          <w:sz w:val="19"/>
          <w:szCs w:val="19"/>
          <w:lang w:eastAsia="ru-RU"/>
        </w:rPr>
        <w:t xml:space="preserve"> Указ Президент</w:t>
      </w:r>
      <w:r w:rsidR="008038DB">
        <w:rPr>
          <w:rFonts w:ascii="Times New Roman" w:eastAsia="Times New Roman" w:hAnsi="Times New Roman"/>
          <w:sz w:val="19"/>
          <w:szCs w:val="19"/>
          <w:lang w:eastAsia="ru-RU"/>
        </w:rPr>
        <w:t xml:space="preserve">а Российской Федерации от </w:t>
      </w:r>
      <w:r w:rsidR="008038DB">
        <w:rPr>
          <w:rFonts w:ascii="Times New Roman" w:eastAsia="Times New Roman" w:hAnsi="Times New Roman"/>
          <w:sz w:val="19"/>
          <w:szCs w:val="19"/>
          <w:lang w:val="ru-RU" w:eastAsia="ru-RU"/>
        </w:rPr>
        <w:t>0</w:t>
      </w:r>
      <w:r w:rsidR="008038DB">
        <w:rPr>
          <w:rFonts w:ascii="Times New Roman" w:eastAsia="Times New Roman" w:hAnsi="Times New Roman"/>
          <w:sz w:val="19"/>
          <w:szCs w:val="19"/>
          <w:lang w:eastAsia="ru-RU"/>
        </w:rPr>
        <w:t>7</w:t>
      </w:r>
      <w:r w:rsidR="008038DB">
        <w:rPr>
          <w:rFonts w:ascii="Times New Roman" w:eastAsia="Times New Roman" w:hAnsi="Times New Roman"/>
          <w:sz w:val="19"/>
          <w:szCs w:val="19"/>
          <w:lang w:val="ru-RU" w:eastAsia="ru-RU"/>
        </w:rPr>
        <w:t>.05.</w:t>
      </w:r>
      <w:r w:rsidR="008038DB">
        <w:rPr>
          <w:rFonts w:ascii="Times New Roman" w:eastAsia="Times New Roman" w:hAnsi="Times New Roman"/>
          <w:sz w:val="19"/>
          <w:szCs w:val="19"/>
          <w:lang w:eastAsia="ru-RU"/>
        </w:rPr>
        <w:t xml:space="preserve">2018 </w:t>
      </w:r>
      <w:r w:rsidRPr="00E11186">
        <w:rPr>
          <w:rFonts w:ascii="Times New Roman" w:eastAsia="Times New Roman" w:hAnsi="Times New Roman"/>
          <w:sz w:val="19"/>
          <w:szCs w:val="19"/>
          <w:lang w:eastAsia="ru-RU"/>
        </w:rPr>
        <w:t>№ 20.</w:t>
      </w:r>
    </w:p>
    <w:p w:rsidR="006B5942" w:rsidRPr="00E11186" w:rsidRDefault="001A5E0B" w:rsidP="006B5942">
      <w:pPr>
        <w:tabs>
          <w:tab w:val="left" w:pos="9349"/>
        </w:tabs>
        <w:spacing w:after="0" w:line="240" w:lineRule="auto"/>
        <w:rPr>
          <w:sz w:val="20"/>
          <w:szCs w:val="23"/>
        </w:rPr>
      </w:pPr>
      <w:r>
        <w:rPr>
          <w:rFonts w:ascii="Times New Roman" w:hAnsi="Times New Roman"/>
          <w:sz w:val="20"/>
          <w:szCs w:val="20"/>
          <w:vertAlign w:val="superscript"/>
        </w:rPr>
        <w:t>7</w:t>
      </w:r>
      <w:r w:rsidR="006B5942" w:rsidRPr="00E11186">
        <w:rPr>
          <w:rFonts w:ascii="Times New Roman" w:hAnsi="Times New Roman"/>
          <w:sz w:val="20"/>
          <w:szCs w:val="20"/>
          <w:vertAlign w:val="superscript"/>
        </w:rPr>
        <w:t xml:space="preserve"> </w:t>
      </w:r>
      <w:r w:rsidR="006B5942" w:rsidRPr="00E11186">
        <w:rPr>
          <w:rFonts w:ascii="Times New Roman" w:hAnsi="Times New Roman"/>
          <w:sz w:val="19"/>
          <w:szCs w:val="19"/>
          <w:lang w:eastAsia="ru-RU"/>
        </w:rPr>
        <w:t>Базовое значение на 01.08.2018 – 211 ООПТ федерального значения.</w:t>
      </w:r>
    </w:p>
    <w:p w:rsidR="006B5942" w:rsidRPr="00E11186" w:rsidRDefault="006B5942" w:rsidP="006B5942">
      <w:pPr>
        <w:tabs>
          <w:tab w:val="left" w:pos="9349"/>
        </w:tabs>
        <w:spacing w:after="0" w:line="240" w:lineRule="auto"/>
        <w:rPr>
          <w:rFonts w:ascii="Times New Roman" w:hAnsi="Times New Roman"/>
          <w:sz w:val="20"/>
          <w:szCs w:val="20"/>
          <w:vertAlign w:val="superscript"/>
        </w:rPr>
      </w:pPr>
    </w:p>
    <w:p w:rsidR="006B5942" w:rsidRPr="00E11186" w:rsidRDefault="006B5942" w:rsidP="006B5942">
      <w:pPr>
        <w:widowControl w:val="0"/>
        <w:autoSpaceDE w:val="0"/>
        <w:autoSpaceDN w:val="0"/>
        <w:spacing w:after="0" w:line="264" w:lineRule="auto"/>
        <w:jc w:val="both"/>
        <w:rPr>
          <w:rFonts w:ascii="Times New Roman" w:hAnsi="Times New Roman"/>
          <w:sz w:val="19"/>
          <w:szCs w:val="19"/>
          <w:lang w:eastAsia="ru-RU"/>
        </w:rPr>
      </w:pPr>
      <w:bookmarkStart w:id="5" w:name="ссылка2"/>
      <w:r w:rsidRPr="00E11186">
        <w:rPr>
          <w:rFonts w:ascii="Times New Roman" w:hAnsi="Times New Roman"/>
          <w:sz w:val="19"/>
          <w:szCs w:val="19"/>
          <w:vertAlign w:val="superscript"/>
          <w:lang w:eastAsia="ru-RU"/>
        </w:rPr>
        <w:t>*</w:t>
      </w:r>
      <w:r w:rsidRPr="00E11186">
        <w:rPr>
          <w:rFonts w:ascii="Times New Roman" w:hAnsi="Times New Roman"/>
          <w:sz w:val="19"/>
          <w:szCs w:val="19"/>
          <w:lang w:eastAsia="ru-RU"/>
        </w:rPr>
        <w:t>Тип деятельности – проектный или процессный. Мероприятие относится к проектному типу деятельности в случае, если его реализация предусмотрена или если оно может быть реализовано в рамках национального, федерального, ведомственного проекта (программы).</w:t>
      </w:r>
    </w:p>
    <w:p w:rsidR="006B5942" w:rsidRPr="00E11186" w:rsidRDefault="006B5942" w:rsidP="006B5942">
      <w:pPr>
        <w:widowControl w:val="0"/>
        <w:autoSpaceDE w:val="0"/>
        <w:autoSpaceDN w:val="0"/>
        <w:spacing w:after="0" w:line="264" w:lineRule="auto"/>
        <w:jc w:val="both"/>
        <w:rPr>
          <w:rFonts w:ascii="Times New Roman" w:hAnsi="Times New Roman"/>
          <w:sz w:val="19"/>
          <w:szCs w:val="19"/>
          <w:lang w:eastAsia="ru-RU"/>
        </w:rPr>
      </w:pPr>
      <w:r w:rsidRPr="00E11186">
        <w:rPr>
          <w:rFonts w:ascii="Times New Roman" w:hAnsi="Times New Roman"/>
          <w:sz w:val="19"/>
          <w:szCs w:val="19"/>
          <w:lang w:eastAsia="ru-RU"/>
        </w:rPr>
        <w:t>В зависимости от специфики мероприятие, реализуемое в рамках государственной программы Российской Федерации (госпрограмма), федеральной целевой программы (ФЦП), федеральной адресной инвестиционной программы (ФАИП) или других программных документов, может быть отнесено к проектному или к процессному типу деятельности.</w:t>
      </w:r>
    </w:p>
    <w:p w:rsidR="006B5942" w:rsidRPr="00E11186" w:rsidRDefault="006B5942" w:rsidP="006B5942">
      <w:pPr>
        <w:widowControl w:val="0"/>
        <w:autoSpaceDE w:val="0"/>
        <w:autoSpaceDN w:val="0"/>
        <w:spacing w:after="0" w:line="264" w:lineRule="auto"/>
        <w:jc w:val="both"/>
        <w:rPr>
          <w:rFonts w:ascii="Times New Roman" w:hAnsi="Times New Roman"/>
          <w:sz w:val="19"/>
          <w:szCs w:val="19"/>
          <w:lang w:eastAsia="ru-RU"/>
        </w:rPr>
      </w:pPr>
      <w:r w:rsidRPr="00E11186">
        <w:rPr>
          <w:rFonts w:ascii="Times New Roman" w:hAnsi="Times New Roman"/>
          <w:sz w:val="20"/>
          <w:szCs w:val="20"/>
          <w:vertAlign w:val="superscript"/>
          <w:lang w:eastAsia="ru-RU"/>
        </w:rPr>
        <w:t>**</w:t>
      </w:r>
      <w:r w:rsidRPr="00E11186">
        <w:rPr>
          <w:rFonts w:ascii="Times New Roman" w:hAnsi="Times New Roman"/>
          <w:sz w:val="19"/>
          <w:szCs w:val="19"/>
          <w:lang w:eastAsia="ru-RU"/>
        </w:rPr>
        <w:t xml:space="preserve">Для индикатора направления (блока мероприятий) указывается численное значение и отчетный квартал. </w:t>
      </w:r>
    </w:p>
    <w:p w:rsidR="006B5942" w:rsidRPr="00E11186" w:rsidRDefault="006B5942" w:rsidP="006B5942">
      <w:pPr>
        <w:widowControl w:val="0"/>
        <w:autoSpaceDE w:val="0"/>
        <w:autoSpaceDN w:val="0"/>
        <w:spacing w:after="0" w:line="264" w:lineRule="auto"/>
        <w:jc w:val="both"/>
        <w:rPr>
          <w:rFonts w:ascii="Times New Roman" w:hAnsi="Times New Roman"/>
          <w:sz w:val="19"/>
          <w:szCs w:val="19"/>
          <w:lang w:eastAsia="ru-RU"/>
        </w:rPr>
      </w:pPr>
      <w:r w:rsidRPr="00E11186">
        <w:rPr>
          <w:rFonts w:ascii="Times New Roman" w:hAnsi="Times New Roman"/>
          <w:sz w:val="19"/>
          <w:szCs w:val="19"/>
          <w:lang w:eastAsia="ru-RU"/>
        </w:rPr>
        <w:t>Для индикатора реализации мероприятий указывается численное значение (в случае если индикатор имеет единицы измерения) и отчетный квартал.</w:t>
      </w:r>
    </w:p>
    <w:bookmarkEnd w:id="5"/>
    <w:p w:rsidR="006B5942" w:rsidRPr="00E11186" w:rsidRDefault="006B5942" w:rsidP="006B5942">
      <w:pPr>
        <w:widowControl w:val="0"/>
        <w:autoSpaceDE w:val="0"/>
        <w:autoSpaceDN w:val="0"/>
        <w:spacing w:after="0" w:line="264" w:lineRule="auto"/>
        <w:jc w:val="both"/>
        <w:rPr>
          <w:rFonts w:ascii="Times New Roman" w:hAnsi="Times New Roman"/>
          <w:sz w:val="19"/>
          <w:szCs w:val="19"/>
          <w:lang w:eastAsia="ru-RU"/>
        </w:rPr>
      </w:pPr>
      <w:r w:rsidRPr="00E11186">
        <w:rPr>
          <w:rFonts w:ascii="Times New Roman" w:hAnsi="Times New Roman"/>
          <w:sz w:val="20"/>
          <w:szCs w:val="20"/>
          <w:vertAlign w:val="superscript"/>
          <w:lang w:eastAsia="ru-RU"/>
        </w:rPr>
        <w:t>***</w:t>
      </w:r>
      <w:r w:rsidRPr="00E11186">
        <w:rPr>
          <w:rFonts w:ascii="Times New Roman" w:hAnsi="Times New Roman"/>
          <w:sz w:val="19"/>
          <w:szCs w:val="19"/>
          <w:lang w:eastAsia="ru-RU"/>
        </w:rPr>
        <w:t xml:space="preserve">Указывается документ стратегического планирования, национальный, федеральный, ведомственный проект (программа), госпрограмма, ФЦП, ФАИП и проч., в </w:t>
      </w:r>
      <w:proofErr w:type="gramStart"/>
      <w:r w:rsidRPr="00E11186">
        <w:rPr>
          <w:rFonts w:ascii="Times New Roman" w:hAnsi="Times New Roman"/>
          <w:sz w:val="19"/>
          <w:szCs w:val="19"/>
          <w:lang w:eastAsia="ru-RU"/>
        </w:rPr>
        <w:t>рамках</w:t>
      </w:r>
      <w:proofErr w:type="gramEnd"/>
      <w:r w:rsidRPr="00E11186">
        <w:rPr>
          <w:rFonts w:ascii="Times New Roman" w:hAnsi="Times New Roman"/>
          <w:sz w:val="19"/>
          <w:szCs w:val="19"/>
          <w:lang w:eastAsia="ru-RU"/>
        </w:rPr>
        <w:t xml:space="preserve"> которых реализуется мероприятие:</w:t>
      </w:r>
    </w:p>
    <w:p w:rsidR="006B5942" w:rsidRPr="00E11186" w:rsidRDefault="006B5942" w:rsidP="006B5942">
      <w:pPr>
        <w:pStyle w:val="ConsPlusNormal"/>
        <w:widowControl w:val="0"/>
        <w:numPr>
          <w:ilvl w:val="0"/>
          <w:numId w:val="32"/>
        </w:numPr>
        <w:adjustRightInd/>
        <w:spacing w:line="264" w:lineRule="auto"/>
        <w:jc w:val="both"/>
        <w:rPr>
          <w:sz w:val="19"/>
          <w:szCs w:val="19"/>
        </w:rPr>
      </w:pPr>
      <w:r w:rsidRPr="00E11186">
        <w:rPr>
          <w:sz w:val="19"/>
          <w:szCs w:val="19"/>
        </w:rPr>
        <w:t>Ежегодное послание Президента Российской Федерации Федеральному Собранию Российской Федерации: ПП ФС &lt;год&gt;;</w:t>
      </w:r>
    </w:p>
    <w:p w:rsidR="006B5942" w:rsidRPr="00E11186" w:rsidRDefault="006B5942" w:rsidP="006B5942">
      <w:pPr>
        <w:pStyle w:val="ConsPlusNormal"/>
        <w:widowControl w:val="0"/>
        <w:numPr>
          <w:ilvl w:val="0"/>
          <w:numId w:val="32"/>
        </w:numPr>
        <w:adjustRightInd/>
        <w:spacing w:line="264" w:lineRule="auto"/>
        <w:jc w:val="both"/>
        <w:rPr>
          <w:sz w:val="19"/>
          <w:szCs w:val="19"/>
        </w:rPr>
      </w:pPr>
      <w:r w:rsidRPr="00E11186">
        <w:rPr>
          <w:sz w:val="19"/>
          <w:szCs w:val="19"/>
        </w:rPr>
        <w:t>Указ Президента Российской Федерации: УП n, где n – порядковый номер документа, указываемый в таблице № 1 «Перечень источников»;</w:t>
      </w:r>
    </w:p>
    <w:p w:rsidR="006B5942" w:rsidRPr="00E11186" w:rsidRDefault="006B5942" w:rsidP="006B5942">
      <w:pPr>
        <w:pStyle w:val="ConsPlusNormal"/>
        <w:widowControl w:val="0"/>
        <w:numPr>
          <w:ilvl w:val="0"/>
          <w:numId w:val="32"/>
        </w:numPr>
        <w:adjustRightInd/>
        <w:spacing w:line="264" w:lineRule="auto"/>
        <w:jc w:val="both"/>
        <w:rPr>
          <w:sz w:val="19"/>
          <w:szCs w:val="19"/>
        </w:rPr>
      </w:pPr>
      <w:r w:rsidRPr="00E11186">
        <w:rPr>
          <w:sz w:val="19"/>
          <w:szCs w:val="19"/>
        </w:rPr>
        <w:t>Основные направления деятельности Правительства Российской Федерации: ОНДП;</w:t>
      </w:r>
    </w:p>
    <w:p w:rsidR="006B5942" w:rsidRPr="00E11186" w:rsidRDefault="006B5942" w:rsidP="006B5942">
      <w:pPr>
        <w:pStyle w:val="ConsPlusNormal"/>
        <w:widowControl w:val="0"/>
        <w:numPr>
          <w:ilvl w:val="0"/>
          <w:numId w:val="32"/>
        </w:numPr>
        <w:adjustRightInd/>
        <w:spacing w:line="264" w:lineRule="auto"/>
        <w:jc w:val="both"/>
        <w:rPr>
          <w:sz w:val="19"/>
          <w:szCs w:val="19"/>
        </w:rPr>
      </w:pPr>
      <w:r w:rsidRPr="00E11186">
        <w:rPr>
          <w:sz w:val="19"/>
          <w:szCs w:val="19"/>
        </w:rPr>
        <w:t>Стратегия социально-экономического развития Российской Федерации: ССЭР РФ;</w:t>
      </w:r>
    </w:p>
    <w:p w:rsidR="006B5942" w:rsidRPr="00E11186" w:rsidRDefault="006B5942" w:rsidP="006B5942">
      <w:pPr>
        <w:pStyle w:val="ConsPlusNormal"/>
        <w:widowControl w:val="0"/>
        <w:numPr>
          <w:ilvl w:val="0"/>
          <w:numId w:val="32"/>
        </w:numPr>
        <w:adjustRightInd/>
        <w:spacing w:line="264" w:lineRule="auto"/>
        <w:jc w:val="both"/>
        <w:rPr>
          <w:sz w:val="19"/>
          <w:szCs w:val="19"/>
        </w:rPr>
      </w:pPr>
      <w:r w:rsidRPr="00E11186">
        <w:rPr>
          <w:sz w:val="19"/>
          <w:szCs w:val="19"/>
        </w:rPr>
        <w:t>Стратегия национальной безопасности Российской Федерации: СНБ РФ;</w:t>
      </w:r>
    </w:p>
    <w:p w:rsidR="006B5942" w:rsidRPr="00E11186" w:rsidRDefault="006B5942" w:rsidP="006B5942">
      <w:pPr>
        <w:pStyle w:val="ConsPlusNormal"/>
        <w:widowControl w:val="0"/>
        <w:numPr>
          <w:ilvl w:val="0"/>
          <w:numId w:val="32"/>
        </w:numPr>
        <w:adjustRightInd/>
        <w:spacing w:line="264" w:lineRule="auto"/>
        <w:jc w:val="both"/>
        <w:rPr>
          <w:sz w:val="19"/>
          <w:szCs w:val="19"/>
        </w:rPr>
      </w:pPr>
      <w:r w:rsidRPr="00E11186">
        <w:rPr>
          <w:sz w:val="19"/>
          <w:szCs w:val="19"/>
        </w:rPr>
        <w:lastRenderedPageBreak/>
        <w:t>Стратегия научно-технологического развития Российской Федерации: СНТР РФ;</w:t>
      </w:r>
    </w:p>
    <w:p w:rsidR="006B5942" w:rsidRPr="00E11186" w:rsidRDefault="006B5942" w:rsidP="006B5942">
      <w:pPr>
        <w:pStyle w:val="ConsPlusNormal"/>
        <w:widowControl w:val="0"/>
        <w:numPr>
          <w:ilvl w:val="0"/>
          <w:numId w:val="32"/>
        </w:numPr>
        <w:adjustRightInd/>
        <w:spacing w:line="264" w:lineRule="auto"/>
        <w:jc w:val="both"/>
        <w:rPr>
          <w:sz w:val="19"/>
          <w:szCs w:val="19"/>
        </w:rPr>
      </w:pPr>
      <w:r w:rsidRPr="00E11186">
        <w:rPr>
          <w:sz w:val="19"/>
          <w:szCs w:val="19"/>
        </w:rPr>
        <w:t>Стратегия экономической безопасности Российской Федерации: СЭБ РФ;</w:t>
      </w:r>
    </w:p>
    <w:p w:rsidR="006B5942" w:rsidRPr="00E11186" w:rsidRDefault="006B5942" w:rsidP="006B5942">
      <w:pPr>
        <w:pStyle w:val="ConsPlusNormal"/>
        <w:widowControl w:val="0"/>
        <w:numPr>
          <w:ilvl w:val="0"/>
          <w:numId w:val="32"/>
        </w:numPr>
        <w:adjustRightInd/>
        <w:spacing w:line="264" w:lineRule="auto"/>
        <w:jc w:val="both"/>
        <w:rPr>
          <w:sz w:val="19"/>
          <w:szCs w:val="19"/>
        </w:rPr>
      </w:pPr>
      <w:r w:rsidRPr="00E11186">
        <w:rPr>
          <w:sz w:val="19"/>
          <w:szCs w:val="19"/>
        </w:rPr>
        <w:t>Стратегия пространственного развития Российской Федерации: СПР РФ;</w:t>
      </w:r>
    </w:p>
    <w:p w:rsidR="006B5942" w:rsidRPr="00E11186" w:rsidRDefault="006B5942" w:rsidP="006B5942">
      <w:pPr>
        <w:pStyle w:val="ConsPlusNormal"/>
        <w:widowControl w:val="0"/>
        <w:numPr>
          <w:ilvl w:val="0"/>
          <w:numId w:val="32"/>
        </w:numPr>
        <w:adjustRightInd/>
        <w:spacing w:line="264" w:lineRule="auto"/>
        <w:jc w:val="both"/>
        <w:rPr>
          <w:sz w:val="19"/>
          <w:szCs w:val="19"/>
        </w:rPr>
      </w:pPr>
      <w:r w:rsidRPr="00E11186">
        <w:rPr>
          <w:sz w:val="19"/>
          <w:szCs w:val="19"/>
        </w:rPr>
        <w:t>Стратегия социально-экономического развития макрорегиона (например, Стратегия социально-экономического развития Южного федерального округа на период</w:t>
      </w:r>
      <w:r w:rsidRPr="00E11186">
        <w:rPr>
          <w:sz w:val="19"/>
          <w:szCs w:val="19"/>
        </w:rPr>
        <w:br/>
        <w:t>до 2020 года): ССЭР &lt;аббревиатура названия макрорегиона&gt;» (например, ССЭР ЮФО);</w:t>
      </w:r>
    </w:p>
    <w:p w:rsidR="006B5942" w:rsidRPr="00E11186" w:rsidRDefault="006B5942" w:rsidP="006B5942">
      <w:pPr>
        <w:pStyle w:val="ConsPlusNormal"/>
        <w:widowControl w:val="0"/>
        <w:numPr>
          <w:ilvl w:val="0"/>
          <w:numId w:val="32"/>
        </w:numPr>
        <w:adjustRightInd/>
        <w:spacing w:line="264" w:lineRule="auto"/>
        <w:jc w:val="both"/>
        <w:rPr>
          <w:sz w:val="19"/>
          <w:szCs w:val="19"/>
        </w:rPr>
      </w:pPr>
      <w:r w:rsidRPr="00E11186">
        <w:rPr>
          <w:sz w:val="19"/>
          <w:szCs w:val="19"/>
        </w:rPr>
        <w:t>Стратегия или схема развития отраслей экономики, сфер государственного управления или стратегий отдельных сфер социально-экономического развития</w:t>
      </w:r>
      <w:r w:rsidRPr="00E11186">
        <w:rPr>
          <w:sz w:val="19"/>
          <w:szCs w:val="19"/>
        </w:rPr>
        <w:br/>
        <w:t xml:space="preserve">Российской Федерации (например, Стратегия развития малого и среднего предпринимательства на период до 2030 года): имеют соответствующее краткое обозначение (например, </w:t>
      </w:r>
      <w:proofErr w:type="gramStart"/>
      <w:r w:rsidRPr="00E11186">
        <w:rPr>
          <w:sz w:val="19"/>
          <w:szCs w:val="19"/>
        </w:rPr>
        <w:t>СР</w:t>
      </w:r>
      <w:proofErr w:type="gramEnd"/>
      <w:r w:rsidRPr="00E11186">
        <w:rPr>
          <w:sz w:val="19"/>
          <w:szCs w:val="19"/>
        </w:rPr>
        <w:t xml:space="preserve"> МСП);</w:t>
      </w:r>
    </w:p>
    <w:p w:rsidR="006B5942" w:rsidRPr="00E11186" w:rsidRDefault="006B5942" w:rsidP="006B5942">
      <w:pPr>
        <w:pStyle w:val="ConsPlusNormal"/>
        <w:widowControl w:val="0"/>
        <w:numPr>
          <w:ilvl w:val="0"/>
          <w:numId w:val="32"/>
        </w:numPr>
        <w:adjustRightInd/>
        <w:spacing w:line="264" w:lineRule="auto"/>
        <w:jc w:val="both"/>
        <w:rPr>
          <w:sz w:val="19"/>
          <w:szCs w:val="19"/>
        </w:rPr>
      </w:pPr>
      <w:r w:rsidRPr="00E11186">
        <w:rPr>
          <w:sz w:val="19"/>
          <w:szCs w:val="19"/>
        </w:rPr>
        <w:t>Государственная программа Российской Федерации: ГП n, где n – номер госпрограммы в соответствии с нумерацией в перечне госпрограмм, утвержденном распоряжением Правительства Российской Федерации от 11 ноября 2010 г. № 1950-р;</w:t>
      </w:r>
    </w:p>
    <w:p w:rsidR="006B5942" w:rsidRPr="00E11186" w:rsidRDefault="006B5942" w:rsidP="006B5942">
      <w:pPr>
        <w:pStyle w:val="ConsPlusNormal"/>
        <w:widowControl w:val="0"/>
        <w:numPr>
          <w:ilvl w:val="0"/>
          <w:numId w:val="32"/>
        </w:numPr>
        <w:adjustRightInd/>
        <w:spacing w:line="264" w:lineRule="auto"/>
        <w:jc w:val="both"/>
        <w:rPr>
          <w:sz w:val="19"/>
          <w:szCs w:val="19"/>
        </w:rPr>
      </w:pPr>
      <w:r w:rsidRPr="00E11186">
        <w:rPr>
          <w:sz w:val="19"/>
          <w:szCs w:val="19"/>
        </w:rPr>
        <w:t>Национальный проект (программа): НП n, где n – порядковый номер документа, указываемый в таблице № 1 «Перечень источников»;</w:t>
      </w:r>
    </w:p>
    <w:p w:rsidR="006B5942" w:rsidRPr="00E11186" w:rsidRDefault="006B5942" w:rsidP="006B5942">
      <w:pPr>
        <w:pStyle w:val="ConsPlusNormal"/>
        <w:widowControl w:val="0"/>
        <w:numPr>
          <w:ilvl w:val="0"/>
          <w:numId w:val="32"/>
        </w:numPr>
        <w:adjustRightInd/>
        <w:spacing w:line="264" w:lineRule="auto"/>
        <w:jc w:val="both"/>
        <w:rPr>
          <w:sz w:val="19"/>
          <w:szCs w:val="19"/>
        </w:rPr>
      </w:pPr>
      <w:r w:rsidRPr="00E11186">
        <w:rPr>
          <w:sz w:val="19"/>
          <w:szCs w:val="19"/>
        </w:rPr>
        <w:t>Федеральный проект: ФП n, где n – порядковый номер документа, указываемый в таблице № 1 «Перечень источников»;</w:t>
      </w:r>
    </w:p>
    <w:p w:rsidR="006B5942" w:rsidRPr="00E11186" w:rsidRDefault="006B5942" w:rsidP="006B5942">
      <w:pPr>
        <w:pStyle w:val="ConsPlusNormal"/>
        <w:widowControl w:val="0"/>
        <w:numPr>
          <w:ilvl w:val="0"/>
          <w:numId w:val="32"/>
        </w:numPr>
        <w:adjustRightInd/>
        <w:spacing w:line="264" w:lineRule="auto"/>
        <w:jc w:val="both"/>
        <w:rPr>
          <w:sz w:val="19"/>
          <w:szCs w:val="19"/>
        </w:rPr>
      </w:pPr>
      <w:r w:rsidRPr="00E11186">
        <w:rPr>
          <w:sz w:val="19"/>
          <w:szCs w:val="19"/>
        </w:rPr>
        <w:t>Ведомственный проект (программа): ВП n, где n – порядковый номер документа, указываемый в таблице № 1 «Перечень источников»;</w:t>
      </w:r>
    </w:p>
    <w:p w:rsidR="006B5942" w:rsidRPr="00E11186" w:rsidRDefault="006B5942" w:rsidP="006B5942">
      <w:pPr>
        <w:pStyle w:val="ConsPlusNormal"/>
        <w:widowControl w:val="0"/>
        <w:numPr>
          <w:ilvl w:val="0"/>
          <w:numId w:val="32"/>
        </w:numPr>
        <w:adjustRightInd/>
        <w:spacing w:line="264" w:lineRule="auto"/>
        <w:jc w:val="both"/>
        <w:rPr>
          <w:sz w:val="19"/>
          <w:szCs w:val="19"/>
        </w:rPr>
      </w:pPr>
      <w:r w:rsidRPr="00E11186">
        <w:rPr>
          <w:sz w:val="19"/>
          <w:szCs w:val="19"/>
        </w:rPr>
        <w:t>ФЦП: ФЦП n, где n – порядковый номер документа, указываемый в таблице № 1 «Перечень источников»;</w:t>
      </w:r>
    </w:p>
    <w:p w:rsidR="006B5942" w:rsidRPr="00E11186" w:rsidRDefault="006B5942" w:rsidP="006B5942">
      <w:pPr>
        <w:pStyle w:val="ConsPlusNormal"/>
        <w:widowControl w:val="0"/>
        <w:numPr>
          <w:ilvl w:val="0"/>
          <w:numId w:val="32"/>
        </w:numPr>
        <w:adjustRightInd/>
        <w:spacing w:line="264" w:lineRule="auto"/>
        <w:jc w:val="both"/>
        <w:rPr>
          <w:sz w:val="19"/>
          <w:szCs w:val="19"/>
        </w:rPr>
      </w:pPr>
      <w:r w:rsidRPr="00E11186">
        <w:rPr>
          <w:sz w:val="19"/>
          <w:szCs w:val="19"/>
        </w:rPr>
        <w:t>Федеральная адресная инвестиционная программа: ФАИП;</w:t>
      </w:r>
    </w:p>
    <w:p w:rsidR="006B5942" w:rsidRPr="00E11186" w:rsidRDefault="006B5942" w:rsidP="006B5942">
      <w:pPr>
        <w:pStyle w:val="ConsPlusNormal"/>
        <w:widowControl w:val="0"/>
        <w:numPr>
          <w:ilvl w:val="0"/>
          <w:numId w:val="32"/>
        </w:numPr>
        <w:adjustRightInd/>
        <w:spacing w:line="264" w:lineRule="auto"/>
        <w:jc w:val="both"/>
        <w:rPr>
          <w:sz w:val="19"/>
          <w:szCs w:val="19"/>
        </w:rPr>
      </w:pPr>
      <w:r w:rsidRPr="00E11186">
        <w:rPr>
          <w:sz w:val="19"/>
          <w:szCs w:val="19"/>
        </w:rPr>
        <w:t>Иной план/дорожная карта: ИП n / ИДК n, где n – порядковый номер документа, указываемый в таблице № 1 «Перечень источников»;</w:t>
      </w:r>
    </w:p>
    <w:p w:rsidR="006B5942" w:rsidRPr="00E11186" w:rsidRDefault="006B5942" w:rsidP="006B5942">
      <w:pPr>
        <w:pStyle w:val="ConsPlusNormal"/>
        <w:widowControl w:val="0"/>
        <w:numPr>
          <w:ilvl w:val="0"/>
          <w:numId w:val="32"/>
        </w:numPr>
        <w:adjustRightInd/>
        <w:spacing w:line="264" w:lineRule="auto"/>
        <w:jc w:val="both"/>
        <w:rPr>
          <w:sz w:val="19"/>
          <w:szCs w:val="19"/>
        </w:rPr>
      </w:pPr>
      <w:r w:rsidRPr="00E11186">
        <w:rPr>
          <w:sz w:val="19"/>
          <w:szCs w:val="19"/>
        </w:rPr>
        <w:t>Иной документ стратегического планирования: ИД СП n, где n – порядковый номер документа, указываемый в таблице № 1 «Перечень источников»;</w:t>
      </w:r>
    </w:p>
    <w:p w:rsidR="006B5942" w:rsidRPr="00E11186" w:rsidRDefault="006B5942" w:rsidP="006B5942">
      <w:pPr>
        <w:pStyle w:val="ConsPlusNormal"/>
        <w:widowControl w:val="0"/>
        <w:numPr>
          <w:ilvl w:val="0"/>
          <w:numId w:val="32"/>
        </w:numPr>
        <w:adjustRightInd/>
        <w:spacing w:line="264" w:lineRule="auto"/>
        <w:jc w:val="both"/>
        <w:rPr>
          <w:sz w:val="19"/>
          <w:szCs w:val="19"/>
        </w:rPr>
      </w:pPr>
      <w:r w:rsidRPr="00E11186">
        <w:rPr>
          <w:sz w:val="19"/>
          <w:szCs w:val="19"/>
        </w:rPr>
        <w:t xml:space="preserve">Прочие документы: ПД </w:t>
      </w:r>
      <w:r w:rsidRPr="00E11186">
        <w:rPr>
          <w:sz w:val="19"/>
          <w:szCs w:val="19"/>
          <w:lang w:val="en-US"/>
        </w:rPr>
        <w:t>n</w:t>
      </w:r>
      <w:r w:rsidRPr="00E11186">
        <w:rPr>
          <w:sz w:val="19"/>
          <w:szCs w:val="19"/>
        </w:rPr>
        <w:t>, где n – порядковый номер документа, указываемый в таблице № 1 «Перечень источников»;</w:t>
      </w:r>
    </w:p>
    <w:p w:rsidR="006B5942" w:rsidRPr="00E11186" w:rsidRDefault="006B5942" w:rsidP="006B5942">
      <w:pPr>
        <w:pStyle w:val="ConsPlusNormal"/>
        <w:spacing w:line="264" w:lineRule="auto"/>
        <w:jc w:val="both"/>
        <w:rPr>
          <w:sz w:val="19"/>
          <w:szCs w:val="19"/>
        </w:rPr>
      </w:pPr>
      <w:r w:rsidRPr="00E11186">
        <w:rPr>
          <w:sz w:val="19"/>
          <w:szCs w:val="19"/>
        </w:rPr>
        <w:t>Допускается указание нескольких документов для одного мероприятия.</w:t>
      </w:r>
    </w:p>
    <w:p w:rsidR="006B5942" w:rsidRPr="00E11186" w:rsidRDefault="006B5942" w:rsidP="006B5942">
      <w:pPr>
        <w:pStyle w:val="ConsPlusNormal"/>
        <w:spacing w:line="264" w:lineRule="auto"/>
        <w:rPr>
          <w:rFonts w:ascii="Arial Narrow" w:hAnsi="Arial Narrow"/>
          <w:sz w:val="19"/>
          <w:szCs w:val="19"/>
        </w:rPr>
      </w:pPr>
      <w:r w:rsidRPr="00E11186">
        <w:rPr>
          <w:sz w:val="19"/>
          <w:szCs w:val="19"/>
        </w:rPr>
        <w:t>Все указанные в Плане-графике мероприятий документы вносятся в таблицу № 1 «Перечень источников»</w:t>
      </w:r>
      <w:r w:rsidRPr="00E11186">
        <w:rPr>
          <w:rFonts w:ascii="Arial Narrow" w:hAnsi="Arial Narrow"/>
          <w:sz w:val="19"/>
          <w:szCs w:val="19"/>
        </w:rPr>
        <w:t>.</w:t>
      </w:r>
    </w:p>
    <w:p w:rsidR="006B5942" w:rsidRPr="00E11186" w:rsidRDefault="006B5942" w:rsidP="006B5942">
      <w:pPr>
        <w:pStyle w:val="ConsPlusNormal"/>
        <w:spacing w:line="264" w:lineRule="auto"/>
        <w:rPr>
          <w:rFonts w:ascii="Arial Narrow" w:hAnsi="Arial Narrow"/>
          <w:sz w:val="19"/>
          <w:szCs w:val="19"/>
        </w:rPr>
      </w:pPr>
    </w:p>
    <w:p w:rsidR="006B5942" w:rsidRPr="00E11186" w:rsidRDefault="006B5942" w:rsidP="006B5942">
      <w:pPr>
        <w:pStyle w:val="ConsPlusNormal"/>
        <w:spacing w:line="264" w:lineRule="auto"/>
        <w:rPr>
          <w:rFonts w:ascii="Arial Narrow" w:hAnsi="Arial Narrow"/>
          <w:sz w:val="19"/>
          <w:szCs w:val="19"/>
        </w:rPr>
        <w:sectPr w:rsidR="006B5942" w:rsidRPr="00E11186" w:rsidSect="005E4ED9">
          <w:pgSz w:w="15840" w:h="12240" w:orient="landscape"/>
          <w:pgMar w:top="851" w:right="1134" w:bottom="851" w:left="851" w:header="567" w:footer="227" w:gutter="0"/>
          <w:cols w:space="720"/>
          <w:docGrid w:linePitch="299"/>
        </w:sectPr>
      </w:pPr>
    </w:p>
    <w:p w:rsidR="006B5942" w:rsidRPr="00E11186" w:rsidRDefault="006B5942" w:rsidP="006B5942">
      <w:pPr>
        <w:spacing w:after="80" w:line="240" w:lineRule="auto"/>
        <w:ind w:left="11907"/>
        <w:jc w:val="right"/>
        <w:rPr>
          <w:rFonts w:ascii="Times New Roman" w:eastAsia="Arial" w:hAnsi="Times New Roman"/>
          <w:b/>
          <w:sz w:val="20"/>
          <w:szCs w:val="20"/>
          <w:lang w:eastAsia="ru-RU" w:bidi="ru-RU"/>
        </w:rPr>
      </w:pPr>
      <w:r w:rsidRPr="00E11186">
        <w:rPr>
          <w:rFonts w:ascii="Times New Roman" w:eastAsia="Arial" w:hAnsi="Times New Roman"/>
          <w:sz w:val="20"/>
          <w:szCs w:val="20"/>
          <w:lang w:eastAsia="ru-RU" w:bidi="ru-RU"/>
        </w:rPr>
        <w:lastRenderedPageBreak/>
        <w:t>Таблица № 1</w:t>
      </w:r>
    </w:p>
    <w:p w:rsidR="006B5942" w:rsidRPr="00E11186" w:rsidRDefault="006B5942" w:rsidP="006B5942">
      <w:pPr>
        <w:spacing w:after="80" w:line="240" w:lineRule="auto"/>
        <w:jc w:val="center"/>
        <w:rPr>
          <w:rFonts w:ascii="Times New Roman" w:eastAsia="Arial" w:hAnsi="Times New Roman"/>
          <w:b/>
          <w:sz w:val="20"/>
          <w:szCs w:val="20"/>
          <w:lang w:eastAsia="ru-RU" w:bidi="ru-RU"/>
        </w:rPr>
      </w:pPr>
      <w:r w:rsidRPr="00E11186">
        <w:rPr>
          <w:rFonts w:ascii="Times New Roman" w:eastAsia="Arial" w:hAnsi="Times New Roman"/>
          <w:b/>
          <w:sz w:val="20"/>
          <w:szCs w:val="20"/>
          <w:lang w:eastAsia="ru-RU" w:bidi="ru-RU"/>
        </w:rPr>
        <w:t>Перечень источников</w:t>
      </w:r>
    </w:p>
    <w:p w:rsidR="006B5942" w:rsidRPr="00E11186" w:rsidRDefault="006B5942" w:rsidP="006B5942">
      <w:pPr>
        <w:spacing w:after="0" w:line="240" w:lineRule="auto"/>
        <w:jc w:val="center"/>
        <w:rPr>
          <w:rFonts w:ascii="Times New Roman" w:eastAsia="Arial" w:hAnsi="Times New Roman"/>
          <w:sz w:val="14"/>
          <w:szCs w:val="14"/>
          <w:lang w:eastAsia="ru-RU" w:bidi="ru-RU"/>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1134"/>
        <w:gridCol w:w="2551"/>
        <w:gridCol w:w="10490"/>
      </w:tblGrid>
      <w:tr w:rsidR="006B5942" w:rsidRPr="00E11186" w:rsidTr="005E4ED9">
        <w:trPr>
          <w:trHeight w:val="536"/>
        </w:trPr>
        <w:tc>
          <w:tcPr>
            <w:tcW w:w="534" w:type="dxa"/>
          </w:tcPr>
          <w:p w:rsidR="006B5942" w:rsidRPr="00E11186" w:rsidRDefault="006B5942" w:rsidP="005E4ED9">
            <w:pPr>
              <w:spacing w:after="0" w:line="240" w:lineRule="auto"/>
              <w:rPr>
                <w:rFonts w:ascii="Times New Roman" w:hAnsi="Times New Roman"/>
                <w:b/>
                <w:sz w:val="18"/>
                <w:szCs w:val="18"/>
                <w:lang w:bidi="ru-RU"/>
              </w:rPr>
            </w:pPr>
            <w:r w:rsidRPr="00E11186">
              <w:rPr>
                <w:rFonts w:ascii="Times New Roman" w:hAnsi="Times New Roman"/>
                <w:b/>
                <w:sz w:val="18"/>
                <w:szCs w:val="18"/>
                <w:lang w:bidi="ru-RU"/>
              </w:rPr>
              <w:t>№№</w:t>
            </w:r>
          </w:p>
        </w:tc>
        <w:tc>
          <w:tcPr>
            <w:tcW w:w="1134" w:type="dxa"/>
            <w:shd w:val="clear" w:color="auto" w:fill="auto"/>
            <w:vAlign w:val="center"/>
          </w:tcPr>
          <w:p w:rsidR="006B5942" w:rsidRPr="00E11186" w:rsidRDefault="006B5942" w:rsidP="005E4ED9">
            <w:pPr>
              <w:spacing w:after="0" w:line="240" w:lineRule="auto"/>
              <w:rPr>
                <w:rFonts w:ascii="Times New Roman" w:hAnsi="Times New Roman"/>
                <w:b/>
                <w:sz w:val="18"/>
                <w:szCs w:val="18"/>
              </w:rPr>
            </w:pPr>
            <w:r w:rsidRPr="00E11186">
              <w:rPr>
                <w:rFonts w:ascii="Times New Roman" w:hAnsi="Times New Roman"/>
                <w:b/>
                <w:sz w:val="18"/>
                <w:szCs w:val="18"/>
                <w:lang w:bidi="ru-RU"/>
              </w:rPr>
              <w:t>Обозначение документа</w:t>
            </w:r>
          </w:p>
        </w:tc>
        <w:tc>
          <w:tcPr>
            <w:tcW w:w="2551" w:type="dxa"/>
            <w:shd w:val="clear" w:color="auto" w:fill="auto"/>
            <w:vAlign w:val="center"/>
          </w:tcPr>
          <w:p w:rsidR="006B5942" w:rsidRPr="00E11186" w:rsidRDefault="006B5942" w:rsidP="005E4ED9">
            <w:pPr>
              <w:spacing w:after="0" w:line="240" w:lineRule="auto"/>
              <w:rPr>
                <w:rFonts w:ascii="Times New Roman" w:hAnsi="Times New Roman"/>
                <w:b/>
                <w:sz w:val="18"/>
                <w:szCs w:val="18"/>
                <w:lang w:bidi="ru-RU"/>
              </w:rPr>
            </w:pPr>
            <w:r w:rsidRPr="00E11186">
              <w:rPr>
                <w:rFonts w:ascii="Times New Roman" w:hAnsi="Times New Roman"/>
                <w:b/>
                <w:sz w:val="18"/>
                <w:szCs w:val="18"/>
                <w:lang w:bidi="ru-RU"/>
              </w:rPr>
              <w:t>Вид документа</w:t>
            </w:r>
          </w:p>
        </w:tc>
        <w:tc>
          <w:tcPr>
            <w:tcW w:w="10490" w:type="dxa"/>
            <w:shd w:val="clear" w:color="auto" w:fill="auto"/>
            <w:vAlign w:val="center"/>
          </w:tcPr>
          <w:p w:rsidR="006B5942" w:rsidRPr="00E11186" w:rsidRDefault="006B5942" w:rsidP="005E4ED9">
            <w:pPr>
              <w:spacing w:after="0" w:line="240" w:lineRule="auto"/>
              <w:rPr>
                <w:rFonts w:ascii="Times New Roman" w:hAnsi="Times New Roman"/>
                <w:b/>
                <w:sz w:val="18"/>
                <w:szCs w:val="18"/>
                <w:lang w:bidi="ru-RU"/>
              </w:rPr>
            </w:pPr>
            <w:r w:rsidRPr="00E11186">
              <w:rPr>
                <w:rFonts w:ascii="Times New Roman" w:hAnsi="Times New Roman"/>
                <w:b/>
                <w:sz w:val="18"/>
                <w:szCs w:val="18"/>
                <w:lang w:bidi="ru-RU"/>
              </w:rPr>
              <w:t>Название и реквизиты документа</w:t>
            </w:r>
          </w:p>
        </w:tc>
      </w:tr>
      <w:tr w:rsidR="006B5942" w:rsidRPr="00E11186" w:rsidTr="005E4ED9">
        <w:trPr>
          <w:trHeight w:val="536"/>
        </w:trPr>
        <w:tc>
          <w:tcPr>
            <w:tcW w:w="534" w:type="dxa"/>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1.</w:t>
            </w:r>
          </w:p>
        </w:tc>
        <w:tc>
          <w:tcPr>
            <w:tcW w:w="1134" w:type="dxa"/>
            <w:shd w:val="clear" w:color="auto" w:fill="auto"/>
            <w:vAlign w:val="center"/>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ОНДП</w:t>
            </w:r>
          </w:p>
        </w:tc>
        <w:tc>
          <w:tcPr>
            <w:tcW w:w="2551" w:type="dxa"/>
            <w:shd w:val="clear" w:color="auto" w:fill="auto"/>
            <w:vAlign w:val="center"/>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Основные направления деятельности</w:t>
            </w:r>
          </w:p>
        </w:tc>
        <w:tc>
          <w:tcPr>
            <w:tcW w:w="10490" w:type="dxa"/>
            <w:shd w:val="clear" w:color="auto" w:fill="auto"/>
            <w:vAlign w:val="center"/>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Основные направления деятельности Правительства Российской Федерации</w:t>
            </w:r>
          </w:p>
        </w:tc>
      </w:tr>
      <w:tr w:rsidR="006B5942" w:rsidRPr="00E11186" w:rsidTr="005E4ED9">
        <w:trPr>
          <w:trHeight w:val="536"/>
        </w:trPr>
        <w:tc>
          <w:tcPr>
            <w:tcW w:w="534" w:type="dxa"/>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2.</w:t>
            </w:r>
          </w:p>
        </w:tc>
        <w:tc>
          <w:tcPr>
            <w:tcW w:w="1134" w:type="dxa"/>
            <w:shd w:val="clear" w:color="auto" w:fill="auto"/>
            <w:vAlign w:val="center"/>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ПП ФС 2018</w:t>
            </w:r>
          </w:p>
          <w:p w:rsidR="006B5942" w:rsidRPr="00E11186" w:rsidRDefault="006B5942" w:rsidP="005E4ED9">
            <w:pPr>
              <w:spacing w:after="0" w:line="240" w:lineRule="auto"/>
              <w:rPr>
                <w:rFonts w:ascii="Times New Roman" w:hAnsi="Times New Roman"/>
                <w:sz w:val="18"/>
                <w:szCs w:val="18"/>
                <w:lang w:bidi="ru-RU"/>
              </w:rPr>
            </w:pPr>
          </w:p>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ПП ФС 2019</w:t>
            </w:r>
          </w:p>
          <w:p w:rsidR="006B5942" w:rsidRPr="00E11186" w:rsidRDefault="006B5942" w:rsidP="005E4ED9">
            <w:pPr>
              <w:spacing w:after="0" w:line="240" w:lineRule="auto"/>
              <w:rPr>
                <w:rFonts w:ascii="Times New Roman" w:hAnsi="Times New Roman"/>
                <w:sz w:val="18"/>
                <w:szCs w:val="18"/>
                <w:lang w:bidi="ru-RU"/>
              </w:rPr>
            </w:pPr>
          </w:p>
          <w:p w:rsidR="006B5942"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ПП ФС 2020</w:t>
            </w:r>
          </w:p>
          <w:p w:rsidR="006B5942" w:rsidRDefault="006B5942" w:rsidP="005E4ED9">
            <w:pPr>
              <w:spacing w:after="0" w:line="240" w:lineRule="auto"/>
              <w:rPr>
                <w:rFonts w:ascii="Times New Roman" w:hAnsi="Times New Roman"/>
                <w:sz w:val="18"/>
                <w:szCs w:val="18"/>
                <w:lang w:bidi="ru-RU"/>
              </w:rPr>
            </w:pPr>
          </w:p>
          <w:p w:rsidR="006B5942" w:rsidRDefault="006B5942" w:rsidP="005E4ED9">
            <w:pPr>
              <w:spacing w:after="0" w:line="240" w:lineRule="auto"/>
              <w:rPr>
                <w:rFonts w:ascii="Times New Roman" w:hAnsi="Times New Roman"/>
                <w:sz w:val="18"/>
                <w:szCs w:val="18"/>
                <w:lang w:bidi="ru-RU"/>
              </w:rPr>
            </w:pPr>
            <w:r>
              <w:rPr>
                <w:rFonts w:ascii="Times New Roman" w:hAnsi="Times New Roman"/>
                <w:sz w:val="18"/>
                <w:szCs w:val="18"/>
                <w:lang w:bidi="ru-RU"/>
              </w:rPr>
              <w:t>ПП ФС</w:t>
            </w:r>
          </w:p>
          <w:p w:rsidR="006B5942" w:rsidRPr="00E11186" w:rsidRDefault="006B5942" w:rsidP="005E4ED9">
            <w:pPr>
              <w:spacing w:after="0" w:line="240" w:lineRule="auto"/>
              <w:rPr>
                <w:rFonts w:ascii="Times New Roman" w:hAnsi="Times New Roman"/>
                <w:sz w:val="18"/>
                <w:szCs w:val="18"/>
                <w:lang w:bidi="ru-RU"/>
              </w:rPr>
            </w:pPr>
            <w:r>
              <w:rPr>
                <w:rFonts w:ascii="Times New Roman" w:hAnsi="Times New Roman"/>
                <w:sz w:val="18"/>
                <w:szCs w:val="18"/>
                <w:lang w:bidi="ru-RU"/>
              </w:rPr>
              <w:t>2021</w:t>
            </w:r>
          </w:p>
        </w:tc>
        <w:tc>
          <w:tcPr>
            <w:tcW w:w="2551" w:type="dxa"/>
            <w:shd w:val="clear" w:color="auto" w:fill="auto"/>
            <w:vAlign w:val="center"/>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Послание Президента Федеральному Собранию</w:t>
            </w:r>
          </w:p>
        </w:tc>
        <w:tc>
          <w:tcPr>
            <w:tcW w:w="10490" w:type="dxa"/>
            <w:shd w:val="clear" w:color="auto" w:fill="auto"/>
            <w:vAlign w:val="center"/>
          </w:tcPr>
          <w:p w:rsidR="006B5942" w:rsidRPr="00E11186" w:rsidRDefault="006B5942" w:rsidP="005E4ED9">
            <w:pPr>
              <w:pStyle w:val="21"/>
              <w:ind w:left="0" w:firstLine="34"/>
              <w:jc w:val="left"/>
              <w:rPr>
                <w:rFonts w:eastAsia="Calibri"/>
                <w:sz w:val="18"/>
                <w:szCs w:val="18"/>
                <w:lang w:bidi="ru-RU"/>
              </w:rPr>
            </w:pPr>
            <w:r w:rsidRPr="00E11186">
              <w:rPr>
                <w:rFonts w:eastAsia="Calibri"/>
                <w:sz w:val="18"/>
                <w:szCs w:val="18"/>
                <w:lang w:bidi="ru-RU"/>
              </w:rPr>
              <w:t>Ежегодное Послание Президента Российской Федерации Федеральному Собранию Росси</w:t>
            </w:r>
            <w:r w:rsidR="00FF6E6F">
              <w:rPr>
                <w:rFonts w:eastAsia="Calibri"/>
                <w:sz w:val="18"/>
                <w:szCs w:val="18"/>
                <w:lang w:bidi="ru-RU"/>
              </w:rPr>
              <w:t>йской Федерации от 01.03.2018</w:t>
            </w:r>
            <w:r w:rsidRPr="00E11186">
              <w:rPr>
                <w:rFonts w:eastAsia="Calibri"/>
                <w:sz w:val="18"/>
                <w:szCs w:val="18"/>
                <w:lang w:bidi="ru-RU"/>
              </w:rPr>
              <w:t xml:space="preserve">, </w:t>
            </w:r>
          </w:p>
          <w:p w:rsidR="006B5942" w:rsidRPr="00E11186" w:rsidRDefault="006B5942" w:rsidP="005E4ED9">
            <w:pPr>
              <w:pStyle w:val="21"/>
              <w:ind w:left="0" w:firstLine="34"/>
              <w:jc w:val="left"/>
              <w:rPr>
                <w:rFonts w:eastAsia="Calibri"/>
                <w:sz w:val="18"/>
                <w:szCs w:val="18"/>
                <w:lang w:bidi="ru-RU"/>
              </w:rPr>
            </w:pPr>
            <w:r w:rsidRPr="00E11186">
              <w:rPr>
                <w:rFonts w:eastAsia="Calibri"/>
                <w:sz w:val="18"/>
                <w:szCs w:val="18"/>
                <w:lang w:bidi="ru-RU"/>
              </w:rPr>
              <w:t>Ежегодное Послание Президента Российской Федерации Федеральному Собранию Росси</w:t>
            </w:r>
            <w:r w:rsidR="00FF6E6F">
              <w:rPr>
                <w:rFonts w:eastAsia="Calibri"/>
                <w:sz w:val="18"/>
                <w:szCs w:val="18"/>
                <w:lang w:bidi="ru-RU"/>
              </w:rPr>
              <w:t>йской Федерации от 20.02.2019</w:t>
            </w:r>
            <w:r w:rsidRPr="00E11186">
              <w:rPr>
                <w:rFonts w:eastAsia="Calibri"/>
                <w:sz w:val="18"/>
                <w:szCs w:val="18"/>
                <w:lang w:bidi="ru-RU"/>
              </w:rPr>
              <w:t xml:space="preserve">, </w:t>
            </w:r>
          </w:p>
          <w:p w:rsidR="006B5942" w:rsidRDefault="006B5942" w:rsidP="005E4ED9">
            <w:pPr>
              <w:pStyle w:val="21"/>
              <w:ind w:left="0" w:firstLine="34"/>
              <w:jc w:val="left"/>
              <w:rPr>
                <w:rFonts w:eastAsia="Calibri"/>
                <w:sz w:val="18"/>
                <w:szCs w:val="18"/>
                <w:lang w:bidi="ru-RU"/>
              </w:rPr>
            </w:pPr>
            <w:r w:rsidRPr="00E11186">
              <w:rPr>
                <w:rFonts w:eastAsia="Calibri"/>
                <w:sz w:val="18"/>
                <w:szCs w:val="18"/>
                <w:lang w:bidi="ru-RU"/>
              </w:rPr>
              <w:t>Ежегодное Послание Президента Российской Федерации Федеральному Собранию Росс</w:t>
            </w:r>
            <w:r w:rsidR="00FF6E6F">
              <w:rPr>
                <w:rFonts w:eastAsia="Calibri"/>
                <w:sz w:val="18"/>
                <w:szCs w:val="18"/>
                <w:lang w:bidi="ru-RU"/>
              </w:rPr>
              <w:t>ийской Федерации от 15.01.2020,</w:t>
            </w:r>
            <w:r w:rsidRPr="00E11186">
              <w:rPr>
                <w:rFonts w:eastAsia="Calibri"/>
                <w:sz w:val="18"/>
                <w:szCs w:val="18"/>
                <w:lang w:bidi="ru-RU"/>
              </w:rPr>
              <w:t xml:space="preserve"> </w:t>
            </w:r>
          </w:p>
          <w:p w:rsidR="006B5942" w:rsidRPr="00E11186" w:rsidRDefault="006B5942" w:rsidP="005E4ED9">
            <w:pPr>
              <w:pStyle w:val="21"/>
              <w:ind w:left="0" w:firstLine="34"/>
              <w:jc w:val="left"/>
              <w:rPr>
                <w:rFonts w:eastAsia="Calibri"/>
                <w:sz w:val="18"/>
                <w:szCs w:val="18"/>
                <w:lang w:bidi="ru-RU"/>
              </w:rPr>
            </w:pPr>
            <w:r w:rsidRPr="006430C2">
              <w:rPr>
                <w:rFonts w:eastAsia="Calibri"/>
                <w:sz w:val="18"/>
                <w:szCs w:val="18"/>
                <w:lang w:bidi="ru-RU"/>
              </w:rPr>
              <w:t>Ежегодное Послание Президента Российской Федерации Федеральному Собранию Ро</w:t>
            </w:r>
            <w:r>
              <w:rPr>
                <w:rFonts w:eastAsia="Calibri"/>
                <w:sz w:val="18"/>
                <w:szCs w:val="18"/>
                <w:lang w:bidi="ru-RU"/>
              </w:rPr>
              <w:t>ссийской Федерации от 21.04.2021</w:t>
            </w:r>
            <w:r w:rsidRPr="006430C2">
              <w:rPr>
                <w:rFonts w:eastAsia="Calibri"/>
                <w:sz w:val="18"/>
                <w:szCs w:val="18"/>
                <w:lang w:bidi="ru-RU"/>
              </w:rPr>
              <w:t>.</w:t>
            </w:r>
          </w:p>
        </w:tc>
      </w:tr>
      <w:tr w:rsidR="006B5942" w:rsidRPr="00E11186" w:rsidTr="005E4ED9">
        <w:trPr>
          <w:trHeight w:val="536"/>
        </w:trPr>
        <w:tc>
          <w:tcPr>
            <w:tcW w:w="534" w:type="dxa"/>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3.</w:t>
            </w:r>
          </w:p>
        </w:tc>
        <w:tc>
          <w:tcPr>
            <w:tcW w:w="1134" w:type="dxa"/>
            <w:shd w:val="clear" w:color="auto" w:fill="auto"/>
            <w:vAlign w:val="center"/>
          </w:tcPr>
          <w:p w:rsidR="006B5942" w:rsidRPr="00E11186" w:rsidRDefault="006B5942" w:rsidP="005E4ED9">
            <w:pPr>
              <w:spacing w:after="0" w:line="240" w:lineRule="auto"/>
              <w:rPr>
                <w:rFonts w:ascii="Times New Roman" w:hAnsi="Times New Roman"/>
                <w:sz w:val="18"/>
                <w:szCs w:val="18"/>
              </w:rPr>
            </w:pPr>
            <w:r w:rsidRPr="00E11186">
              <w:rPr>
                <w:rFonts w:ascii="Times New Roman" w:hAnsi="Times New Roman"/>
                <w:sz w:val="18"/>
                <w:szCs w:val="18"/>
                <w:lang w:bidi="ru-RU"/>
              </w:rPr>
              <w:t xml:space="preserve">УП </w:t>
            </w:r>
          </w:p>
        </w:tc>
        <w:tc>
          <w:tcPr>
            <w:tcW w:w="2551" w:type="dxa"/>
            <w:shd w:val="clear" w:color="auto" w:fill="auto"/>
            <w:vAlign w:val="center"/>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Указ Президента</w:t>
            </w:r>
          </w:p>
        </w:tc>
        <w:tc>
          <w:tcPr>
            <w:tcW w:w="10490" w:type="dxa"/>
            <w:shd w:val="clear" w:color="auto" w:fill="auto"/>
            <w:vAlign w:val="center"/>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Указ Президента Российской Федерации от 7 мая 2012 г. № 605 «О мерах по реализации внешнеполитического курса Российской Федерации»</w:t>
            </w:r>
          </w:p>
        </w:tc>
      </w:tr>
      <w:tr w:rsidR="006B5942" w:rsidRPr="00E11186" w:rsidTr="005E4ED9">
        <w:trPr>
          <w:trHeight w:val="536"/>
        </w:trPr>
        <w:tc>
          <w:tcPr>
            <w:tcW w:w="534" w:type="dxa"/>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rPr>
              <w:t>4</w:t>
            </w:r>
            <w:r w:rsidRPr="00E11186">
              <w:rPr>
                <w:rFonts w:ascii="Times New Roman" w:hAnsi="Times New Roman"/>
                <w:sz w:val="18"/>
                <w:szCs w:val="18"/>
                <w:lang w:bidi="ru-RU"/>
              </w:rPr>
              <w:t>.</w:t>
            </w:r>
          </w:p>
        </w:tc>
        <w:tc>
          <w:tcPr>
            <w:tcW w:w="1134" w:type="dxa"/>
            <w:shd w:val="clear" w:color="auto" w:fill="auto"/>
            <w:vAlign w:val="center"/>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ГП I</w:t>
            </w:r>
          </w:p>
        </w:tc>
        <w:tc>
          <w:tcPr>
            <w:tcW w:w="2551" w:type="dxa"/>
            <w:shd w:val="clear" w:color="auto" w:fill="auto"/>
            <w:vAlign w:val="center"/>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Государственная программа</w:t>
            </w:r>
          </w:p>
        </w:tc>
        <w:tc>
          <w:tcPr>
            <w:tcW w:w="10490" w:type="dxa"/>
            <w:shd w:val="clear" w:color="auto" w:fill="auto"/>
            <w:vAlign w:val="center"/>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 xml:space="preserve">Государственная программа Российской Федерации «Охрана окружающей среды», утвержденная </w:t>
            </w:r>
          </w:p>
          <w:p w:rsidR="006B5942" w:rsidRPr="00E11186" w:rsidRDefault="006B5942" w:rsidP="005E4ED9">
            <w:pPr>
              <w:spacing w:after="0" w:line="240" w:lineRule="auto"/>
              <w:rPr>
                <w:rFonts w:ascii="Times New Roman" w:hAnsi="Times New Roman"/>
                <w:sz w:val="18"/>
                <w:szCs w:val="18"/>
              </w:rPr>
            </w:pPr>
            <w:r w:rsidRPr="00E11186">
              <w:rPr>
                <w:rFonts w:ascii="Times New Roman" w:hAnsi="Times New Roman"/>
                <w:sz w:val="18"/>
                <w:szCs w:val="18"/>
                <w:lang w:bidi="ru-RU"/>
              </w:rPr>
              <w:t>постановлением Правительства Российской Федерации от 15.04.2014 № 326</w:t>
            </w:r>
          </w:p>
        </w:tc>
      </w:tr>
      <w:tr w:rsidR="006B5942" w:rsidRPr="00E11186" w:rsidTr="005E4ED9">
        <w:trPr>
          <w:trHeight w:val="536"/>
        </w:trPr>
        <w:tc>
          <w:tcPr>
            <w:tcW w:w="534" w:type="dxa"/>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rPr>
              <w:t>5</w:t>
            </w:r>
            <w:r w:rsidRPr="00E11186">
              <w:rPr>
                <w:rFonts w:ascii="Times New Roman" w:hAnsi="Times New Roman"/>
                <w:sz w:val="18"/>
                <w:szCs w:val="18"/>
                <w:lang w:bidi="ru-RU"/>
              </w:rPr>
              <w:t>.</w:t>
            </w:r>
          </w:p>
        </w:tc>
        <w:tc>
          <w:tcPr>
            <w:tcW w:w="1134" w:type="dxa"/>
            <w:shd w:val="clear" w:color="auto" w:fill="auto"/>
            <w:vAlign w:val="center"/>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 xml:space="preserve">ГП </w:t>
            </w:r>
            <w:r w:rsidRPr="00E11186">
              <w:rPr>
                <w:rFonts w:ascii="Times New Roman" w:hAnsi="Times New Roman"/>
                <w:sz w:val="18"/>
                <w:szCs w:val="18"/>
                <w:lang w:val="en-US"/>
              </w:rPr>
              <w:t>II</w:t>
            </w:r>
          </w:p>
        </w:tc>
        <w:tc>
          <w:tcPr>
            <w:tcW w:w="2551" w:type="dxa"/>
            <w:shd w:val="clear" w:color="auto" w:fill="auto"/>
            <w:vAlign w:val="center"/>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Государственная программа</w:t>
            </w:r>
          </w:p>
        </w:tc>
        <w:tc>
          <w:tcPr>
            <w:tcW w:w="10490" w:type="dxa"/>
            <w:shd w:val="clear" w:color="auto" w:fill="auto"/>
            <w:vAlign w:val="center"/>
          </w:tcPr>
          <w:p w:rsidR="006B5942" w:rsidRPr="00E11186" w:rsidRDefault="006B5942" w:rsidP="005E4ED9">
            <w:pPr>
              <w:spacing w:after="0" w:line="240" w:lineRule="auto"/>
              <w:rPr>
                <w:rFonts w:ascii="Times New Roman" w:hAnsi="Times New Roman"/>
                <w:sz w:val="18"/>
                <w:szCs w:val="18"/>
              </w:rPr>
            </w:pPr>
            <w:r w:rsidRPr="00E11186">
              <w:rPr>
                <w:rFonts w:ascii="Times New Roman" w:hAnsi="Times New Roman"/>
                <w:sz w:val="18"/>
                <w:szCs w:val="18"/>
                <w:lang w:bidi="ru-RU"/>
              </w:rPr>
              <w:t>Государственная программа Российской Федерации «Развитие лесн</w:t>
            </w:r>
            <w:r>
              <w:rPr>
                <w:rFonts w:ascii="Times New Roman" w:hAnsi="Times New Roman"/>
                <w:sz w:val="18"/>
                <w:szCs w:val="18"/>
                <w:lang w:bidi="ru-RU"/>
              </w:rPr>
              <w:t>ого хозяйства»</w:t>
            </w:r>
            <w:r w:rsidRPr="00E11186">
              <w:rPr>
                <w:rFonts w:ascii="Times New Roman" w:hAnsi="Times New Roman"/>
                <w:sz w:val="18"/>
                <w:szCs w:val="18"/>
                <w:lang w:bidi="ru-RU"/>
              </w:rPr>
              <w:t>, утвержденная постановлением Правительства Российской Федерации от 15.04.2014 № 318</w:t>
            </w:r>
          </w:p>
        </w:tc>
      </w:tr>
      <w:tr w:rsidR="006B5942" w:rsidRPr="00E11186" w:rsidTr="005E4ED9">
        <w:trPr>
          <w:trHeight w:val="536"/>
        </w:trPr>
        <w:tc>
          <w:tcPr>
            <w:tcW w:w="534" w:type="dxa"/>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6.</w:t>
            </w:r>
          </w:p>
        </w:tc>
        <w:tc>
          <w:tcPr>
            <w:tcW w:w="1134" w:type="dxa"/>
            <w:shd w:val="clear" w:color="auto" w:fill="auto"/>
            <w:vAlign w:val="center"/>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ГП IV</w:t>
            </w:r>
          </w:p>
        </w:tc>
        <w:tc>
          <w:tcPr>
            <w:tcW w:w="2551" w:type="dxa"/>
            <w:shd w:val="clear" w:color="auto" w:fill="auto"/>
            <w:vAlign w:val="center"/>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Государственная программа</w:t>
            </w:r>
          </w:p>
        </w:tc>
        <w:tc>
          <w:tcPr>
            <w:tcW w:w="10490" w:type="dxa"/>
            <w:shd w:val="clear" w:color="auto" w:fill="auto"/>
            <w:vAlign w:val="center"/>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Государственная программа Российской Федерации «Социально-экономическое развитие Арктической зоны Российской Федерации, утвержденная постановлением Правительства Российской Федерации от 21.04.2014 № 366</w:t>
            </w:r>
          </w:p>
        </w:tc>
      </w:tr>
      <w:tr w:rsidR="006B5942" w:rsidRPr="00E11186" w:rsidTr="005E4ED9">
        <w:trPr>
          <w:trHeight w:val="536"/>
        </w:trPr>
        <w:tc>
          <w:tcPr>
            <w:tcW w:w="534" w:type="dxa"/>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7.</w:t>
            </w:r>
          </w:p>
        </w:tc>
        <w:tc>
          <w:tcPr>
            <w:tcW w:w="1134" w:type="dxa"/>
            <w:shd w:val="clear" w:color="auto" w:fill="auto"/>
            <w:vAlign w:val="center"/>
          </w:tcPr>
          <w:p w:rsidR="006B5942" w:rsidRPr="00E11186" w:rsidRDefault="006B5942" w:rsidP="005E4ED9">
            <w:pPr>
              <w:spacing w:after="0" w:line="240" w:lineRule="auto"/>
              <w:rPr>
                <w:rFonts w:ascii="Times New Roman" w:hAnsi="Times New Roman"/>
                <w:sz w:val="18"/>
                <w:szCs w:val="18"/>
                <w:lang w:val="en-US"/>
              </w:rPr>
            </w:pPr>
            <w:r w:rsidRPr="00E11186">
              <w:rPr>
                <w:rFonts w:ascii="Times New Roman" w:hAnsi="Times New Roman"/>
                <w:sz w:val="18"/>
                <w:szCs w:val="18"/>
                <w:lang w:bidi="ru-RU"/>
              </w:rPr>
              <w:t xml:space="preserve">ГП </w:t>
            </w:r>
            <w:r w:rsidRPr="00E11186">
              <w:rPr>
                <w:rFonts w:ascii="Times New Roman" w:hAnsi="Times New Roman"/>
                <w:sz w:val="18"/>
                <w:szCs w:val="18"/>
                <w:lang w:val="en-US"/>
              </w:rPr>
              <w:t>V</w:t>
            </w:r>
          </w:p>
        </w:tc>
        <w:tc>
          <w:tcPr>
            <w:tcW w:w="2551" w:type="dxa"/>
            <w:shd w:val="clear" w:color="auto" w:fill="auto"/>
            <w:vAlign w:val="center"/>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Государственная программа</w:t>
            </w:r>
          </w:p>
        </w:tc>
        <w:tc>
          <w:tcPr>
            <w:tcW w:w="10490" w:type="dxa"/>
            <w:shd w:val="clear" w:color="auto" w:fill="auto"/>
            <w:vAlign w:val="center"/>
          </w:tcPr>
          <w:p w:rsidR="006B5942" w:rsidRPr="00E11186" w:rsidRDefault="006B5942" w:rsidP="005E4ED9">
            <w:pPr>
              <w:spacing w:after="0" w:line="240" w:lineRule="auto"/>
              <w:rPr>
                <w:rFonts w:ascii="Times New Roman" w:hAnsi="Times New Roman"/>
                <w:bCs/>
                <w:sz w:val="18"/>
                <w:szCs w:val="18"/>
                <w:lang w:bidi="ru-RU"/>
              </w:rPr>
            </w:pPr>
            <w:r w:rsidRPr="00E11186">
              <w:rPr>
                <w:rFonts w:ascii="Times New Roman" w:hAnsi="Times New Roman"/>
                <w:sz w:val="18"/>
                <w:szCs w:val="18"/>
                <w:lang w:bidi="ru-RU"/>
              </w:rPr>
              <w:t>Государственная программа Российской Федерации «Воспроизводство и использование природных ресурсов», утвержденная постановлением Правительства Российской Федерации от 15.04.2014 № 322</w:t>
            </w:r>
          </w:p>
        </w:tc>
      </w:tr>
      <w:tr w:rsidR="006B5942" w:rsidRPr="00E11186" w:rsidTr="005E4ED9">
        <w:trPr>
          <w:trHeight w:val="536"/>
        </w:trPr>
        <w:tc>
          <w:tcPr>
            <w:tcW w:w="534" w:type="dxa"/>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8.</w:t>
            </w:r>
          </w:p>
        </w:tc>
        <w:tc>
          <w:tcPr>
            <w:tcW w:w="1134" w:type="dxa"/>
            <w:shd w:val="clear" w:color="auto" w:fill="auto"/>
            <w:vAlign w:val="center"/>
          </w:tcPr>
          <w:p w:rsidR="006B5942" w:rsidRPr="00E11186" w:rsidRDefault="006B5942" w:rsidP="005E4ED9">
            <w:pPr>
              <w:spacing w:after="0" w:line="240" w:lineRule="auto"/>
              <w:rPr>
                <w:rFonts w:ascii="Times New Roman" w:hAnsi="Times New Roman"/>
                <w:sz w:val="18"/>
                <w:szCs w:val="18"/>
                <w:lang w:val="en-US" w:bidi="ru-RU"/>
              </w:rPr>
            </w:pPr>
            <w:r w:rsidRPr="00E11186">
              <w:rPr>
                <w:rFonts w:ascii="Times New Roman" w:hAnsi="Times New Roman"/>
                <w:sz w:val="18"/>
                <w:szCs w:val="18"/>
                <w:lang w:bidi="ru-RU"/>
              </w:rPr>
              <w:t xml:space="preserve">ГП </w:t>
            </w:r>
            <w:r w:rsidRPr="00E11186">
              <w:rPr>
                <w:rFonts w:ascii="Times New Roman" w:hAnsi="Times New Roman"/>
                <w:sz w:val="18"/>
                <w:szCs w:val="18"/>
                <w:lang w:val="en-US" w:bidi="ru-RU"/>
              </w:rPr>
              <w:t>VI</w:t>
            </w:r>
          </w:p>
        </w:tc>
        <w:tc>
          <w:tcPr>
            <w:tcW w:w="2551" w:type="dxa"/>
            <w:shd w:val="clear" w:color="auto" w:fill="auto"/>
            <w:vAlign w:val="center"/>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Государственная программа</w:t>
            </w:r>
          </w:p>
        </w:tc>
        <w:tc>
          <w:tcPr>
            <w:tcW w:w="10490" w:type="dxa"/>
            <w:shd w:val="clear" w:color="auto" w:fill="auto"/>
            <w:vAlign w:val="center"/>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Государственная программа Российской Федерации «развитие федеративных отношений и создание условий для эффективного и ответственного управления региональными и муниципальными финансами», утвержденная постановлением Правительства Российской Федерации от 18.05.2016 № 445</w:t>
            </w:r>
          </w:p>
        </w:tc>
      </w:tr>
      <w:tr w:rsidR="006B5942" w:rsidRPr="00E11186" w:rsidTr="005E4ED9">
        <w:trPr>
          <w:trHeight w:val="536"/>
        </w:trPr>
        <w:tc>
          <w:tcPr>
            <w:tcW w:w="534" w:type="dxa"/>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9.</w:t>
            </w:r>
          </w:p>
        </w:tc>
        <w:tc>
          <w:tcPr>
            <w:tcW w:w="1134" w:type="dxa"/>
            <w:shd w:val="clear" w:color="auto" w:fill="auto"/>
            <w:vAlign w:val="center"/>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НП</w:t>
            </w:r>
          </w:p>
        </w:tc>
        <w:tc>
          <w:tcPr>
            <w:tcW w:w="2551" w:type="dxa"/>
            <w:shd w:val="clear" w:color="auto" w:fill="auto"/>
            <w:vAlign w:val="center"/>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Национальный проект</w:t>
            </w:r>
          </w:p>
        </w:tc>
        <w:tc>
          <w:tcPr>
            <w:tcW w:w="10490" w:type="dxa"/>
            <w:shd w:val="clear" w:color="auto" w:fill="auto"/>
            <w:vAlign w:val="center"/>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«Паспорт национального проекта «Экология» (утв. Президиумом Совета при Президенте Российской Федерации по стратегическому развитию и национальным проектам, протокол от 24.12.2018 № 16)</w:t>
            </w:r>
          </w:p>
        </w:tc>
      </w:tr>
      <w:tr w:rsidR="006B5942" w:rsidRPr="00E11186" w:rsidTr="005E4ED9">
        <w:trPr>
          <w:cantSplit/>
          <w:trHeight w:val="231"/>
        </w:trPr>
        <w:tc>
          <w:tcPr>
            <w:tcW w:w="534" w:type="dxa"/>
            <w:tcBorders>
              <w:top w:val="single" w:sz="4" w:space="0" w:color="auto"/>
              <w:left w:val="single" w:sz="4" w:space="0" w:color="auto"/>
              <w:bottom w:val="single" w:sz="4" w:space="0" w:color="auto"/>
              <w:right w:val="single" w:sz="4" w:space="0" w:color="auto"/>
            </w:tcBorders>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bidi="ru-RU"/>
              </w:rPr>
            </w:pPr>
            <w:proofErr w:type="gramStart"/>
            <w:r w:rsidRPr="00E11186">
              <w:rPr>
                <w:rFonts w:ascii="Times New Roman" w:hAnsi="Times New Roman"/>
                <w:sz w:val="18"/>
                <w:szCs w:val="18"/>
                <w:lang w:bidi="ru-RU"/>
              </w:rPr>
              <w:t>СР</w:t>
            </w:r>
            <w:proofErr w:type="gramEnd"/>
            <w:r w:rsidRPr="00E11186">
              <w:rPr>
                <w:rFonts w:ascii="Times New Roman" w:hAnsi="Times New Roman"/>
                <w:sz w:val="18"/>
                <w:szCs w:val="18"/>
                <w:lang w:bidi="ru-RU"/>
              </w:rPr>
              <w:t xml:space="preserve"> АЗ</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Стратегия</w:t>
            </w:r>
          </w:p>
        </w:tc>
        <w:tc>
          <w:tcPr>
            <w:tcW w:w="10490"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Стратегии развития Арктической зоны Российской Федерации и обеспечения национальной безопасности на п</w:t>
            </w:r>
            <w:r w:rsidR="00FF6E6F">
              <w:rPr>
                <w:rFonts w:ascii="Times New Roman" w:hAnsi="Times New Roman"/>
                <w:sz w:val="18"/>
                <w:szCs w:val="18"/>
                <w:lang w:bidi="ru-RU"/>
              </w:rPr>
              <w:t>ериод до 2035 года (</w:t>
            </w:r>
            <w:proofErr w:type="gramStart"/>
            <w:r w:rsidR="00FF6E6F">
              <w:rPr>
                <w:rFonts w:ascii="Times New Roman" w:hAnsi="Times New Roman"/>
                <w:sz w:val="18"/>
                <w:szCs w:val="18"/>
                <w:lang w:bidi="ru-RU"/>
              </w:rPr>
              <w:t>утверждена</w:t>
            </w:r>
            <w:proofErr w:type="gramEnd"/>
            <w:r w:rsidR="00FF6E6F">
              <w:rPr>
                <w:rFonts w:ascii="Times New Roman" w:hAnsi="Times New Roman"/>
                <w:sz w:val="18"/>
                <w:szCs w:val="18"/>
                <w:lang w:bidi="ru-RU"/>
              </w:rPr>
              <w:t xml:space="preserve"> у</w:t>
            </w:r>
            <w:r w:rsidRPr="00E11186">
              <w:rPr>
                <w:rFonts w:ascii="Times New Roman" w:hAnsi="Times New Roman"/>
                <w:sz w:val="18"/>
                <w:szCs w:val="18"/>
                <w:lang w:bidi="ru-RU"/>
              </w:rPr>
              <w:t>казом Президента Российской Федерации от 26.10.2020 № 645).</w:t>
            </w:r>
          </w:p>
        </w:tc>
      </w:tr>
      <w:tr w:rsidR="006B5942" w:rsidRPr="00E11186" w:rsidTr="005E4ED9">
        <w:trPr>
          <w:cantSplit/>
          <w:trHeight w:val="231"/>
        </w:trPr>
        <w:tc>
          <w:tcPr>
            <w:tcW w:w="534" w:type="dxa"/>
            <w:tcBorders>
              <w:top w:val="single" w:sz="4" w:space="0" w:color="auto"/>
              <w:left w:val="single" w:sz="4" w:space="0" w:color="auto"/>
              <w:bottom w:val="single" w:sz="4" w:space="0" w:color="auto"/>
              <w:right w:val="single" w:sz="4" w:space="0" w:color="auto"/>
            </w:tcBorders>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11.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bidi="ru-RU"/>
              </w:rPr>
            </w:pPr>
            <w:proofErr w:type="gramStart"/>
            <w:r w:rsidRPr="00E11186">
              <w:rPr>
                <w:rFonts w:ascii="Times New Roman" w:hAnsi="Times New Roman"/>
                <w:sz w:val="18"/>
                <w:szCs w:val="18"/>
                <w:lang w:bidi="ru-RU"/>
              </w:rPr>
              <w:t>СР</w:t>
            </w:r>
            <w:proofErr w:type="gramEnd"/>
            <w:r w:rsidRPr="00E11186">
              <w:rPr>
                <w:rFonts w:ascii="Times New Roman" w:hAnsi="Times New Roman"/>
                <w:sz w:val="18"/>
                <w:szCs w:val="18"/>
                <w:lang w:bidi="ru-RU"/>
              </w:rPr>
              <w:t xml:space="preserve"> ДА</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bidi="ru-RU"/>
              </w:rPr>
            </w:pPr>
            <w:r>
              <w:rPr>
                <w:rFonts w:ascii="Times New Roman" w:hAnsi="Times New Roman"/>
                <w:sz w:val="18"/>
                <w:szCs w:val="18"/>
                <w:lang w:bidi="ru-RU"/>
              </w:rPr>
              <w:t>Стратегия</w:t>
            </w:r>
          </w:p>
        </w:tc>
        <w:tc>
          <w:tcPr>
            <w:tcW w:w="10490"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Стратегия развития деятельности Российской Федерации в Антарктике до 2030 года (утверждена распоряжением Правительства Российской Федерации от 21.08.2020 № 2143-р).</w:t>
            </w:r>
          </w:p>
        </w:tc>
      </w:tr>
      <w:tr w:rsidR="006B5942" w:rsidRPr="00E11186" w:rsidTr="005E4ED9">
        <w:trPr>
          <w:cantSplit/>
          <w:trHeight w:val="231"/>
        </w:trPr>
        <w:tc>
          <w:tcPr>
            <w:tcW w:w="534" w:type="dxa"/>
            <w:tcBorders>
              <w:top w:val="single" w:sz="4" w:space="0" w:color="auto"/>
              <w:left w:val="single" w:sz="4" w:space="0" w:color="auto"/>
              <w:bottom w:val="single" w:sz="4" w:space="0" w:color="auto"/>
              <w:right w:val="single" w:sz="4" w:space="0" w:color="auto"/>
            </w:tcBorders>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bidi="ru-RU"/>
              </w:rPr>
            </w:pPr>
            <w:proofErr w:type="gramStart"/>
            <w:r w:rsidRPr="00E11186">
              <w:rPr>
                <w:rFonts w:ascii="Times New Roman" w:hAnsi="Times New Roman"/>
                <w:sz w:val="18"/>
                <w:szCs w:val="18"/>
                <w:lang w:bidi="ru-RU"/>
              </w:rPr>
              <w:t>C</w:t>
            </w:r>
            <w:proofErr w:type="gramEnd"/>
            <w:r w:rsidRPr="00E11186">
              <w:rPr>
                <w:rFonts w:ascii="Times New Roman" w:hAnsi="Times New Roman"/>
                <w:sz w:val="18"/>
                <w:szCs w:val="18"/>
                <w:lang w:bidi="ru-RU"/>
              </w:rPr>
              <w:t>Д ГМ</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Стратегия</w:t>
            </w:r>
          </w:p>
        </w:tc>
        <w:tc>
          <w:tcPr>
            <w:tcW w:w="10490"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Стратегия деятельности в области гидрометеорологии и смежных с ней областях на период до 2030 года (с учетом аспектов изменения климата), утвержденная распоряжением Правительства Российской Федерации от 03.09.2010 № 1458-р</w:t>
            </w:r>
          </w:p>
        </w:tc>
      </w:tr>
      <w:tr w:rsidR="006B5942" w:rsidRPr="00E11186" w:rsidTr="005E4ED9">
        <w:trPr>
          <w:cantSplit/>
          <w:trHeight w:val="231"/>
        </w:trPr>
        <w:tc>
          <w:tcPr>
            <w:tcW w:w="534" w:type="dxa"/>
            <w:tcBorders>
              <w:top w:val="single" w:sz="4" w:space="0" w:color="auto"/>
              <w:left w:val="single" w:sz="4" w:space="0" w:color="auto"/>
              <w:bottom w:val="single" w:sz="4" w:space="0" w:color="auto"/>
              <w:right w:val="single" w:sz="4" w:space="0" w:color="auto"/>
            </w:tcBorders>
          </w:tcPr>
          <w:p w:rsidR="006B5942" w:rsidRPr="00E11186" w:rsidRDefault="006B5942" w:rsidP="005E4ED9">
            <w:pPr>
              <w:spacing w:after="0" w:line="240" w:lineRule="auto"/>
              <w:rPr>
                <w:rFonts w:ascii="Times New Roman" w:hAnsi="Times New Roman"/>
                <w:sz w:val="18"/>
                <w:szCs w:val="18"/>
              </w:rPr>
            </w:pPr>
            <w:r w:rsidRPr="00E11186">
              <w:rPr>
                <w:rFonts w:ascii="Times New Roman" w:hAnsi="Times New Roman"/>
                <w:sz w:val="18"/>
                <w:szCs w:val="18"/>
              </w:rPr>
              <w:t>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bidi="ru-RU"/>
              </w:rPr>
            </w:pPr>
            <w:proofErr w:type="gramStart"/>
            <w:r w:rsidRPr="00E11186">
              <w:rPr>
                <w:rFonts w:ascii="Times New Roman" w:hAnsi="Times New Roman"/>
                <w:sz w:val="18"/>
                <w:szCs w:val="18"/>
              </w:rPr>
              <w:t>СР</w:t>
            </w:r>
            <w:proofErr w:type="gramEnd"/>
            <w:r w:rsidRPr="00E11186">
              <w:rPr>
                <w:rFonts w:ascii="Times New Roman" w:hAnsi="Times New Roman"/>
                <w:sz w:val="18"/>
                <w:szCs w:val="18"/>
              </w:rPr>
              <w:t xml:space="preserve"> МСБ</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rPr>
            </w:pPr>
            <w:r w:rsidRPr="00E11186">
              <w:rPr>
                <w:rFonts w:ascii="Times New Roman" w:hAnsi="Times New Roman"/>
                <w:sz w:val="18"/>
                <w:szCs w:val="18"/>
              </w:rPr>
              <w:t xml:space="preserve">Стратегия </w:t>
            </w:r>
          </w:p>
          <w:p w:rsidR="006B5942" w:rsidRPr="00E11186" w:rsidRDefault="006B5942" w:rsidP="005E4ED9">
            <w:pPr>
              <w:spacing w:after="0" w:line="240" w:lineRule="auto"/>
              <w:rPr>
                <w:rFonts w:ascii="Times New Roman" w:hAnsi="Times New Roman"/>
                <w:sz w:val="18"/>
                <w:szCs w:val="18"/>
                <w:lang w:bidi="ru-RU"/>
              </w:rPr>
            </w:pPr>
          </w:p>
        </w:tc>
        <w:tc>
          <w:tcPr>
            <w:tcW w:w="10490"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rPr>
              <w:t>Распоряжение Правительства Российской Федерации от</w:t>
            </w:r>
            <w:r w:rsidR="006571D1">
              <w:rPr>
                <w:rFonts w:ascii="Times New Roman" w:hAnsi="Times New Roman"/>
                <w:sz w:val="18"/>
                <w:szCs w:val="18"/>
              </w:rPr>
              <w:t xml:space="preserve"> 22 декабря 2018 года № 2914-р </w:t>
            </w:r>
            <w:r w:rsidRPr="00E11186">
              <w:rPr>
                <w:rFonts w:ascii="Times New Roman" w:hAnsi="Times New Roman"/>
                <w:sz w:val="18"/>
                <w:szCs w:val="18"/>
              </w:rPr>
              <w:t>«Об утверждении Стратегии развития минерально-сырьевой базы Российской Федерации до 2035 года»</w:t>
            </w:r>
          </w:p>
        </w:tc>
      </w:tr>
      <w:tr w:rsidR="006B5942" w:rsidRPr="00E11186" w:rsidTr="005E4ED9">
        <w:trPr>
          <w:cantSplit/>
          <w:trHeight w:val="231"/>
        </w:trPr>
        <w:tc>
          <w:tcPr>
            <w:tcW w:w="534" w:type="dxa"/>
            <w:tcBorders>
              <w:top w:val="single" w:sz="4" w:space="0" w:color="auto"/>
              <w:left w:val="single" w:sz="4" w:space="0" w:color="auto"/>
              <w:bottom w:val="single" w:sz="4" w:space="0" w:color="auto"/>
              <w:right w:val="single" w:sz="4" w:space="0" w:color="auto"/>
            </w:tcBorders>
          </w:tcPr>
          <w:p w:rsidR="006B5942" w:rsidRPr="00E11186" w:rsidRDefault="006B5942" w:rsidP="005E4ED9">
            <w:pPr>
              <w:spacing w:after="0" w:line="240" w:lineRule="auto"/>
              <w:rPr>
                <w:rFonts w:ascii="Times New Roman" w:hAnsi="Times New Roman"/>
                <w:sz w:val="18"/>
                <w:szCs w:val="18"/>
              </w:rPr>
            </w:pPr>
            <w:r w:rsidRPr="00E11186">
              <w:rPr>
                <w:rFonts w:ascii="Times New Roman" w:hAnsi="Times New Roman"/>
                <w:sz w:val="18"/>
                <w:szCs w:val="18"/>
              </w:rPr>
              <w:lastRenderedPageBreak/>
              <w:t>14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rPr>
            </w:pPr>
            <w:proofErr w:type="gramStart"/>
            <w:r w:rsidRPr="00E11186">
              <w:rPr>
                <w:rFonts w:ascii="Times New Roman" w:hAnsi="Times New Roman"/>
                <w:sz w:val="18"/>
                <w:szCs w:val="18"/>
              </w:rPr>
              <w:t>СР</w:t>
            </w:r>
            <w:proofErr w:type="gramEnd"/>
            <w:r w:rsidRPr="00E11186">
              <w:rPr>
                <w:rFonts w:ascii="Times New Roman" w:hAnsi="Times New Roman"/>
                <w:sz w:val="18"/>
                <w:szCs w:val="18"/>
              </w:rPr>
              <w:t xml:space="preserve"> РЛК</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rPr>
            </w:pPr>
            <w:r w:rsidRPr="00E11186">
              <w:rPr>
                <w:rFonts w:ascii="Times New Roman" w:hAnsi="Times New Roman"/>
                <w:sz w:val="18"/>
                <w:szCs w:val="18"/>
              </w:rPr>
              <w:t>Стратегия</w:t>
            </w:r>
          </w:p>
        </w:tc>
        <w:tc>
          <w:tcPr>
            <w:tcW w:w="10490"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FF6E6F" w:rsidP="005E4ED9">
            <w:pPr>
              <w:spacing w:after="0" w:line="240" w:lineRule="auto"/>
              <w:rPr>
                <w:rFonts w:ascii="Times New Roman" w:hAnsi="Times New Roman"/>
                <w:sz w:val="18"/>
                <w:szCs w:val="18"/>
              </w:rPr>
            </w:pPr>
            <w:r>
              <w:rPr>
                <w:rFonts w:ascii="Times New Roman" w:hAnsi="Times New Roman"/>
                <w:sz w:val="18"/>
                <w:szCs w:val="18"/>
              </w:rPr>
              <w:t>Стратегия</w:t>
            </w:r>
            <w:r w:rsidR="006B5942" w:rsidRPr="00E11186">
              <w:rPr>
                <w:rFonts w:ascii="Times New Roman" w:hAnsi="Times New Roman"/>
                <w:sz w:val="18"/>
                <w:szCs w:val="18"/>
              </w:rPr>
              <w:t xml:space="preserve"> развития лесного комплекса Российской Федерации до 2030 года (утверждена распоряжением Правительства Российской Федерации от 11 февраля 2021 г. № 312-р)</w:t>
            </w:r>
          </w:p>
        </w:tc>
      </w:tr>
      <w:tr w:rsidR="006B5942" w:rsidRPr="00E11186" w:rsidTr="005E4ED9">
        <w:trPr>
          <w:cantSplit/>
          <w:trHeight w:val="231"/>
        </w:trPr>
        <w:tc>
          <w:tcPr>
            <w:tcW w:w="534" w:type="dxa"/>
            <w:tcBorders>
              <w:top w:val="single" w:sz="4" w:space="0" w:color="auto"/>
              <w:left w:val="single" w:sz="4" w:space="0" w:color="auto"/>
              <w:bottom w:val="single" w:sz="4" w:space="0" w:color="auto"/>
              <w:right w:val="single" w:sz="4" w:space="0" w:color="auto"/>
            </w:tcBorders>
          </w:tcPr>
          <w:p w:rsidR="006B5942" w:rsidRPr="00E11186" w:rsidRDefault="006B5942" w:rsidP="005E4ED9">
            <w:pPr>
              <w:spacing w:after="0" w:line="240" w:lineRule="auto"/>
              <w:rPr>
                <w:rFonts w:ascii="Times New Roman" w:hAnsi="Times New Roman"/>
                <w:sz w:val="18"/>
                <w:szCs w:val="18"/>
              </w:rPr>
            </w:pPr>
            <w:r w:rsidRPr="00E11186">
              <w:rPr>
                <w:rFonts w:ascii="Times New Roman" w:hAnsi="Times New Roman"/>
                <w:sz w:val="18"/>
                <w:szCs w:val="18"/>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rPr>
            </w:pPr>
            <w:proofErr w:type="gramStart"/>
            <w:r w:rsidRPr="00E11186">
              <w:rPr>
                <w:rFonts w:ascii="Times New Roman" w:hAnsi="Times New Roman"/>
                <w:sz w:val="18"/>
                <w:szCs w:val="18"/>
              </w:rPr>
              <w:t>СР</w:t>
            </w:r>
            <w:proofErr w:type="gramEnd"/>
            <w:r w:rsidRPr="00E11186">
              <w:rPr>
                <w:rFonts w:ascii="Times New Roman" w:hAnsi="Times New Roman"/>
                <w:sz w:val="18"/>
                <w:szCs w:val="18"/>
              </w:rPr>
              <w:t xml:space="preserve"> СРВЖРГ</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rPr>
            </w:pPr>
            <w:r w:rsidRPr="00E11186">
              <w:rPr>
                <w:rFonts w:ascii="Times New Roman" w:hAnsi="Times New Roman"/>
                <w:sz w:val="18"/>
                <w:szCs w:val="18"/>
              </w:rPr>
              <w:t>Стратегия</w:t>
            </w:r>
          </w:p>
        </w:tc>
        <w:tc>
          <w:tcPr>
            <w:tcW w:w="10490"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FF6E6F" w:rsidP="005E4ED9">
            <w:pPr>
              <w:spacing w:after="0" w:line="240" w:lineRule="auto"/>
              <w:rPr>
                <w:rFonts w:ascii="Times New Roman" w:hAnsi="Times New Roman"/>
                <w:sz w:val="18"/>
                <w:szCs w:val="18"/>
              </w:rPr>
            </w:pPr>
            <w:r>
              <w:rPr>
                <w:rFonts w:ascii="Times New Roman" w:hAnsi="Times New Roman"/>
                <w:sz w:val="18"/>
                <w:szCs w:val="18"/>
              </w:rPr>
              <w:t>Стратегия</w:t>
            </w:r>
            <w:r w:rsidR="006B5942" w:rsidRPr="00E11186">
              <w:rPr>
                <w:rFonts w:ascii="Times New Roman" w:hAnsi="Times New Roman"/>
                <w:sz w:val="18"/>
                <w:szCs w:val="18"/>
              </w:rPr>
              <w:t xml:space="preserve"> сохранения редких и находящихся под угрозой исчезновения видов животных, растений и грибов в Российской Федерации на п</w:t>
            </w:r>
            <w:r>
              <w:rPr>
                <w:rFonts w:ascii="Times New Roman" w:hAnsi="Times New Roman"/>
                <w:sz w:val="18"/>
                <w:szCs w:val="18"/>
              </w:rPr>
              <w:t>ериод до 2030 года, утвержденная</w:t>
            </w:r>
            <w:r w:rsidR="006B5942" w:rsidRPr="00E11186">
              <w:rPr>
                <w:rFonts w:ascii="Times New Roman" w:hAnsi="Times New Roman"/>
                <w:sz w:val="18"/>
                <w:szCs w:val="18"/>
              </w:rPr>
              <w:t xml:space="preserve"> распоряжением Правительства Российской Федерации от 17.02.2014 № 212-р;</w:t>
            </w:r>
          </w:p>
        </w:tc>
      </w:tr>
      <w:tr w:rsidR="006571D1" w:rsidRPr="00E11186" w:rsidTr="005E4ED9">
        <w:trPr>
          <w:cantSplit/>
          <w:trHeight w:val="231"/>
        </w:trPr>
        <w:tc>
          <w:tcPr>
            <w:tcW w:w="534" w:type="dxa"/>
            <w:tcBorders>
              <w:top w:val="single" w:sz="4" w:space="0" w:color="auto"/>
              <w:left w:val="single" w:sz="4" w:space="0" w:color="auto"/>
              <w:bottom w:val="single" w:sz="4" w:space="0" w:color="auto"/>
              <w:right w:val="single" w:sz="4" w:space="0" w:color="auto"/>
            </w:tcBorders>
          </w:tcPr>
          <w:p w:rsidR="006571D1" w:rsidRPr="00E11186" w:rsidRDefault="006571D1" w:rsidP="005E4ED9">
            <w:pPr>
              <w:spacing w:after="0" w:line="240" w:lineRule="auto"/>
              <w:rPr>
                <w:rFonts w:ascii="Times New Roman" w:hAnsi="Times New Roman"/>
                <w:sz w:val="18"/>
                <w:szCs w:val="18"/>
              </w:rPr>
            </w:pPr>
            <w:r>
              <w:rPr>
                <w:rFonts w:ascii="Times New Roman" w:hAnsi="Times New Roman"/>
                <w:sz w:val="18"/>
                <w:szCs w:val="18"/>
              </w:rPr>
              <w:t>16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571D1" w:rsidRPr="00E11186" w:rsidRDefault="006571D1" w:rsidP="005E4ED9">
            <w:pPr>
              <w:spacing w:after="0" w:line="240" w:lineRule="auto"/>
              <w:rPr>
                <w:rFonts w:ascii="Times New Roman" w:hAnsi="Times New Roman"/>
                <w:sz w:val="18"/>
                <w:szCs w:val="18"/>
              </w:rPr>
            </w:pPr>
            <w:proofErr w:type="gramStart"/>
            <w:r>
              <w:rPr>
                <w:rFonts w:ascii="Times New Roman" w:hAnsi="Times New Roman"/>
                <w:sz w:val="18"/>
                <w:szCs w:val="18"/>
              </w:rPr>
              <w:t>СР</w:t>
            </w:r>
            <w:proofErr w:type="gramEnd"/>
            <w:r>
              <w:rPr>
                <w:rFonts w:ascii="Times New Roman" w:hAnsi="Times New Roman"/>
                <w:sz w:val="18"/>
                <w:szCs w:val="18"/>
              </w:rPr>
              <w:t xml:space="preserve"> РПАШ</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571D1" w:rsidRPr="00E11186" w:rsidRDefault="006571D1" w:rsidP="005E4ED9">
            <w:pPr>
              <w:spacing w:after="0" w:line="240" w:lineRule="auto"/>
              <w:rPr>
                <w:rFonts w:ascii="Times New Roman" w:hAnsi="Times New Roman"/>
                <w:sz w:val="18"/>
                <w:szCs w:val="18"/>
              </w:rPr>
            </w:pPr>
            <w:r>
              <w:rPr>
                <w:rFonts w:ascii="Times New Roman" w:hAnsi="Times New Roman"/>
                <w:sz w:val="18"/>
                <w:szCs w:val="18"/>
              </w:rPr>
              <w:t>Стратегия</w:t>
            </w:r>
          </w:p>
        </w:tc>
        <w:tc>
          <w:tcPr>
            <w:tcW w:w="10490" w:type="dxa"/>
            <w:tcBorders>
              <w:top w:val="single" w:sz="4" w:space="0" w:color="auto"/>
              <w:left w:val="single" w:sz="4" w:space="0" w:color="auto"/>
              <w:bottom w:val="single" w:sz="4" w:space="0" w:color="auto"/>
              <w:right w:val="single" w:sz="4" w:space="0" w:color="auto"/>
            </w:tcBorders>
            <w:shd w:val="clear" w:color="auto" w:fill="auto"/>
          </w:tcPr>
          <w:p w:rsidR="006571D1" w:rsidRPr="00E11186" w:rsidRDefault="006571D1" w:rsidP="005E4ED9">
            <w:pPr>
              <w:spacing w:after="0" w:line="240" w:lineRule="auto"/>
              <w:rPr>
                <w:rFonts w:ascii="Times New Roman" w:hAnsi="Times New Roman"/>
                <w:sz w:val="18"/>
                <w:szCs w:val="18"/>
              </w:rPr>
            </w:pPr>
            <w:r w:rsidRPr="006571D1">
              <w:rPr>
                <w:rFonts w:ascii="Times New Roman" w:hAnsi="Times New Roman"/>
                <w:sz w:val="18"/>
                <w:szCs w:val="18"/>
              </w:rPr>
              <w:t>Стратегия российского присутствия на архипелаге Шпицберген до 2030 года (утверждена распоряжением Правительства Российской Федерации от 05.03.2020 № 164).</w:t>
            </w:r>
          </w:p>
        </w:tc>
      </w:tr>
      <w:tr w:rsidR="006B5942" w:rsidRPr="00E11186" w:rsidTr="005E4ED9">
        <w:trPr>
          <w:cantSplit/>
          <w:trHeight w:val="231"/>
        </w:trPr>
        <w:tc>
          <w:tcPr>
            <w:tcW w:w="534" w:type="dxa"/>
            <w:tcBorders>
              <w:top w:val="single" w:sz="4" w:space="0" w:color="auto"/>
              <w:left w:val="single" w:sz="4" w:space="0" w:color="auto"/>
              <w:bottom w:val="single" w:sz="4" w:space="0" w:color="auto"/>
              <w:right w:val="single" w:sz="4" w:space="0" w:color="auto"/>
            </w:tcBorders>
          </w:tcPr>
          <w:p w:rsidR="006B5942" w:rsidRPr="00E11186" w:rsidRDefault="006571D1" w:rsidP="005E4ED9">
            <w:pPr>
              <w:spacing w:after="0" w:line="240" w:lineRule="auto"/>
              <w:rPr>
                <w:rFonts w:ascii="Times New Roman" w:hAnsi="Times New Roman"/>
                <w:sz w:val="18"/>
                <w:szCs w:val="18"/>
                <w:lang w:bidi="ru-RU"/>
              </w:rPr>
            </w:pPr>
            <w:r>
              <w:rPr>
                <w:rFonts w:ascii="Times New Roman" w:hAnsi="Times New Roman"/>
                <w:sz w:val="18"/>
                <w:szCs w:val="18"/>
                <w:lang w:bidi="ru-RU"/>
              </w:rPr>
              <w:t>17</w:t>
            </w:r>
            <w:r w:rsidR="006B5942" w:rsidRPr="00E11186">
              <w:rPr>
                <w:rFonts w:ascii="Times New Roman" w:hAnsi="Times New Roman"/>
                <w:sz w:val="18"/>
                <w:szCs w:val="18"/>
                <w:lang w:bidi="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val="en-US"/>
              </w:rPr>
            </w:pPr>
            <w:r w:rsidRPr="00E11186">
              <w:rPr>
                <w:rFonts w:ascii="Times New Roman" w:hAnsi="Times New Roman"/>
                <w:sz w:val="18"/>
                <w:szCs w:val="18"/>
                <w:lang w:bidi="ru-RU"/>
              </w:rPr>
              <w:t xml:space="preserve">ФЦП </w:t>
            </w:r>
            <w:r w:rsidRPr="00E11186">
              <w:rPr>
                <w:rFonts w:ascii="Times New Roman" w:hAnsi="Times New Roman"/>
                <w:sz w:val="18"/>
                <w:szCs w:val="18"/>
                <w:lang w:val="en-US"/>
              </w:rPr>
              <w:t>I</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Федеральная целевая программа</w:t>
            </w:r>
          </w:p>
        </w:tc>
        <w:tc>
          <w:tcPr>
            <w:tcW w:w="10490"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 xml:space="preserve">Федеральная целевая программа «Развитие водохозяйственного комплекса Российской Федерации в 2012-2020 годах», утвержденная постановлением Правительства Российской Федерации от 19 апреля 2012 г. № 350 </w:t>
            </w:r>
          </w:p>
        </w:tc>
      </w:tr>
      <w:tr w:rsidR="006B5942" w:rsidRPr="00E11186" w:rsidTr="005E4ED9">
        <w:trPr>
          <w:cantSplit/>
          <w:trHeight w:val="231"/>
        </w:trPr>
        <w:tc>
          <w:tcPr>
            <w:tcW w:w="534" w:type="dxa"/>
            <w:tcBorders>
              <w:top w:val="single" w:sz="4" w:space="0" w:color="auto"/>
              <w:left w:val="single" w:sz="4" w:space="0" w:color="auto"/>
              <w:bottom w:val="single" w:sz="4" w:space="0" w:color="auto"/>
              <w:right w:val="single" w:sz="4" w:space="0" w:color="auto"/>
            </w:tcBorders>
          </w:tcPr>
          <w:p w:rsidR="006B5942" w:rsidRPr="00E11186" w:rsidRDefault="006571D1" w:rsidP="005E4ED9">
            <w:pPr>
              <w:spacing w:after="0" w:line="240" w:lineRule="auto"/>
              <w:rPr>
                <w:rFonts w:ascii="Times New Roman" w:hAnsi="Times New Roman"/>
                <w:sz w:val="18"/>
                <w:szCs w:val="18"/>
                <w:lang w:bidi="ru-RU"/>
              </w:rPr>
            </w:pPr>
            <w:r>
              <w:rPr>
                <w:rFonts w:ascii="Times New Roman" w:hAnsi="Times New Roman"/>
                <w:sz w:val="18"/>
                <w:szCs w:val="18"/>
                <w:lang w:bidi="ru-RU"/>
              </w:rPr>
              <w:t>18</w:t>
            </w:r>
            <w:r w:rsidR="006B5942" w:rsidRPr="00E11186">
              <w:rPr>
                <w:rFonts w:ascii="Times New Roman" w:hAnsi="Times New Roman"/>
                <w:sz w:val="18"/>
                <w:szCs w:val="18"/>
                <w:lang w:bidi="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val="en-US"/>
              </w:rPr>
            </w:pPr>
            <w:r w:rsidRPr="00E11186">
              <w:rPr>
                <w:rFonts w:ascii="Times New Roman" w:hAnsi="Times New Roman"/>
                <w:sz w:val="18"/>
                <w:szCs w:val="18"/>
                <w:lang w:bidi="ru-RU"/>
              </w:rPr>
              <w:t>ФП</w:t>
            </w:r>
            <w:r w:rsidRPr="00E11186">
              <w:rPr>
                <w:rFonts w:ascii="Times New Roman" w:hAnsi="Times New Roman"/>
                <w:sz w:val="18"/>
                <w:szCs w:val="18"/>
                <w:lang w:val="en-US"/>
              </w:rPr>
              <w:t xml:space="preserve"> I</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Федеральный проект</w:t>
            </w:r>
          </w:p>
        </w:tc>
        <w:tc>
          <w:tcPr>
            <w:tcW w:w="10490"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bCs/>
                <w:sz w:val="18"/>
                <w:szCs w:val="18"/>
              </w:rPr>
            </w:pPr>
            <w:r w:rsidRPr="00E11186">
              <w:rPr>
                <w:rFonts w:ascii="Times New Roman" w:hAnsi="Times New Roman"/>
                <w:sz w:val="18"/>
                <w:szCs w:val="18"/>
              </w:rPr>
              <w:t>Федеральный проект «Чистый воздух национального проекта «Экология» (утвержден протоколом заседания проектного комитета по национальному проекту «Экология» от 21 декабря 2018 г. № 3)</w:t>
            </w:r>
          </w:p>
        </w:tc>
      </w:tr>
      <w:tr w:rsidR="006B5942" w:rsidRPr="00E11186" w:rsidTr="005E4ED9">
        <w:trPr>
          <w:cantSplit/>
          <w:trHeight w:val="231"/>
        </w:trPr>
        <w:tc>
          <w:tcPr>
            <w:tcW w:w="534" w:type="dxa"/>
            <w:tcBorders>
              <w:top w:val="single" w:sz="4" w:space="0" w:color="auto"/>
              <w:left w:val="single" w:sz="4" w:space="0" w:color="auto"/>
              <w:bottom w:val="single" w:sz="4" w:space="0" w:color="auto"/>
              <w:right w:val="single" w:sz="4" w:space="0" w:color="auto"/>
            </w:tcBorders>
          </w:tcPr>
          <w:p w:rsidR="006B5942" w:rsidRPr="00E11186" w:rsidRDefault="006571D1" w:rsidP="005E4ED9">
            <w:pPr>
              <w:spacing w:after="0" w:line="240" w:lineRule="auto"/>
              <w:rPr>
                <w:rFonts w:ascii="Times New Roman" w:hAnsi="Times New Roman"/>
                <w:sz w:val="18"/>
                <w:szCs w:val="18"/>
                <w:lang w:bidi="ru-RU"/>
              </w:rPr>
            </w:pPr>
            <w:r>
              <w:rPr>
                <w:rFonts w:ascii="Times New Roman" w:hAnsi="Times New Roman"/>
                <w:sz w:val="18"/>
                <w:szCs w:val="18"/>
                <w:lang w:bidi="ru-RU"/>
              </w:rPr>
              <w:t>19</w:t>
            </w:r>
            <w:r w:rsidR="006B5942" w:rsidRPr="00E11186">
              <w:rPr>
                <w:rFonts w:ascii="Times New Roman" w:hAnsi="Times New Roman"/>
                <w:sz w:val="18"/>
                <w:szCs w:val="18"/>
                <w:lang w:bidi="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val="en-US"/>
              </w:rPr>
            </w:pPr>
            <w:r w:rsidRPr="00E11186">
              <w:rPr>
                <w:rFonts w:ascii="Times New Roman" w:hAnsi="Times New Roman"/>
                <w:sz w:val="18"/>
                <w:szCs w:val="18"/>
                <w:lang w:bidi="ru-RU"/>
              </w:rPr>
              <w:t xml:space="preserve">ФП </w:t>
            </w:r>
            <w:r w:rsidRPr="00E11186">
              <w:rPr>
                <w:rFonts w:ascii="Times New Roman" w:hAnsi="Times New Roman"/>
                <w:sz w:val="18"/>
                <w:szCs w:val="18"/>
                <w:lang w:val="en-US"/>
              </w:rPr>
              <w:t>II</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Федеральный проект</w:t>
            </w:r>
          </w:p>
        </w:tc>
        <w:tc>
          <w:tcPr>
            <w:tcW w:w="10490"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bCs/>
                <w:sz w:val="18"/>
                <w:szCs w:val="18"/>
              </w:rPr>
            </w:pPr>
            <w:r w:rsidRPr="00E11186">
              <w:rPr>
                <w:rFonts w:ascii="Times New Roman" w:hAnsi="Times New Roman"/>
                <w:bCs/>
                <w:sz w:val="18"/>
                <w:szCs w:val="18"/>
              </w:rPr>
              <w:t xml:space="preserve">Федеральный проект «Чистая страна» </w:t>
            </w:r>
            <w:r w:rsidRPr="00E11186">
              <w:rPr>
                <w:rFonts w:ascii="Times New Roman" w:hAnsi="Times New Roman"/>
                <w:sz w:val="18"/>
                <w:szCs w:val="18"/>
              </w:rPr>
              <w:t xml:space="preserve">национального проекта «Экология» </w:t>
            </w:r>
            <w:r w:rsidRPr="00E11186">
              <w:rPr>
                <w:rFonts w:ascii="Times New Roman" w:hAnsi="Times New Roman"/>
                <w:bCs/>
                <w:sz w:val="18"/>
                <w:szCs w:val="18"/>
              </w:rPr>
              <w:t>(утвержден протоколом заседания проектного комитета по национальному проекту «Экология» от 21 декабря 2018 г. № 3)</w:t>
            </w:r>
          </w:p>
        </w:tc>
      </w:tr>
      <w:tr w:rsidR="006B5942" w:rsidRPr="00E11186" w:rsidTr="005E4ED9">
        <w:trPr>
          <w:cantSplit/>
          <w:trHeight w:val="231"/>
        </w:trPr>
        <w:tc>
          <w:tcPr>
            <w:tcW w:w="534" w:type="dxa"/>
            <w:tcBorders>
              <w:top w:val="single" w:sz="4" w:space="0" w:color="auto"/>
              <w:left w:val="single" w:sz="4" w:space="0" w:color="auto"/>
              <w:bottom w:val="single" w:sz="4" w:space="0" w:color="auto"/>
              <w:right w:val="single" w:sz="4" w:space="0" w:color="auto"/>
            </w:tcBorders>
          </w:tcPr>
          <w:p w:rsidR="006B5942" w:rsidRPr="00E11186" w:rsidRDefault="006571D1" w:rsidP="005E4ED9">
            <w:pPr>
              <w:spacing w:after="0" w:line="240" w:lineRule="auto"/>
              <w:rPr>
                <w:rFonts w:ascii="Times New Roman" w:hAnsi="Times New Roman"/>
                <w:sz w:val="18"/>
                <w:szCs w:val="18"/>
                <w:lang w:bidi="ru-RU"/>
              </w:rPr>
            </w:pPr>
            <w:r>
              <w:rPr>
                <w:rFonts w:ascii="Times New Roman" w:hAnsi="Times New Roman"/>
                <w:sz w:val="18"/>
                <w:szCs w:val="18"/>
                <w:lang w:bidi="ru-RU"/>
              </w:rPr>
              <w:t>20</w:t>
            </w:r>
            <w:r w:rsidR="006B5942" w:rsidRPr="00E11186">
              <w:rPr>
                <w:rFonts w:ascii="Times New Roman" w:hAnsi="Times New Roman"/>
                <w:sz w:val="18"/>
                <w:szCs w:val="18"/>
                <w:lang w:bidi="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val="en-US"/>
              </w:rPr>
            </w:pPr>
            <w:r w:rsidRPr="00E11186">
              <w:rPr>
                <w:rFonts w:ascii="Times New Roman" w:hAnsi="Times New Roman"/>
                <w:sz w:val="18"/>
                <w:szCs w:val="18"/>
                <w:lang w:bidi="ru-RU"/>
              </w:rPr>
              <w:t xml:space="preserve">ФП </w:t>
            </w:r>
            <w:r w:rsidRPr="00E11186">
              <w:rPr>
                <w:rFonts w:ascii="Times New Roman" w:hAnsi="Times New Roman"/>
                <w:sz w:val="18"/>
                <w:szCs w:val="18"/>
                <w:lang w:val="en-US"/>
              </w:rPr>
              <w:t>III</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Федеральный проект</w:t>
            </w:r>
          </w:p>
        </w:tc>
        <w:tc>
          <w:tcPr>
            <w:tcW w:w="10490"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bCs/>
                <w:sz w:val="18"/>
                <w:szCs w:val="18"/>
              </w:rPr>
            </w:pPr>
            <w:r w:rsidRPr="00E11186">
              <w:rPr>
                <w:rFonts w:ascii="Times New Roman" w:hAnsi="Times New Roman"/>
                <w:bCs/>
                <w:sz w:val="18"/>
                <w:szCs w:val="18"/>
              </w:rPr>
              <w:t xml:space="preserve">Федеральный проект «Сохранение озера Байкал» </w:t>
            </w:r>
            <w:r w:rsidRPr="00E11186">
              <w:rPr>
                <w:rFonts w:ascii="Times New Roman" w:hAnsi="Times New Roman"/>
                <w:sz w:val="18"/>
                <w:szCs w:val="18"/>
              </w:rPr>
              <w:t xml:space="preserve">национального проекта «Экология» </w:t>
            </w:r>
            <w:r w:rsidRPr="00E11186">
              <w:rPr>
                <w:rFonts w:ascii="Times New Roman" w:hAnsi="Times New Roman"/>
                <w:bCs/>
                <w:sz w:val="18"/>
                <w:szCs w:val="18"/>
              </w:rPr>
              <w:t>(утвержден протоколом заседания проектного комитета по национальному проекту «Экология» от 21 декабря 2018 г. № 3)</w:t>
            </w:r>
          </w:p>
        </w:tc>
      </w:tr>
      <w:tr w:rsidR="006B5942" w:rsidRPr="00E11186" w:rsidTr="005E4ED9">
        <w:trPr>
          <w:cantSplit/>
          <w:trHeight w:val="231"/>
        </w:trPr>
        <w:tc>
          <w:tcPr>
            <w:tcW w:w="534" w:type="dxa"/>
            <w:tcBorders>
              <w:top w:val="single" w:sz="4" w:space="0" w:color="auto"/>
              <w:left w:val="single" w:sz="4" w:space="0" w:color="auto"/>
              <w:bottom w:val="single" w:sz="4" w:space="0" w:color="auto"/>
              <w:right w:val="single" w:sz="4" w:space="0" w:color="auto"/>
            </w:tcBorders>
          </w:tcPr>
          <w:p w:rsidR="006B5942" w:rsidRPr="00E11186" w:rsidRDefault="006571D1" w:rsidP="005E4ED9">
            <w:pPr>
              <w:spacing w:after="0" w:line="240" w:lineRule="auto"/>
              <w:rPr>
                <w:rFonts w:ascii="Times New Roman" w:hAnsi="Times New Roman"/>
                <w:sz w:val="18"/>
                <w:szCs w:val="18"/>
                <w:lang w:bidi="ru-RU"/>
              </w:rPr>
            </w:pPr>
            <w:r>
              <w:rPr>
                <w:rFonts w:ascii="Times New Roman" w:hAnsi="Times New Roman"/>
                <w:sz w:val="18"/>
                <w:szCs w:val="18"/>
                <w:lang w:bidi="ru-RU"/>
              </w:rPr>
              <w:t>21</w:t>
            </w:r>
            <w:r w:rsidR="006B5942" w:rsidRPr="00E11186">
              <w:rPr>
                <w:rFonts w:ascii="Times New Roman" w:hAnsi="Times New Roman"/>
                <w:sz w:val="18"/>
                <w:szCs w:val="18"/>
                <w:lang w:bidi="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 xml:space="preserve">ФП </w:t>
            </w:r>
            <w:r w:rsidRPr="00E11186">
              <w:rPr>
                <w:rFonts w:ascii="Times New Roman" w:hAnsi="Times New Roman"/>
                <w:sz w:val="18"/>
                <w:szCs w:val="18"/>
                <w:lang w:val="en-US"/>
              </w:rPr>
              <w:t>IV</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bCs/>
                <w:sz w:val="18"/>
                <w:szCs w:val="18"/>
              </w:rPr>
              <w:t>Федеральный проект</w:t>
            </w:r>
          </w:p>
        </w:tc>
        <w:tc>
          <w:tcPr>
            <w:tcW w:w="10490"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bCs/>
                <w:sz w:val="18"/>
                <w:szCs w:val="18"/>
              </w:rPr>
            </w:pPr>
            <w:r w:rsidRPr="00E11186">
              <w:rPr>
                <w:rFonts w:ascii="Times New Roman" w:hAnsi="Times New Roman"/>
                <w:bCs/>
                <w:sz w:val="18"/>
                <w:szCs w:val="18"/>
              </w:rPr>
              <w:t>Федеральный проект</w:t>
            </w:r>
            <w:r w:rsidRPr="00E11186">
              <w:rPr>
                <w:rFonts w:ascii="Times New Roman" w:hAnsi="Times New Roman"/>
                <w:sz w:val="18"/>
                <w:szCs w:val="18"/>
                <w:lang w:bidi="ru-RU"/>
              </w:rPr>
              <w:t xml:space="preserve"> </w:t>
            </w:r>
            <w:r w:rsidRPr="00E11186">
              <w:rPr>
                <w:rFonts w:ascii="Times New Roman" w:hAnsi="Times New Roman"/>
                <w:bCs/>
                <w:sz w:val="18"/>
                <w:szCs w:val="18"/>
              </w:rPr>
              <w:t>«Инфраструктура для обращения с отходами I-II классов опасности»</w:t>
            </w:r>
            <w:r w:rsidRPr="00E11186">
              <w:rPr>
                <w:rFonts w:ascii="Times New Roman" w:hAnsi="Times New Roman"/>
                <w:sz w:val="18"/>
                <w:szCs w:val="18"/>
              </w:rPr>
              <w:t xml:space="preserve"> национального проекта «Экология»</w:t>
            </w:r>
            <w:r w:rsidRPr="00E11186">
              <w:rPr>
                <w:rFonts w:ascii="Times New Roman" w:hAnsi="Times New Roman"/>
                <w:bCs/>
                <w:sz w:val="18"/>
                <w:szCs w:val="18"/>
              </w:rPr>
              <w:t xml:space="preserve"> (утвержден протоколом заседания проектного комитета по национальному проекту «Экология» от 21 декабря 2018 г. № 3)</w:t>
            </w:r>
          </w:p>
        </w:tc>
      </w:tr>
      <w:tr w:rsidR="006B5942" w:rsidRPr="00E11186" w:rsidTr="005E4ED9">
        <w:trPr>
          <w:cantSplit/>
          <w:trHeight w:val="231"/>
        </w:trPr>
        <w:tc>
          <w:tcPr>
            <w:tcW w:w="534" w:type="dxa"/>
            <w:tcBorders>
              <w:top w:val="single" w:sz="4" w:space="0" w:color="auto"/>
              <w:left w:val="single" w:sz="4" w:space="0" w:color="auto"/>
              <w:bottom w:val="single" w:sz="4" w:space="0" w:color="auto"/>
              <w:right w:val="single" w:sz="4" w:space="0" w:color="auto"/>
            </w:tcBorders>
          </w:tcPr>
          <w:p w:rsidR="006B5942" w:rsidRPr="00E11186" w:rsidRDefault="006571D1" w:rsidP="005E4ED9">
            <w:pPr>
              <w:spacing w:after="0" w:line="240" w:lineRule="auto"/>
              <w:rPr>
                <w:rFonts w:ascii="Times New Roman" w:hAnsi="Times New Roman"/>
                <w:sz w:val="18"/>
                <w:szCs w:val="18"/>
                <w:lang w:bidi="ru-RU"/>
              </w:rPr>
            </w:pPr>
            <w:r>
              <w:rPr>
                <w:rFonts w:ascii="Times New Roman" w:hAnsi="Times New Roman"/>
                <w:sz w:val="18"/>
                <w:szCs w:val="18"/>
                <w:lang w:bidi="ru-RU"/>
              </w:rPr>
              <w:t>22</w:t>
            </w:r>
            <w:r w:rsidR="006B5942" w:rsidRPr="00E11186">
              <w:rPr>
                <w:rFonts w:ascii="Times New Roman" w:hAnsi="Times New Roman"/>
                <w:sz w:val="18"/>
                <w:szCs w:val="18"/>
                <w:lang w:bidi="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 xml:space="preserve">ФП </w:t>
            </w:r>
            <w:r w:rsidRPr="00E11186">
              <w:rPr>
                <w:rFonts w:ascii="Times New Roman" w:hAnsi="Times New Roman"/>
                <w:sz w:val="18"/>
                <w:szCs w:val="18"/>
                <w:lang w:val="en-US"/>
              </w:rPr>
              <w:t>V</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bCs/>
                <w:sz w:val="18"/>
                <w:szCs w:val="18"/>
              </w:rPr>
            </w:pPr>
            <w:r w:rsidRPr="00E11186">
              <w:rPr>
                <w:rFonts w:ascii="Times New Roman" w:hAnsi="Times New Roman"/>
                <w:bCs/>
                <w:sz w:val="18"/>
                <w:szCs w:val="18"/>
              </w:rPr>
              <w:t>Федеральный проект</w:t>
            </w:r>
          </w:p>
        </w:tc>
        <w:tc>
          <w:tcPr>
            <w:tcW w:w="10490"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bCs/>
                <w:sz w:val="18"/>
                <w:szCs w:val="18"/>
              </w:rPr>
            </w:pPr>
            <w:r w:rsidRPr="00E11186">
              <w:rPr>
                <w:rFonts w:ascii="Times New Roman" w:hAnsi="Times New Roman"/>
                <w:bCs/>
                <w:sz w:val="18"/>
                <w:szCs w:val="18"/>
              </w:rPr>
              <w:t>Федеральный проект</w:t>
            </w:r>
            <w:r w:rsidRPr="00E11186">
              <w:rPr>
                <w:rFonts w:ascii="Times New Roman" w:hAnsi="Times New Roman"/>
                <w:sz w:val="18"/>
                <w:szCs w:val="18"/>
                <w:lang w:bidi="ru-RU"/>
              </w:rPr>
              <w:t xml:space="preserve"> </w:t>
            </w:r>
            <w:r w:rsidRPr="00E11186">
              <w:rPr>
                <w:rFonts w:ascii="Times New Roman" w:hAnsi="Times New Roman"/>
                <w:bCs/>
                <w:sz w:val="18"/>
                <w:szCs w:val="18"/>
              </w:rPr>
              <w:t xml:space="preserve">«Комплексная система обращения с твердыми коммунальными отходами» </w:t>
            </w:r>
            <w:r w:rsidRPr="00E11186">
              <w:rPr>
                <w:rFonts w:ascii="Times New Roman" w:hAnsi="Times New Roman"/>
                <w:sz w:val="18"/>
                <w:szCs w:val="18"/>
              </w:rPr>
              <w:t xml:space="preserve">национального проекта «Экология» </w:t>
            </w:r>
            <w:r w:rsidRPr="00E11186">
              <w:rPr>
                <w:rFonts w:ascii="Times New Roman" w:hAnsi="Times New Roman"/>
                <w:bCs/>
                <w:sz w:val="18"/>
                <w:szCs w:val="18"/>
              </w:rPr>
              <w:t>(утвержден протоколом заседания проектного комитета по национальному проекту «Экология» от 21 декабря 2018 г. № 3)</w:t>
            </w:r>
          </w:p>
        </w:tc>
      </w:tr>
      <w:tr w:rsidR="006B5942" w:rsidRPr="00E11186" w:rsidTr="005E4ED9">
        <w:trPr>
          <w:cantSplit/>
          <w:trHeight w:val="231"/>
        </w:trPr>
        <w:tc>
          <w:tcPr>
            <w:tcW w:w="534" w:type="dxa"/>
            <w:tcBorders>
              <w:top w:val="single" w:sz="4" w:space="0" w:color="auto"/>
              <w:left w:val="single" w:sz="4" w:space="0" w:color="auto"/>
              <w:bottom w:val="single" w:sz="4" w:space="0" w:color="auto"/>
              <w:right w:val="single" w:sz="4" w:space="0" w:color="auto"/>
            </w:tcBorders>
          </w:tcPr>
          <w:p w:rsidR="006B5942" w:rsidRPr="00E11186" w:rsidRDefault="006571D1" w:rsidP="005E4ED9">
            <w:pPr>
              <w:spacing w:after="0" w:line="240" w:lineRule="auto"/>
              <w:rPr>
                <w:rFonts w:ascii="Times New Roman" w:hAnsi="Times New Roman"/>
                <w:sz w:val="18"/>
                <w:szCs w:val="18"/>
                <w:lang w:bidi="ru-RU"/>
              </w:rPr>
            </w:pPr>
            <w:r>
              <w:rPr>
                <w:rFonts w:ascii="Times New Roman" w:hAnsi="Times New Roman"/>
                <w:sz w:val="18"/>
                <w:szCs w:val="18"/>
                <w:lang w:bidi="ru-RU"/>
              </w:rPr>
              <w:t>23</w:t>
            </w:r>
            <w:r w:rsidR="006B5942" w:rsidRPr="00E11186">
              <w:rPr>
                <w:rFonts w:ascii="Times New Roman" w:hAnsi="Times New Roman"/>
                <w:sz w:val="18"/>
                <w:szCs w:val="18"/>
                <w:lang w:bidi="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 xml:space="preserve">ФП </w:t>
            </w:r>
            <w:r w:rsidRPr="00E11186">
              <w:rPr>
                <w:rFonts w:ascii="Times New Roman" w:hAnsi="Times New Roman"/>
                <w:sz w:val="18"/>
                <w:szCs w:val="18"/>
                <w:lang w:val="en-US"/>
              </w:rPr>
              <w:t>VI</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bCs/>
                <w:sz w:val="18"/>
                <w:szCs w:val="18"/>
              </w:rPr>
            </w:pPr>
            <w:r w:rsidRPr="00E11186">
              <w:rPr>
                <w:rFonts w:ascii="Times New Roman" w:hAnsi="Times New Roman"/>
                <w:bCs/>
                <w:sz w:val="18"/>
                <w:szCs w:val="18"/>
              </w:rPr>
              <w:t>Федеральный проект</w:t>
            </w:r>
          </w:p>
        </w:tc>
        <w:tc>
          <w:tcPr>
            <w:tcW w:w="10490"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bCs/>
                <w:sz w:val="18"/>
                <w:szCs w:val="18"/>
              </w:rPr>
            </w:pPr>
            <w:r w:rsidRPr="00E11186">
              <w:rPr>
                <w:rFonts w:ascii="Times New Roman" w:hAnsi="Times New Roman"/>
                <w:bCs/>
                <w:sz w:val="18"/>
                <w:szCs w:val="18"/>
              </w:rPr>
              <w:t xml:space="preserve">Федеральный проект «Чистый воздух» </w:t>
            </w:r>
            <w:r w:rsidRPr="00E11186">
              <w:rPr>
                <w:rFonts w:ascii="Times New Roman" w:hAnsi="Times New Roman"/>
                <w:sz w:val="18"/>
                <w:szCs w:val="18"/>
              </w:rPr>
              <w:t xml:space="preserve">национального проекта «Экология» </w:t>
            </w:r>
            <w:r w:rsidRPr="00E11186">
              <w:rPr>
                <w:rFonts w:ascii="Times New Roman" w:hAnsi="Times New Roman"/>
                <w:bCs/>
                <w:sz w:val="18"/>
                <w:szCs w:val="18"/>
              </w:rPr>
              <w:t>(утвержден протоколом заседания проектного комитета по национальному проекту «Экология» от 21 декабря 2018 г. № 3)</w:t>
            </w:r>
          </w:p>
        </w:tc>
      </w:tr>
      <w:tr w:rsidR="006B5942" w:rsidRPr="00E11186" w:rsidTr="005E4ED9">
        <w:trPr>
          <w:cantSplit/>
          <w:trHeight w:val="231"/>
        </w:trPr>
        <w:tc>
          <w:tcPr>
            <w:tcW w:w="534" w:type="dxa"/>
            <w:tcBorders>
              <w:top w:val="single" w:sz="4" w:space="0" w:color="auto"/>
              <w:left w:val="single" w:sz="4" w:space="0" w:color="auto"/>
              <w:bottom w:val="single" w:sz="4" w:space="0" w:color="auto"/>
              <w:right w:val="single" w:sz="4" w:space="0" w:color="auto"/>
            </w:tcBorders>
          </w:tcPr>
          <w:p w:rsidR="006B5942" w:rsidRPr="00E11186" w:rsidRDefault="006571D1" w:rsidP="005E4ED9">
            <w:pPr>
              <w:spacing w:after="0" w:line="240" w:lineRule="auto"/>
              <w:rPr>
                <w:rFonts w:ascii="Times New Roman" w:hAnsi="Times New Roman"/>
                <w:sz w:val="18"/>
                <w:szCs w:val="18"/>
                <w:lang w:bidi="ru-RU"/>
              </w:rPr>
            </w:pPr>
            <w:r>
              <w:rPr>
                <w:rFonts w:ascii="Times New Roman" w:hAnsi="Times New Roman"/>
                <w:sz w:val="18"/>
                <w:szCs w:val="18"/>
                <w:lang w:bidi="ru-RU"/>
              </w:rPr>
              <w:t>24</w:t>
            </w:r>
            <w:r w:rsidR="006B5942" w:rsidRPr="00E11186">
              <w:rPr>
                <w:rFonts w:ascii="Times New Roman" w:hAnsi="Times New Roman"/>
                <w:sz w:val="18"/>
                <w:szCs w:val="18"/>
                <w:lang w:bidi="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 xml:space="preserve">ФП </w:t>
            </w:r>
            <w:r w:rsidRPr="00E11186">
              <w:rPr>
                <w:rFonts w:ascii="Times New Roman" w:hAnsi="Times New Roman"/>
                <w:sz w:val="18"/>
                <w:szCs w:val="18"/>
                <w:lang w:val="en-US"/>
              </w:rPr>
              <w:t>VII</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bCs/>
                <w:sz w:val="18"/>
                <w:szCs w:val="18"/>
              </w:rPr>
            </w:pPr>
            <w:r w:rsidRPr="00E11186">
              <w:rPr>
                <w:rFonts w:ascii="Times New Roman" w:hAnsi="Times New Roman"/>
                <w:bCs/>
                <w:sz w:val="18"/>
                <w:szCs w:val="18"/>
              </w:rPr>
              <w:t>Федеральный проект</w:t>
            </w:r>
          </w:p>
        </w:tc>
        <w:tc>
          <w:tcPr>
            <w:tcW w:w="10490"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bCs/>
                <w:sz w:val="18"/>
                <w:szCs w:val="18"/>
              </w:rPr>
            </w:pPr>
            <w:r w:rsidRPr="00E11186">
              <w:rPr>
                <w:rFonts w:ascii="Times New Roman" w:hAnsi="Times New Roman"/>
                <w:bCs/>
                <w:sz w:val="18"/>
                <w:szCs w:val="18"/>
              </w:rPr>
              <w:t xml:space="preserve">Федеральный проект «Сохранение биологического разнообразия и развитие экологического туризма» </w:t>
            </w:r>
            <w:r w:rsidRPr="00E11186">
              <w:rPr>
                <w:rFonts w:ascii="Times New Roman" w:hAnsi="Times New Roman"/>
                <w:sz w:val="18"/>
                <w:szCs w:val="18"/>
              </w:rPr>
              <w:t xml:space="preserve">национального проекта «Экология» </w:t>
            </w:r>
            <w:r w:rsidRPr="00E11186">
              <w:rPr>
                <w:rFonts w:ascii="Times New Roman" w:hAnsi="Times New Roman"/>
                <w:bCs/>
                <w:sz w:val="18"/>
                <w:szCs w:val="18"/>
              </w:rPr>
              <w:t>(утвержден протоколом заседания проектного комитета по национальному проекту «Экология» от 21 декабря 2018 г. № 3)</w:t>
            </w:r>
          </w:p>
        </w:tc>
      </w:tr>
      <w:tr w:rsidR="006B5942" w:rsidRPr="00E11186" w:rsidTr="005E4ED9">
        <w:trPr>
          <w:cantSplit/>
          <w:trHeight w:val="231"/>
        </w:trPr>
        <w:tc>
          <w:tcPr>
            <w:tcW w:w="534" w:type="dxa"/>
            <w:tcBorders>
              <w:top w:val="single" w:sz="4" w:space="0" w:color="auto"/>
              <w:left w:val="single" w:sz="4" w:space="0" w:color="auto"/>
              <w:bottom w:val="single" w:sz="4" w:space="0" w:color="auto"/>
              <w:right w:val="single" w:sz="4" w:space="0" w:color="auto"/>
            </w:tcBorders>
          </w:tcPr>
          <w:p w:rsidR="006B5942" w:rsidRPr="00E11186" w:rsidRDefault="006571D1" w:rsidP="005E4ED9">
            <w:pPr>
              <w:spacing w:after="0" w:line="240" w:lineRule="auto"/>
              <w:rPr>
                <w:rFonts w:ascii="Times New Roman" w:hAnsi="Times New Roman"/>
                <w:sz w:val="18"/>
                <w:szCs w:val="18"/>
                <w:lang w:bidi="ru-RU"/>
              </w:rPr>
            </w:pPr>
            <w:r>
              <w:rPr>
                <w:rFonts w:ascii="Times New Roman" w:hAnsi="Times New Roman"/>
                <w:sz w:val="18"/>
                <w:szCs w:val="18"/>
                <w:lang w:bidi="ru-RU"/>
              </w:rPr>
              <w:t>25</w:t>
            </w:r>
            <w:r w:rsidR="006B5942" w:rsidRPr="00E11186">
              <w:rPr>
                <w:rFonts w:ascii="Times New Roman" w:hAnsi="Times New Roman"/>
                <w:sz w:val="18"/>
                <w:szCs w:val="18"/>
                <w:lang w:bidi="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sz w:val="18"/>
                <w:szCs w:val="18"/>
                <w:lang w:bidi="ru-RU"/>
              </w:rPr>
            </w:pPr>
            <w:r w:rsidRPr="00E11186">
              <w:rPr>
                <w:rFonts w:ascii="Times New Roman" w:hAnsi="Times New Roman"/>
                <w:sz w:val="18"/>
                <w:szCs w:val="18"/>
                <w:lang w:bidi="ru-RU"/>
              </w:rPr>
              <w:t xml:space="preserve">ФП </w:t>
            </w:r>
            <w:r w:rsidRPr="00E11186">
              <w:rPr>
                <w:rFonts w:ascii="Times New Roman" w:hAnsi="Times New Roman"/>
                <w:sz w:val="18"/>
                <w:szCs w:val="18"/>
                <w:lang w:val="en-US"/>
              </w:rPr>
              <w:t>VIII</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bCs/>
                <w:sz w:val="18"/>
                <w:szCs w:val="18"/>
              </w:rPr>
            </w:pPr>
            <w:r w:rsidRPr="00E11186">
              <w:rPr>
                <w:rFonts w:ascii="Times New Roman" w:hAnsi="Times New Roman"/>
                <w:bCs/>
                <w:sz w:val="18"/>
                <w:szCs w:val="18"/>
              </w:rPr>
              <w:t>Федеральный проект</w:t>
            </w:r>
          </w:p>
        </w:tc>
        <w:tc>
          <w:tcPr>
            <w:tcW w:w="10490" w:type="dxa"/>
            <w:tcBorders>
              <w:top w:val="single" w:sz="4" w:space="0" w:color="auto"/>
              <w:left w:val="single" w:sz="4" w:space="0" w:color="auto"/>
              <w:bottom w:val="single" w:sz="4" w:space="0" w:color="auto"/>
              <w:right w:val="single" w:sz="4" w:space="0" w:color="auto"/>
            </w:tcBorders>
            <w:shd w:val="clear" w:color="auto" w:fill="auto"/>
          </w:tcPr>
          <w:p w:rsidR="006B5942" w:rsidRPr="00E11186" w:rsidRDefault="006B5942" w:rsidP="005E4ED9">
            <w:pPr>
              <w:spacing w:after="0" w:line="240" w:lineRule="auto"/>
              <w:rPr>
                <w:rFonts w:ascii="Times New Roman" w:hAnsi="Times New Roman"/>
                <w:bCs/>
                <w:sz w:val="18"/>
                <w:szCs w:val="18"/>
              </w:rPr>
            </w:pPr>
            <w:r w:rsidRPr="00E11186">
              <w:rPr>
                <w:rFonts w:ascii="Times New Roman" w:hAnsi="Times New Roman"/>
                <w:bCs/>
                <w:sz w:val="18"/>
                <w:szCs w:val="18"/>
              </w:rPr>
              <w:t>Федеральный проект «Сохранение лесов»</w:t>
            </w:r>
            <w:r w:rsidRPr="00E11186">
              <w:rPr>
                <w:rFonts w:ascii="Times New Roman" w:hAnsi="Times New Roman"/>
                <w:sz w:val="18"/>
                <w:szCs w:val="18"/>
              </w:rPr>
              <w:t xml:space="preserve"> национального проекта «Экология» </w:t>
            </w:r>
            <w:r w:rsidRPr="00E11186">
              <w:rPr>
                <w:rFonts w:ascii="Times New Roman" w:hAnsi="Times New Roman"/>
                <w:bCs/>
                <w:sz w:val="18"/>
                <w:szCs w:val="18"/>
              </w:rPr>
              <w:t xml:space="preserve"> (утвержден протоколом заседания проектного комитета по национальному проекту «Экология» от 21 декабря 2018 г. № 3)</w:t>
            </w:r>
          </w:p>
        </w:tc>
      </w:tr>
      <w:tr w:rsidR="00F837CD" w:rsidRPr="00E11186" w:rsidTr="005E4ED9">
        <w:trPr>
          <w:cantSplit/>
          <w:trHeight w:val="231"/>
        </w:trPr>
        <w:tc>
          <w:tcPr>
            <w:tcW w:w="534" w:type="dxa"/>
            <w:tcBorders>
              <w:top w:val="single" w:sz="4" w:space="0" w:color="auto"/>
              <w:left w:val="single" w:sz="4" w:space="0" w:color="auto"/>
              <w:bottom w:val="single" w:sz="4" w:space="0" w:color="auto"/>
              <w:right w:val="single" w:sz="4" w:space="0" w:color="auto"/>
            </w:tcBorders>
          </w:tcPr>
          <w:p w:rsidR="00F837CD" w:rsidRPr="00E11186" w:rsidRDefault="006571D1" w:rsidP="005E4ED9">
            <w:pPr>
              <w:spacing w:after="0" w:line="240" w:lineRule="auto"/>
              <w:rPr>
                <w:rFonts w:ascii="Times New Roman" w:hAnsi="Times New Roman"/>
                <w:sz w:val="18"/>
                <w:szCs w:val="18"/>
                <w:lang w:bidi="ru-RU"/>
              </w:rPr>
            </w:pPr>
            <w:r>
              <w:rPr>
                <w:rFonts w:ascii="Times New Roman" w:hAnsi="Times New Roman"/>
                <w:sz w:val="18"/>
                <w:szCs w:val="18"/>
                <w:lang w:bidi="ru-RU"/>
              </w:rPr>
              <w:t>26</w:t>
            </w:r>
            <w:r w:rsidR="00F837CD">
              <w:rPr>
                <w:rFonts w:ascii="Times New Roman" w:hAnsi="Times New Roman"/>
                <w:sz w:val="18"/>
                <w:szCs w:val="18"/>
                <w:lang w:bidi="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837CD" w:rsidRPr="00E11186" w:rsidRDefault="00F837CD" w:rsidP="005E4ED9">
            <w:pPr>
              <w:spacing w:after="0" w:line="240" w:lineRule="auto"/>
              <w:rPr>
                <w:rFonts w:ascii="Times New Roman" w:hAnsi="Times New Roman"/>
                <w:sz w:val="18"/>
                <w:szCs w:val="18"/>
                <w:lang w:bidi="ru-RU"/>
              </w:rPr>
            </w:pPr>
            <w:r w:rsidRPr="00F837CD">
              <w:rPr>
                <w:rFonts w:ascii="Times New Roman" w:hAnsi="Times New Roman"/>
                <w:sz w:val="18"/>
                <w:szCs w:val="18"/>
                <w:lang w:bidi="ru-RU"/>
              </w:rPr>
              <w:t>ФП ОВ</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837CD" w:rsidRPr="00E11186" w:rsidRDefault="00F837CD" w:rsidP="005E4ED9">
            <w:pPr>
              <w:spacing w:after="0" w:line="240" w:lineRule="auto"/>
              <w:rPr>
                <w:rFonts w:ascii="Times New Roman" w:hAnsi="Times New Roman"/>
                <w:bCs/>
                <w:sz w:val="18"/>
                <w:szCs w:val="18"/>
              </w:rPr>
            </w:pPr>
            <w:r w:rsidRPr="00F837CD">
              <w:rPr>
                <w:rFonts w:ascii="Times New Roman" w:hAnsi="Times New Roman"/>
                <w:bCs/>
                <w:sz w:val="18"/>
                <w:szCs w:val="18"/>
              </w:rPr>
              <w:t>Федеральный проект</w:t>
            </w:r>
          </w:p>
        </w:tc>
        <w:tc>
          <w:tcPr>
            <w:tcW w:w="10490" w:type="dxa"/>
            <w:tcBorders>
              <w:top w:val="single" w:sz="4" w:space="0" w:color="auto"/>
              <w:left w:val="single" w:sz="4" w:space="0" w:color="auto"/>
              <w:bottom w:val="single" w:sz="4" w:space="0" w:color="auto"/>
              <w:right w:val="single" w:sz="4" w:space="0" w:color="auto"/>
            </w:tcBorders>
            <w:shd w:val="clear" w:color="auto" w:fill="auto"/>
          </w:tcPr>
          <w:p w:rsidR="00F837CD" w:rsidRPr="00E11186" w:rsidRDefault="00F837CD" w:rsidP="005E4ED9">
            <w:pPr>
              <w:spacing w:after="0" w:line="240" w:lineRule="auto"/>
              <w:rPr>
                <w:rFonts w:ascii="Times New Roman" w:hAnsi="Times New Roman"/>
                <w:bCs/>
                <w:sz w:val="18"/>
                <w:szCs w:val="18"/>
              </w:rPr>
            </w:pPr>
            <w:r w:rsidRPr="00F837CD">
              <w:rPr>
                <w:rFonts w:ascii="Times New Roman" w:hAnsi="Times New Roman"/>
                <w:bCs/>
                <w:sz w:val="18"/>
                <w:szCs w:val="18"/>
              </w:rPr>
              <w:t>Федеральный проект «Оздоровление Волги» национального проекта «Экология» (утвержден протоколом заседания проектного комитета по национальному проекту «Экология» от 21 декабря 2018 г. № 3)</w:t>
            </w:r>
          </w:p>
        </w:tc>
      </w:tr>
      <w:tr w:rsidR="00F837CD" w:rsidRPr="00E11186" w:rsidTr="005E4ED9">
        <w:trPr>
          <w:cantSplit/>
          <w:trHeight w:val="231"/>
        </w:trPr>
        <w:tc>
          <w:tcPr>
            <w:tcW w:w="534" w:type="dxa"/>
            <w:tcBorders>
              <w:top w:val="single" w:sz="4" w:space="0" w:color="auto"/>
              <w:left w:val="single" w:sz="4" w:space="0" w:color="auto"/>
              <w:bottom w:val="single" w:sz="4" w:space="0" w:color="auto"/>
              <w:right w:val="single" w:sz="4" w:space="0" w:color="auto"/>
            </w:tcBorders>
          </w:tcPr>
          <w:p w:rsidR="00F837CD" w:rsidRPr="00E11186" w:rsidRDefault="006571D1" w:rsidP="005E4ED9">
            <w:pPr>
              <w:spacing w:after="0" w:line="240" w:lineRule="auto"/>
              <w:rPr>
                <w:rFonts w:ascii="Times New Roman" w:hAnsi="Times New Roman"/>
                <w:sz w:val="18"/>
                <w:szCs w:val="18"/>
                <w:lang w:bidi="ru-RU"/>
              </w:rPr>
            </w:pPr>
            <w:r>
              <w:rPr>
                <w:rFonts w:ascii="Times New Roman" w:hAnsi="Times New Roman"/>
                <w:sz w:val="18"/>
                <w:szCs w:val="18"/>
                <w:lang w:bidi="ru-RU"/>
              </w:rPr>
              <w:t>27</w:t>
            </w:r>
            <w:r w:rsidR="00F837CD">
              <w:rPr>
                <w:rFonts w:ascii="Times New Roman" w:hAnsi="Times New Roman"/>
                <w:sz w:val="18"/>
                <w:szCs w:val="18"/>
                <w:lang w:bidi="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837CD" w:rsidRPr="00E11186" w:rsidRDefault="00F837CD" w:rsidP="005E4ED9">
            <w:pPr>
              <w:spacing w:after="0" w:line="240" w:lineRule="auto"/>
              <w:rPr>
                <w:rFonts w:ascii="Times New Roman" w:hAnsi="Times New Roman"/>
                <w:sz w:val="18"/>
                <w:szCs w:val="18"/>
                <w:lang w:bidi="ru-RU"/>
              </w:rPr>
            </w:pPr>
            <w:r w:rsidRPr="00F837CD">
              <w:rPr>
                <w:rFonts w:ascii="Times New Roman" w:hAnsi="Times New Roman"/>
                <w:bCs/>
                <w:sz w:val="18"/>
                <w:szCs w:val="18"/>
              </w:rPr>
              <w:t>ФП  СУВО</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837CD" w:rsidRPr="00E11186" w:rsidRDefault="00F837CD" w:rsidP="005E4ED9">
            <w:pPr>
              <w:spacing w:after="0" w:line="240" w:lineRule="auto"/>
              <w:rPr>
                <w:rFonts w:ascii="Times New Roman" w:hAnsi="Times New Roman"/>
                <w:bCs/>
                <w:sz w:val="18"/>
                <w:szCs w:val="18"/>
              </w:rPr>
            </w:pPr>
            <w:r w:rsidRPr="00F837CD">
              <w:rPr>
                <w:rFonts w:ascii="Times New Roman" w:hAnsi="Times New Roman"/>
                <w:bCs/>
                <w:sz w:val="18"/>
                <w:szCs w:val="18"/>
              </w:rPr>
              <w:t>Федеральный проект</w:t>
            </w:r>
          </w:p>
        </w:tc>
        <w:tc>
          <w:tcPr>
            <w:tcW w:w="10490" w:type="dxa"/>
            <w:tcBorders>
              <w:top w:val="single" w:sz="4" w:space="0" w:color="auto"/>
              <w:left w:val="single" w:sz="4" w:space="0" w:color="auto"/>
              <w:bottom w:val="single" w:sz="4" w:space="0" w:color="auto"/>
              <w:right w:val="single" w:sz="4" w:space="0" w:color="auto"/>
            </w:tcBorders>
            <w:shd w:val="clear" w:color="auto" w:fill="auto"/>
          </w:tcPr>
          <w:p w:rsidR="00F837CD" w:rsidRPr="00E11186" w:rsidRDefault="00F837CD" w:rsidP="005E4ED9">
            <w:pPr>
              <w:spacing w:after="0" w:line="240" w:lineRule="auto"/>
              <w:rPr>
                <w:rFonts w:ascii="Times New Roman" w:hAnsi="Times New Roman"/>
                <w:bCs/>
                <w:sz w:val="18"/>
                <w:szCs w:val="18"/>
              </w:rPr>
            </w:pPr>
            <w:r w:rsidRPr="00F837CD">
              <w:rPr>
                <w:rFonts w:ascii="Times New Roman" w:hAnsi="Times New Roman"/>
                <w:bCs/>
                <w:sz w:val="18"/>
                <w:szCs w:val="18"/>
              </w:rPr>
              <w:t>Федеральный проект «Сохранение Уникальных водных объектов» национального проекта «Экология» (утвержден протоколом заседания проектного комитета по национальному проекту «Экология» от 21 декабря 2018 г. № 3)</w:t>
            </w:r>
          </w:p>
        </w:tc>
      </w:tr>
    </w:tbl>
    <w:p w:rsidR="006B5942" w:rsidRPr="00E11186" w:rsidRDefault="006B5942" w:rsidP="006B5942">
      <w:pPr>
        <w:tabs>
          <w:tab w:val="left" w:pos="5735"/>
        </w:tabs>
        <w:rPr>
          <w:rFonts w:ascii="Times New Roman" w:hAnsi="Times New Roman"/>
          <w:sz w:val="24"/>
          <w:szCs w:val="24"/>
        </w:rPr>
      </w:pPr>
    </w:p>
    <w:p w:rsidR="006B5942" w:rsidRDefault="006B5942" w:rsidP="006B5942">
      <w:pPr>
        <w:tabs>
          <w:tab w:val="left" w:pos="5735"/>
        </w:tabs>
        <w:rPr>
          <w:rFonts w:ascii="Times New Roman" w:hAnsi="Times New Roman"/>
          <w:sz w:val="24"/>
          <w:szCs w:val="24"/>
        </w:rPr>
        <w:sectPr w:rsidR="006B5942" w:rsidSect="005E4ED9">
          <w:headerReference w:type="default" r:id="rId14"/>
          <w:footerReference w:type="default" r:id="rId15"/>
          <w:pgSz w:w="15840" w:h="12240" w:orient="landscape"/>
          <w:pgMar w:top="1134" w:right="851" w:bottom="1134" w:left="851" w:header="567" w:footer="227" w:gutter="0"/>
          <w:cols w:space="720"/>
          <w:docGrid w:linePitch="299"/>
        </w:sectPr>
      </w:pPr>
    </w:p>
    <w:p w:rsidR="006D5C1D" w:rsidRPr="006B5942" w:rsidRDefault="006D5C1D" w:rsidP="006B5942">
      <w:pPr>
        <w:spacing w:after="0"/>
        <w:rPr>
          <w:rFonts w:ascii="Times New Roman" w:hAnsi="Times New Roman"/>
          <w:sz w:val="28"/>
          <w:szCs w:val="28"/>
        </w:rPr>
      </w:pPr>
    </w:p>
    <w:sectPr w:rsidR="006D5C1D" w:rsidRPr="006B5942" w:rsidSect="005E4ED9">
      <w:pgSz w:w="12240" w:h="15840"/>
      <w:pgMar w:top="851" w:right="1134" w:bottom="851" w:left="1134" w:header="567" w:footer="22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4F9F" w:rsidRDefault="00994F9F">
      <w:pPr>
        <w:spacing w:after="0" w:line="240" w:lineRule="auto"/>
      </w:pPr>
      <w:r>
        <w:separator/>
      </w:r>
    </w:p>
  </w:endnote>
  <w:endnote w:type="continuationSeparator" w:id="0">
    <w:p w:rsidR="00994F9F" w:rsidRDefault="00994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Trebuchet MS">
    <w:panose1 w:val="020B06030202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CBA" w:rsidRDefault="00871CBA" w:rsidP="005E4ED9">
    <w:pPr>
      <w:pStyle w:val="a7"/>
      <w:spacing w:line="300" w:lineRule="auto"/>
      <w:jc w:val="right"/>
      <w:rPr>
        <w:rFonts w:ascii="Times New Roman" w:hAnsi="Times New Roman"/>
        <w:sz w:val="24"/>
        <w:szCs w:val="24"/>
        <w:lang w:val="en-US"/>
      </w:rPr>
    </w:pPr>
  </w:p>
  <w:p w:rsidR="00871CBA" w:rsidRDefault="00871CBA" w:rsidP="005E4ED9">
    <w:pPr>
      <w:pStyle w:val="a7"/>
      <w:spacing w:line="300" w:lineRule="auto"/>
      <w:jc w:val="center"/>
      <w:rPr>
        <w:rFonts w:ascii="Times New Roman" w:hAnsi="Times New Roman"/>
        <w:sz w:val="24"/>
        <w:szCs w:val="24"/>
        <w:lang w:val="en-US"/>
      </w:rPr>
    </w:pPr>
  </w:p>
  <w:p w:rsidR="00871CBA" w:rsidRPr="00552152" w:rsidRDefault="00871CBA" w:rsidP="005E4ED9">
    <w:pPr>
      <w:pStyle w:val="a7"/>
      <w:jc w:val="center"/>
      <w:rPr>
        <w:rFonts w:ascii="Times New Roman" w:hAnsi="Times New Roman"/>
        <w:szCs w:val="24"/>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CBA" w:rsidRDefault="00871CBA" w:rsidP="005E4ED9">
    <w:pPr>
      <w:pStyle w:val="a7"/>
      <w:spacing w:line="300" w:lineRule="auto"/>
      <w:jc w:val="right"/>
      <w:rPr>
        <w:rFonts w:ascii="Times New Roman" w:hAnsi="Times New Roman"/>
        <w:sz w:val="24"/>
        <w:szCs w:val="24"/>
        <w:lang w:val="en-US"/>
      </w:rPr>
    </w:pPr>
    <w:bookmarkStart w:id="6" w:name="ResAuthor"/>
    <w:bookmarkEnd w:id="6"/>
  </w:p>
  <w:p w:rsidR="00871CBA" w:rsidRDefault="00871CBA" w:rsidP="005E4ED9">
    <w:pPr>
      <w:pStyle w:val="a7"/>
      <w:spacing w:line="300" w:lineRule="auto"/>
      <w:jc w:val="center"/>
      <w:rPr>
        <w:rFonts w:ascii="Times New Roman" w:hAnsi="Times New Roman"/>
        <w:sz w:val="24"/>
        <w:szCs w:val="24"/>
        <w:lang w:val="en-US"/>
      </w:rPr>
    </w:pPr>
    <w:bookmarkStart w:id="7" w:name="MinMail"/>
    <w:bookmarkEnd w:id="7"/>
  </w:p>
  <w:p w:rsidR="00871CBA" w:rsidRPr="00552152" w:rsidRDefault="00871CBA" w:rsidP="005E4ED9">
    <w:pPr>
      <w:pStyle w:val="a7"/>
      <w:jc w:val="center"/>
      <w:rPr>
        <w:rFonts w:ascii="Times New Roman" w:hAnsi="Times New Roman"/>
        <w:szCs w:val="24"/>
        <w:lang w:val="en-US"/>
      </w:rPr>
    </w:pPr>
    <w:bookmarkStart w:id="8" w:name="RRCInfo"/>
    <w:bookmarkEnd w:id="8"/>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4F9F" w:rsidRDefault="00994F9F">
      <w:pPr>
        <w:spacing w:after="0" w:line="240" w:lineRule="auto"/>
      </w:pPr>
      <w:r>
        <w:separator/>
      </w:r>
    </w:p>
  </w:footnote>
  <w:footnote w:type="continuationSeparator" w:id="0">
    <w:p w:rsidR="00994F9F" w:rsidRDefault="00994F9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CBA" w:rsidRDefault="00871CBA">
    <w:pPr>
      <w:pStyle w:val="a5"/>
      <w:jc w:val="center"/>
    </w:pPr>
    <w:r>
      <w:fldChar w:fldCharType="begin"/>
    </w:r>
    <w:r>
      <w:instrText xml:space="preserve"> PAGE   \* MERGEFORMAT </w:instrText>
    </w:r>
    <w:r>
      <w:fldChar w:fldCharType="separate"/>
    </w:r>
    <w:r w:rsidR="0027733B">
      <w:rPr>
        <w:noProof/>
      </w:rPr>
      <w:t>23</w:t>
    </w:r>
    <w:r>
      <w:rPr>
        <w:noProof/>
      </w:rPr>
      <w:fldChar w:fldCharType="end"/>
    </w:r>
  </w:p>
  <w:p w:rsidR="00871CBA" w:rsidRDefault="00871CBA">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CBA" w:rsidRDefault="00871CBA">
    <w:pPr>
      <w:pStyle w:val="a5"/>
      <w:jc w:val="center"/>
    </w:pPr>
    <w:r>
      <w:fldChar w:fldCharType="begin"/>
    </w:r>
    <w:r>
      <w:instrText xml:space="preserve"> PAGE   \* MERGEFORMAT </w:instrText>
    </w:r>
    <w:r>
      <w:fldChar w:fldCharType="separate"/>
    </w:r>
    <w:r w:rsidR="0027733B">
      <w:rPr>
        <w:noProof/>
      </w:rPr>
      <w:t>64</w:t>
    </w:r>
    <w:r>
      <w:rPr>
        <w:noProof/>
      </w:rPr>
      <w:fldChar w:fldCharType="end"/>
    </w:r>
  </w:p>
  <w:p w:rsidR="00871CBA" w:rsidRDefault="00871CBA">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B4C636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0FE49B6"/>
    <w:multiLevelType w:val="multilevel"/>
    <w:tmpl w:val="03F2D1C8"/>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
    <w:nsid w:val="1333407C"/>
    <w:multiLevelType w:val="hybridMultilevel"/>
    <w:tmpl w:val="8BF258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CA4E93"/>
    <w:multiLevelType w:val="multilevel"/>
    <w:tmpl w:val="4072A0B4"/>
    <w:lvl w:ilvl="0">
      <w:start w:val="1"/>
      <w:numFmt w:val="decimal"/>
      <w:lvlText w:val="%1."/>
      <w:lvlJc w:val="left"/>
      <w:pPr>
        <w:ind w:left="1069" w:hanging="360"/>
      </w:pPr>
      <w:rPr>
        <w:rFonts w:hint="default"/>
      </w:rPr>
    </w:lvl>
    <w:lvl w:ilvl="1">
      <w:start w:val="3"/>
      <w:numFmt w:val="decimal"/>
      <w:isLgl/>
      <w:lvlText w:val="%1.%2."/>
      <w:lvlJc w:val="left"/>
      <w:pPr>
        <w:ind w:left="1159" w:hanging="450"/>
      </w:pPr>
      <w:rPr>
        <w:rFonts w:hint="default"/>
      </w:rPr>
    </w:lvl>
    <w:lvl w:ilvl="2">
      <w:start w:val="2"/>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4">
    <w:nsid w:val="14484899"/>
    <w:multiLevelType w:val="hybridMultilevel"/>
    <w:tmpl w:val="64CAF7D8"/>
    <w:lvl w:ilvl="0" w:tplc="C166F8C6">
      <w:start w:val="1"/>
      <w:numFmt w:val="russianLower"/>
      <w:lvlText w:val="%1)"/>
      <w:lvlJc w:val="left"/>
      <w:pPr>
        <w:ind w:left="107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7263337"/>
    <w:multiLevelType w:val="hybridMultilevel"/>
    <w:tmpl w:val="4CC0C3E2"/>
    <w:lvl w:ilvl="0" w:tplc="87BE1558">
      <w:start w:val="1"/>
      <w:numFmt w:val="decimal"/>
      <w:lvlText w:val="%1."/>
      <w:lvlJc w:val="left"/>
      <w:pPr>
        <w:ind w:left="1012" w:hanging="360"/>
      </w:pPr>
      <w:rPr>
        <w:rFonts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6">
    <w:nsid w:val="194B0591"/>
    <w:multiLevelType w:val="multilevel"/>
    <w:tmpl w:val="58AC117A"/>
    <w:lvl w:ilvl="0">
      <w:start w:val="1"/>
      <w:numFmt w:val="decimal"/>
      <w:lvlText w:val="%1."/>
      <w:lvlJc w:val="left"/>
      <w:pPr>
        <w:ind w:left="405" w:hanging="405"/>
      </w:pPr>
      <w:rPr>
        <w:rFonts w:hint="default"/>
        <w:i w:val="0"/>
      </w:rPr>
    </w:lvl>
    <w:lvl w:ilvl="1">
      <w:start w:val="1"/>
      <w:numFmt w:val="decimal"/>
      <w:lvlText w:val="%1.%2."/>
      <w:lvlJc w:val="left"/>
      <w:pPr>
        <w:ind w:left="405" w:hanging="405"/>
      </w:pPr>
      <w:rPr>
        <w:rFonts w:hint="default"/>
        <w:i w:val="0"/>
      </w:rPr>
    </w:lvl>
    <w:lvl w:ilvl="2">
      <w:start w:val="1"/>
      <w:numFmt w:val="decimal"/>
      <w:lvlText w:val="%1.%2.%3."/>
      <w:lvlJc w:val="left"/>
      <w:pPr>
        <w:ind w:left="405" w:hanging="405"/>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720" w:hanging="720"/>
      </w:pPr>
      <w:rPr>
        <w:rFonts w:hint="default"/>
        <w:i w:val="0"/>
      </w:rPr>
    </w:lvl>
    <w:lvl w:ilvl="5">
      <w:start w:val="1"/>
      <w:numFmt w:val="decimal"/>
      <w:lvlText w:val="%1.%2.%3.%4.%5.%6."/>
      <w:lvlJc w:val="left"/>
      <w:pPr>
        <w:ind w:left="720" w:hanging="720"/>
      </w:pPr>
      <w:rPr>
        <w:rFonts w:hint="default"/>
        <w:i w:val="0"/>
      </w:rPr>
    </w:lvl>
    <w:lvl w:ilvl="6">
      <w:start w:val="1"/>
      <w:numFmt w:val="decimal"/>
      <w:lvlText w:val="%1.%2.%3.%4.%5.%6.%7."/>
      <w:lvlJc w:val="left"/>
      <w:pPr>
        <w:ind w:left="1080" w:hanging="1080"/>
      </w:pPr>
      <w:rPr>
        <w:rFonts w:hint="default"/>
        <w:i w:val="0"/>
      </w:rPr>
    </w:lvl>
    <w:lvl w:ilvl="7">
      <w:start w:val="1"/>
      <w:numFmt w:val="decimal"/>
      <w:lvlText w:val="%1.%2.%3.%4.%5.%6.%7.%8."/>
      <w:lvlJc w:val="left"/>
      <w:pPr>
        <w:ind w:left="1080" w:hanging="1080"/>
      </w:pPr>
      <w:rPr>
        <w:rFonts w:hint="default"/>
        <w:i w:val="0"/>
      </w:rPr>
    </w:lvl>
    <w:lvl w:ilvl="8">
      <w:start w:val="1"/>
      <w:numFmt w:val="decimal"/>
      <w:lvlText w:val="%1.%2.%3.%4.%5.%6.%7.%8.%9."/>
      <w:lvlJc w:val="left"/>
      <w:pPr>
        <w:ind w:left="1080" w:hanging="1080"/>
      </w:pPr>
      <w:rPr>
        <w:rFonts w:hint="default"/>
        <w:i w:val="0"/>
      </w:rPr>
    </w:lvl>
  </w:abstractNum>
  <w:abstractNum w:abstractNumId="7">
    <w:nsid w:val="19D24446"/>
    <w:multiLevelType w:val="hybridMultilevel"/>
    <w:tmpl w:val="E7C4E002"/>
    <w:lvl w:ilvl="0" w:tplc="CF3E38D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8">
    <w:nsid w:val="1AF32129"/>
    <w:multiLevelType w:val="hybridMultilevel"/>
    <w:tmpl w:val="64CAF7D8"/>
    <w:lvl w:ilvl="0" w:tplc="C166F8C6">
      <w:start w:val="1"/>
      <w:numFmt w:val="russianLower"/>
      <w:lvlText w:val="%1)"/>
      <w:lvlJc w:val="left"/>
      <w:pPr>
        <w:ind w:left="107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D4528DA"/>
    <w:multiLevelType w:val="hybridMultilevel"/>
    <w:tmpl w:val="BCE65F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62D37AB"/>
    <w:multiLevelType w:val="hybridMultilevel"/>
    <w:tmpl w:val="7F5C5290"/>
    <w:lvl w:ilvl="0" w:tplc="DAF698E8">
      <w:start w:val="1"/>
      <w:numFmt w:val="decimal"/>
      <w:lvlText w:val="%1."/>
      <w:lvlJc w:val="left"/>
      <w:pPr>
        <w:ind w:left="36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27B74DBC"/>
    <w:multiLevelType w:val="hybridMultilevel"/>
    <w:tmpl w:val="F65AA160"/>
    <w:lvl w:ilvl="0" w:tplc="9168BA48">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2">
    <w:nsid w:val="293D449D"/>
    <w:multiLevelType w:val="hybridMultilevel"/>
    <w:tmpl w:val="06F43CD0"/>
    <w:lvl w:ilvl="0" w:tplc="4762E0A2">
      <w:start w:val="1"/>
      <w:numFmt w:val="decimal"/>
      <w:lvlText w:val="%1"/>
      <w:lvlJc w:val="left"/>
      <w:pPr>
        <w:ind w:left="57" w:firstLine="56"/>
      </w:pPr>
      <w:rPr>
        <w:rFonts w:hint="default"/>
      </w:rPr>
    </w:lvl>
    <w:lvl w:ilvl="1" w:tplc="04190019" w:tentative="1">
      <w:start w:val="1"/>
      <w:numFmt w:val="lowerLetter"/>
      <w:lvlText w:val="%2."/>
      <w:lvlJc w:val="left"/>
      <w:pPr>
        <w:ind w:left="1436" w:hanging="360"/>
      </w:pPr>
    </w:lvl>
    <w:lvl w:ilvl="2" w:tplc="0419001B" w:tentative="1">
      <w:start w:val="1"/>
      <w:numFmt w:val="lowerRoman"/>
      <w:lvlText w:val="%3."/>
      <w:lvlJc w:val="right"/>
      <w:pPr>
        <w:ind w:left="2156" w:hanging="180"/>
      </w:pPr>
    </w:lvl>
    <w:lvl w:ilvl="3" w:tplc="0419000F" w:tentative="1">
      <w:start w:val="1"/>
      <w:numFmt w:val="decimal"/>
      <w:lvlText w:val="%4."/>
      <w:lvlJc w:val="left"/>
      <w:pPr>
        <w:ind w:left="2876" w:hanging="360"/>
      </w:pPr>
    </w:lvl>
    <w:lvl w:ilvl="4" w:tplc="04190019" w:tentative="1">
      <w:start w:val="1"/>
      <w:numFmt w:val="lowerLetter"/>
      <w:lvlText w:val="%5."/>
      <w:lvlJc w:val="left"/>
      <w:pPr>
        <w:ind w:left="3596" w:hanging="360"/>
      </w:pPr>
    </w:lvl>
    <w:lvl w:ilvl="5" w:tplc="0419001B" w:tentative="1">
      <w:start w:val="1"/>
      <w:numFmt w:val="lowerRoman"/>
      <w:lvlText w:val="%6."/>
      <w:lvlJc w:val="right"/>
      <w:pPr>
        <w:ind w:left="4316" w:hanging="180"/>
      </w:pPr>
    </w:lvl>
    <w:lvl w:ilvl="6" w:tplc="0419000F" w:tentative="1">
      <w:start w:val="1"/>
      <w:numFmt w:val="decimal"/>
      <w:lvlText w:val="%7."/>
      <w:lvlJc w:val="left"/>
      <w:pPr>
        <w:ind w:left="5036" w:hanging="360"/>
      </w:pPr>
    </w:lvl>
    <w:lvl w:ilvl="7" w:tplc="04190019" w:tentative="1">
      <w:start w:val="1"/>
      <w:numFmt w:val="lowerLetter"/>
      <w:lvlText w:val="%8."/>
      <w:lvlJc w:val="left"/>
      <w:pPr>
        <w:ind w:left="5756" w:hanging="360"/>
      </w:pPr>
    </w:lvl>
    <w:lvl w:ilvl="8" w:tplc="0419001B" w:tentative="1">
      <w:start w:val="1"/>
      <w:numFmt w:val="lowerRoman"/>
      <w:lvlText w:val="%9."/>
      <w:lvlJc w:val="right"/>
      <w:pPr>
        <w:ind w:left="6476" w:hanging="180"/>
      </w:pPr>
    </w:lvl>
  </w:abstractNum>
  <w:abstractNum w:abstractNumId="13">
    <w:nsid w:val="2DFC6A0F"/>
    <w:multiLevelType w:val="multilevel"/>
    <w:tmpl w:val="299A6C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F9409A3"/>
    <w:multiLevelType w:val="multilevel"/>
    <w:tmpl w:val="DF9C28DE"/>
    <w:lvl w:ilvl="0">
      <w:start w:val="16"/>
      <w:numFmt w:val="decimal"/>
      <w:lvlText w:val="%1......"/>
      <w:lvlJc w:val="left"/>
      <w:pPr>
        <w:ind w:left="1080" w:hanging="1080"/>
      </w:pPr>
      <w:rPr>
        <w:rFonts w:eastAsia="Arial" w:hint="default"/>
        <w:sz w:val="14"/>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4.%5.%6.%7.%8.%9"/>
      <w:lvlJc w:val="left"/>
      <w:pPr>
        <w:ind w:left="720" w:hanging="720"/>
      </w:pPr>
      <w:rPr>
        <w:rFonts w:eastAsia="Arial" w:hint="default"/>
        <w:sz w:val="14"/>
      </w:rPr>
    </w:lvl>
  </w:abstractNum>
  <w:abstractNum w:abstractNumId="15">
    <w:nsid w:val="3263426D"/>
    <w:multiLevelType w:val="hybridMultilevel"/>
    <w:tmpl w:val="41CCA6D2"/>
    <w:lvl w:ilvl="0" w:tplc="9168BA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51E0389"/>
    <w:multiLevelType w:val="hybridMultilevel"/>
    <w:tmpl w:val="7728DE48"/>
    <w:lvl w:ilvl="0" w:tplc="42A8B1BC">
      <w:start w:val="1"/>
      <w:numFmt w:val="upperRoman"/>
      <w:lvlText w:val="%1."/>
      <w:lvlJc w:val="left"/>
      <w:pPr>
        <w:ind w:left="2574" w:hanging="360"/>
      </w:pPr>
      <w:rPr>
        <w:rFonts w:hint="default"/>
      </w:rPr>
    </w:lvl>
    <w:lvl w:ilvl="1" w:tplc="04190019" w:tentative="1">
      <w:start w:val="1"/>
      <w:numFmt w:val="lowerLetter"/>
      <w:lvlText w:val="%2."/>
      <w:lvlJc w:val="left"/>
      <w:pPr>
        <w:ind w:left="3294" w:hanging="360"/>
      </w:pPr>
    </w:lvl>
    <w:lvl w:ilvl="2" w:tplc="0419001B" w:tentative="1">
      <w:start w:val="1"/>
      <w:numFmt w:val="lowerRoman"/>
      <w:lvlText w:val="%3."/>
      <w:lvlJc w:val="right"/>
      <w:pPr>
        <w:ind w:left="4014" w:hanging="180"/>
      </w:pPr>
    </w:lvl>
    <w:lvl w:ilvl="3" w:tplc="0419000F" w:tentative="1">
      <w:start w:val="1"/>
      <w:numFmt w:val="decimal"/>
      <w:lvlText w:val="%4."/>
      <w:lvlJc w:val="left"/>
      <w:pPr>
        <w:ind w:left="4734" w:hanging="360"/>
      </w:pPr>
    </w:lvl>
    <w:lvl w:ilvl="4" w:tplc="04190019" w:tentative="1">
      <w:start w:val="1"/>
      <w:numFmt w:val="lowerLetter"/>
      <w:lvlText w:val="%5."/>
      <w:lvlJc w:val="left"/>
      <w:pPr>
        <w:ind w:left="5454" w:hanging="360"/>
      </w:pPr>
    </w:lvl>
    <w:lvl w:ilvl="5" w:tplc="0419001B" w:tentative="1">
      <w:start w:val="1"/>
      <w:numFmt w:val="lowerRoman"/>
      <w:lvlText w:val="%6."/>
      <w:lvlJc w:val="right"/>
      <w:pPr>
        <w:ind w:left="6174" w:hanging="180"/>
      </w:pPr>
    </w:lvl>
    <w:lvl w:ilvl="6" w:tplc="0419000F" w:tentative="1">
      <w:start w:val="1"/>
      <w:numFmt w:val="decimal"/>
      <w:lvlText w:val="%7."/>
      <w:lvlJc w:val="left"/>
      <w:pPr>
        <w:ind w:left="6894" w:hanging="360"/>
      </w:pPr>
    </w:lvl>
    <w:lvl w:ilvl="7" w:tplc="04190019" w:tentative="1">
      <w:start w:val="1"/>
      <w:numFmt w:val="lowerLetter"/>
      <w:lvlText w:val="%8."/>
      <w:lvlJc w:val="left"/>
      <w:pPr>
        <w:ind w:left="7614" w:hanging="360"/>
      </w:pPr>
    </w:lvl>
    <w:lvl w:ilvl="8" w:tplc="0419001B" w:tentative="1">
      <w:start w:val="1"/>
      <w:numFmt w:val="lowerRoman"/>
      <w:lvlText w:val="%9."/>
      <w:lvlJc w:val="right"/>
      <w:pPr>
        <w:ind w:left="8334" w:hanging="180"/>
      </w:pPr>
    </w:lvl>
  </w:abstractNum>
  <w:abstractNum w:abstractNumId="17">
    <w:nsid w:val="38194F05"/>
    <w:multiLevelType w:val="hybridMultilevel"/>
    <w:tmpl w:val="6D98E1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8485804"/>
    <w:multiLevelType w:val="hybridMultilevel"/>
    <w:tmpl w:val="95C07D96"/>
    <w:lvl w:ilvl="0" w:tplc="7B6EA962">
      <w:start w:val="1"/>
      <w:numFmt w:val="russianLow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39B469AF"/>
    <w:multiLevelType w:val="hybridMultilevel"/>
    <w:tmpl w:val="F3581EB8"/>
    <w:lvl w:ilvl="0" w:tplc="BDBC5658">
      <w:start w:val="2"/>
      <w:numFmt w:val="decimal"/>
      <w:lvlText w:val="%1"/>
      <w:lvlJc w:val="left"/>
      <w:pPr>
        <w:ind w:left="502" w:hanging="360"/>
      </w:pPr>
      <w:rPr>
        <w:rFonts w:hint="default"/>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nsid w:val="3BE802FE"/>
    <w:multiLevelType w:val="hybridMultilevel"/>
    <w:tmpl w:val="D77E9710"/>
    <w:lvl w:ilvl="0" w:tplc="CF3E38D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3E812AD5"/>
    <w:multiLevelType w:val="hybridMultilevel"/>
    <w:tmpl w:val="D714B3A8"/>
    <w:lvl w:ilvl="0" w:tplc="75CC9A5A">
      <w:start w:val="1"/>
      <w:numFmt w:val="decimal"/>
      <w:lvlText w:val="%1."/>
      <w:lvlJc w:val="left"/>
      <w:pPr>
        <w:ind w:left="720" w:hanging="360"/>
      </w:pPr>
      <w:rPr>
        <w:rFonts w:hint="default"/>
        <w:color w:val="00000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6CA77A0"/>
    <w:multiLevelType w:val="hybridMultilevel"/>
    <w:tmpl w:val="070C91D6"/>
    <w:lvl w:ilvl="0" w:tplc="AD5C200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3">
    <w:nsid w:val="48EC5B40"/>
    <w:multiLevelType w:val="multilevel"/>
    <w:tmpl w:val="2EC46216"/>
    <w:lvl w:ilvl="0">
      <w:start w:val="1"/>
      <w:numFmt w:val="decimal"/>
      <w:lvlText w:val="%1."/>
      <w:lvlJc w:val="left"/>
      <w:pPr>
        <w:ind w:left="9008" w:hanging="360"/>
      </w:pPr>
    </w:lvl>
    <w:lvl w:ilvl="1">
      <w:start w:val="1"/>
      <w:numFmt w:val="decimal"/>
      <w:isLgl/>
      <w:lvlText w:val="%1.%2"/>
      <w:lvlJc w:val="left"/>
      <w:pPr>
        <w:ind w:left="1290" w:hanging="39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340" w:hanging="144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700" w:hanging="1800"/>
      </w:pPr>
      <w:rPr>
        <w:rFonts w:hint="default"/>
      </w:rPr>
    </w:lvl>
    <w:lvl w:ilvl="8">
      <w:start w:val="1"/>
      <w:numFmt w:val="decimal"/>
      <w:isLgl/>
      <w:lvlText w:val="%1.%2.%3.%4.%5.%6.%7.%8.%9"/>
      <w:lvlJc w:val="left"/>
      <w:pPr>
        <w:ind w:left="2700" w:hanging="1800"/>
      </w:pPr>
      <w:rPr>
        <w:rFonts w:hint="default"/>
      </w:rPr>
    </w:lvl>
  </w:abstractNum>
  <w:abstractNum w:abstractNumId="24">
    <w:nsid w:val="4A877055"/>
    <w:multiLevelType w:val="multilevel"/>
    <w:tmpl w:val="72165578"/>
    <w:lvl w:ilvl="0">
      <w:start w:val="1"/>
      <w:numFmt w:val="decimal"/>
      <w:lvlText w:val="%1."/>
      <w:lvlJc w:val="left"/>
      <w:pPr>
        <w:ind w:left="360" w:hanging="360"/>
      </w:pPr>
      <w:rPr>
        <w:rFonts w:hint="default"/>
        <w:b/>
        <w:i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080" w:hanging="108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440" w:hanging="1440"/>
      </w:pPr>
      <w:rPr>
        <w:rFonts w:hint="default"/>
        <w:b/>
        <w:i w:val="0"/>
      </w:rPr>
    </w:lvl>
  </w:abstractNum>
  <w:abstractNum w:abstractNumId="25">
    <w:nsid w:val="500F02E4"/>
    <w:multiLevelType w:val="multilevel"/>
    <w:tmpl w:val="210EA26A"/>
    <w:lvl w:ilvl="0">
      <w:start w:val="7"/>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563F686B"/>
    <w:multiLevelType w:val="hybridMultilevel"/>
    <w:tmpl w:val="47526AA0"/>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7">
    <w:nsid w:val="59BF2A73"/>
    <w:multiLevelType w:val="hybridMultilevel"/>
    <w:tmpl w:val="63E4A2BC"/>
    <w:lvl w:ilvl="0" w:tplc="766EB874">
      <w:start w:val="2"/>
      <w:numFmt w:val="decimal"/>
      <w:lvlText w:val="%1"/>
      <w:lvlJc w:val="left"/>
      <w:pPr>
        <w:ind w:left="57" w:firstLine="5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B54643F"/>
    <w:multiLevelType w:val="hybridMultilevel"/>
    <w:tmpl w:val="6204AF2E"/>
    <w:lvl w:ilvl="0" w:tplc="4C7A76FE">
      <w:start w:val="5"/>
      <w:numFmt w:val="decimal"/>
      <w:lvlText w:val="%1."/>
      <w:lvlJc w:val="left"/>
      <w:pPr>
        <w:ind w:left="1189" w:hanging="360"/>
      </w:pPr>
      <w:rPr>
        <w:rFonts w:hint="default"/>
      </w:rPr>
    </w:lvl>
    <w:lvl w:ilvl="1" w:tplc="04190019" w:tentative="1">
      <w:start w:val="1"/>
      <w:numFmt w:val="lowerLetter"/>
      <w:lvlText w:val="%2."/>
      <w:lvlJc w:val="left"/>
      <w:pPr>
        <w:ind w:left="1909" w:hanging="360"/>
      </w:pPr>
    </w:lvl>
    <w:lvl w:ilvl="2" w:tplc="0419001B" w:tentative="1">
      <w:start w:val="1"/>
      <w:numFmt w:val="lowerRoman"/>
      <w:lvlText w:val="%3."/>
      <w:lvlJc w:val="right"/>
      <w:pPr>
        <w:ind w:left="2629" w:hanging="180"/>
      </w:pPr>
    </w:lvl>
    <w:lvl w:ilvl="3" w:tplc="0419000F" w:tentative="1">
      <w:start w:val="1"/>
      <w:numFmt w:val="decimal"/>
      <w:lvlText w:val="%4."/>
      <w:lvlJc w:val="left"/>
      <w:pPr>
        <w:ind w:left="3349" w:hanging="360"/>
      </w:pPr>
    </w:lvl>
    <w:lvl w:ilvl="4" w:tplc="04190019" w:tentative="1">
      <w:start w:val="1"/>
      <w:numFmt w:val="lowerLetter"/>
      <w:lvlText w:val="%5."/>
      <w:lvlJc w:val="left"/>
      <w:pPr>
        <w:ind w:left="4069" w:hanging="360"/>
      </w:pPr>
    </w:lvl>
    <w:lvl w:ilvl="5" w:tplc="0419001B" w:tentative="1">
      <w:start w:val="1"/>
      <w:numFmt w:val="lowerRoman"/>
      <w:lvlText w:val="%6."/>
      <w:lvlJc w:val="right"/>
      <w:pPr>
        <w:ind w:left="4789" w:hanging="180"/>
      </w:pPr>
    </w:lvl>
    <w:lvl w:ilvl="6" w:tplc="0419000F" w:tentative="1">
      <w:start w:val="1"/>
      <w:numFmt w:val="decimal"/>
      <w:lvlText w:val="%7."/>
      <w:lvlJc w:val="left"/>
      <w:pPr>
        <w:ind w:left="5509" w:hanging="360"/>
      </w:pPr>
    </w:lvl>
    <w:lvl w:ilvl="7" w:tplc="04190019" w:tentative="1">
      <w:start w:val="1"/>
      <w:numFmt w:val="lowerLetter"/>
      <w:lvlText w:val="%8."/>
      <w:lvlJc w:val="left"/>
      <w:pPr>
        <w:ind w:left="6229" w:hanging="360"/>
      </w:pPr>
    </w:lvl>
    <w:lvl w:ilvl="8" w:tplc="0419001B" w:tentative="1">
      <w:start w:val="1"/>
      <w:numFmt w:val="lowerRoman"/>
      <w:lvlText w:val="%9."/>
      <w:lvlJc w:val="right"/>
      <w:pPr>
        <w:ind w:left="6949" w:hanging="180"/>
      </w:pPr>
    </w:lvl>
  </w:abstractNum>
  <w:abstractNum w:abstractNumId="29">
    <w:nsid w:val="5D513E3B"/>
    <w:multiLevelType w:val="multilevel"/>
    <w:tmpl w:val="2EC46216"/>
    <w:lvl w:ilvl="0">
      <w:start w:val="1"/>
      <w:numFmt w:val="decimal"/>
      <w:lvlText w:val="%1."/>
      <w:lvlJc w:val="left"/>
      <w:pPr>
        <w:ind w:left="5747" w:hanging="360"/>
      </w:pPr>
    </w:lvl>
    <w:lvl w:ilvl="1">
      <w:start w:val="1"/>
      <w:numFmt w:val="decimal"/>
      <w:isLgl/>
      <w:lvlText w:val="%1.%2"/>
      <w:lvlJc w:val="left"/>
      <w:pPr>
        <w:ind w:left="1290" w:hanging="39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340" w:hanging="144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700" w:hanging="1800"/>
      </w:pPr>
      <w:rPr>
        <w:rFonts w:hint="default"/>
      </w:rPr>
    </w:lvl>
    <w:lvl w:ilvl="8">
      <w:start w:val="1"/>
      <w:numFmt w:val="decimal"/>
      <w:isLgl/>
      <w:lvlText w:val="%1.%2.%3.%4.%5.%6.%7.%8.%9"/>
      <w:lvlJc w:val="left"/>
      <w:pPr>
        <w:ind w:left="2700" w:hanging="1800"/>
      </w:pPr>
      <w:rPr>
        <w:rFonts w:hint="default"/>
      </w:rPr>
    </w:lvl>
  </w:abstractNum>
  <w:abstractNum w:abstractNumId="30">
    <w:nsid w:val="5F464474"/>
    <w:multiLevelType w:val="hybridMultilevel"/>
    <w:tmpl w:val="9DBE09A6"/>
    <w:lvl w:ilvl="0" w:tplc="CF3E38D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nsid w:val="649A2BB8"/>
    <w:multiLevelType w:val="hybridMultilevel"/>
    <w:tmpl w:val="7E4CA756"/>
    <w:lvl w:ilvl="0" w:tplc="E4CE6BF2">
      <w:start w:val="1"/>
      <w:numFmt w:val="decimal"/>
      <w:lvlText w:val="%1."/>
      <w:lvlJc w:val="left"/>
      <w:pPr>
        <w:ind w:left="1012" w:hanging="360"/>
      </w:pPr>
      <w:rPr>
        <w:rFonts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32">
    <w:nsid w:val="64E57DE1"/>
    <w:multiLevelType w:val="hybridMultilevel"/>
    <w:tmpl w:val="EC9CB2AA"/>
    <w:lvl w:ilvl="0" w:tplc="CD18A33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83A55D6"/>
    <w:multiLevelType w:val="multilevel"/>
    <w:tmpl w:val="8F30A4CE"/>
    <w:lvl w:ilvl="0">
      <w:start w:val="3"/>
      <w:numFmt w:val="decimal"/>
      <w:lvlText w:val="%1."/>
      <w:lvlJc w:val="left"/>
      <w:pPr>
        <w:ind w:left="390" w:hanging="39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4">
    <w:nsid w:val="6E7D04AC"/>
    <w:multiLevelType w:val="multilevel"/>
    <w:tmpl w:val="2EC46216"/>
    <w:lvl w:ilvl="0">
      <w:start w:val="1"/>
      <w:numFmt w:val="decimal"/>
      <w:lvlText w:val="%1."/>
      <w:lvlJc w:val="left"/>
      <w:pPr>
        <w:ind w:left="10142" w:hanging="360"/>
      </w:pPr>
    </w:lvl>
    <w:lvl w:ilvl="1">
      <w:start w:val="1"/>
      <w:numFmt w:val="decimal"/>
      <w:isLgl/>
      <w:lvlText w:val="%1.%2"/>
      <w:lvlJc w:val="left"/>
      <w:pPr>
        <w:ind w:left="1100" w:hanging="39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340" w:hanging="144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700" w:hanging="1800"/>
      </w:pPr>
      <w:rPr>
        <w:rFonts w:hint="default"/>
      </w:rPr>
    </w:lvl>
    <w:lvl w:ilvl="8">
      <w:start w:val="1"/>
      <w:numFmt w:val="decimal"/>
      <w:isLgl/>
      <w:lvlText w:val="%1.%2.%3.%4.%5.%6.%7.%8.%9"/>
      <w:lvlJc w:val="left"/>
      <w:pPr>
        <w:ind w:left="2700" w:hanging="1800"/>
      </w:pPr>
      <w:rPr>
        <w:rFonts w:hint="default"/>
      </w:rPr>
    </w:lvl>
  </w:abstractNum>
  <w:abstractNum w:abstractNumId="35">
    <w:nsid w:val="6F1A14DB"/>
    <w:multiLevelType w:val="hybridMultilevel"/>
    <w:tmpl w:val="8DE4E88E"/>
    <w:lvl w:ilvl="0" w:tplc="F30838EE">
      <w:start w:val="1"/>
      <w:numFmt w:val="decimal"/>
      <w:lvlText w:val="%1."/>
      <w:lvlJc w:val="left"/>
      <w:pPr>
        <w:ind w:left="1012" w:hanging="360"/>
      </w:pPr>
      <w:rPr>
        <w:rFonts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36">
    <w:nsid w:val="74012666"/>
    <w:multiLevelType w:val="multilevel"/>
    <w:tmpl w:val="7CBCAA16"/>
    <w:lvl w:ilvl="0">
      <w:start w:val="7"/>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nsid w:val="769A48E2"/>
    <w:multiLevelType w:val="hybridMultilevel"/>
    <w:tmpl w:val="95C07D96"/>
    <w:lvl w:ilvl="0" w:tplc="7B6EA962">
      <w:start w:val="1"/>
      <w:numFmt w:val="russianLower"/>
      <w:lvlText w:val="%1)"/>
      <w:lvlJc w:val="left"/>
      <w:pPr>
        <w:ind w:left="2421" w:hanging="360"/>
      </w:pPr>
      <w:rPr>
        <w:rFonts w:hint="default"/>
      </w:rPr>
    </w:lvl>
    <w:lvl w:ilvl="1" w:tplc="04190019" w:tentative="1">
      <w:start w:val="1"/>
      <w:numFmt w:val="lowerLetter"/>
      <w:lvlText w:val="%2."/>
      <w:lvlJc w:val="left"/>
      <w:pPr>
        <w:ind w:left="3141" w:hanging="360"/>
      </w:pPr>
    </w:lvl>
    <w:lvl w:ilvl="2" w:tplc="0419001B" w:tentative="1">
      <w:start w:val="1"/>
      <w:numFmt w:val="lowerRoman"/>
      <w:lvlText w:val="%3."/>
      <w:lvlJc w:val="right"/>
      <w:pPr>
        <w:ind w:left="3861" w:hanging="180"/>
      </w:pPr>
    </w:lvl>
    <w:lvl w:ilvl="3" w:tplc="0419000F" w:tentative="1">
      <w:start w:val="1"/>
      <w:numFmt w:val="decimal"/>
      <w:lvlText w:val="%4."/>
      <w:lvlJc w:val="left"/>
      <w:pPr>
        <w:ind w:left="4581" w:hanging="360"/>
      </w:pPr>
    </w:lvl>
    <w:lvl w:ilvl="4" w:tplc="04190019" w:tentative="1">
      <w:start w:val="1"/>
      <w:numFmt w:val="lowerLetter"/>
      <w:lvlText w:val="%5."/>
      <w:lvlJc w:val="left"/>
      <w:pPr>
        <w:ind w:left="5301" w:hanging="360"/>
      </w:pPr>
    </w:lvl>
    <w:lvl w:ilvl="5" w:tplc="0419001B" w:tentative="1">
      <w:start w:val="1"/>
      <w:numFmt w:val="lowerRoman"/>
      <w:lvlText w:val="%6."/>
      <w:lvlJc w:val="right"/>
      <w:pPr>
        <w:ind w:left="6021" w:hanging="180"/>
      </w:pPr>
    </w:lvl>
    <w:lvl w:ilvl="6" w:tplc="0419000F" w:tentative="1">
      <w:start w:val="1"/>
      <w:numFmt w:val="decimal"/>
      <w:lvlText w:val="%7."/>
      <w:lvlJc w:val="left"/>
      <w:pPr>
        <w:ind w:left="6741" w:hanging="360"/>
      </w:pPr>
    </w:lvl>
    <w:lvl w:ilvl="7" w:tplc="04190019" w:tentative="1">
      <w:start w:val="1"/>
      <w:numFmt w:val="lowerLetter"/>
      <w:lvlText w:val="%8."/>
      <w:lvlJc w:val="left"/>
      <w:pPr>
        <w:ind w:left="7461" w:hanging="360"/>
      </w:pPr>
    </w:lvl>
    <w:lvl w:ilvl="8" w:tplc="0419001B" w:tentative="1">
      <w:start w:val="1"/>
      <w:numFmt w:val="lowerRoman"/>
      <w:lvlText w:val="%9."/>
      <w:lvlJc w:val="right"/>
      <w:pPr>
        <w:ind w:left="8181" w:hanging="180"/>
      </w:pPr>
    </w:lvl>
  </w:abstractNum>
  <w:abstractNum w:abstractNumId="38">
    <w:nsid w:val="785B1E81"/>
    <w:multiLevelType w:val="hybridMultilevel"/>
    <w:tmpl w:val="1616911E"/>
    <w:lvl w:ilvl="0" w:tplc="0419000F">
      <w:start w:val="1"/>
      <w:numFmt w:val="decimal"/>
      <w:lvlText w:val="%1."/>
      <w:lvlJc w:val="left"/>
      <w:pPr>
        <w:ind w:left="2770" w:hanging="360"/>
      </w:pPr>
    </w:lvl>
    <w:lvl w:ilvl="1" w:tplc="A93A8B34">
      <w:start w:val="1"/>
      <w:numFmt w:val="decimal"/>
      <w:lvlText w:val="13.%2."/>
      <w:lvlJc w:val="left"/>
      <w:pPr>
        <w:ind w:left="1865" w:hanging="360"/>
      </w:pPr>
      <w:rPr>
        <w:rFonts w:hint="default"/>
      </w:r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39">
    <w:nsid w:val="7B9B393E"/>
    <w:multiLevelType w:val="multilevel"/>
    <w:tmpl w:val="AD2AA17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440" w:hanging="1080"/>
      </w:pPr>
      <w:rPr>
        <w:rFonts w:hint="default"/>
      </w:rPr>
    </w:lvl>
  </w:abstractNum>
  <w:abstractNum w:abstractNumId="40">
    <w:nsid w:val="7C3D08D6"/>
    <w:multiLevelType w:val="hybridMultilevel"/>
    <w:tmpl w:val="CFB26FFC"/>
    <w:lvl w:ilvl="0" w:tplc="C166F8C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3"/>
  </w:num>
  <w:num w:numId="2">
    <w:abstractNumId w:val="28"/>
  </w:num>
  <w:num w:numId="3">
    <w:abstractNumId w:val="17"/>
  </w:num>
  <w:num w:numId="4">
    <w:abstractNumId w:val="13"/>
  </w:num>
  <w:num w:numId="5">
    <w:abstractNumId w:val="31"/>
  </w:num>
  <w:num w:numId="6">
    <w:abstractNumId w:val="35"/>
  </w:num>
  <w:num w:numId="7">
    <w:abstractNumId w:val="9"/>
  </w:num>
  <w:num w:numId="8">
    <w:abstractNumId w:val="39"/>
  </w:num>
  <w:num w:numId="9">
    <w:abstractNumId w:val="20"/>
  </w:num>
  <w:num w:numId="10">
    <w:abstractNumId w:val="26"/>
  </w:num>
  <w:num w:numId="11">
    <w:abstractNumId w:val="33"/>
  </w:num>
  <w:num w:numId="12">
    <w:abstractNumId w:val="1"/>
  </w:num>
  <w:num w:numId="13">
    <w:abstractNumId w:val="7"/>
  </w:num>
  <w:num w:numId="14">
    <w:abstractNumId w:val="10"/>
  </w:num>
  <w:num w:numId="15">
    <w:abstractNumId w:val="16"/>
  </w:num>
  <w:num w:numId="16">
    <w:abstractNumId w:val="29"/>
  </w:num>
  <w:num w:numId="17">
    <w:abstractNumId w:val="34"/>
  </w:num>
  <w:num w:numId="18">
    <w:abstractNumId w:val="38"/>
  </w:num>
  <w:num w:numId="19">
    <w:abstractNumId w:val="37"/>
  </w:num>
  <w:num w:numId="20">
    <w:abstractNumId w:val="18"/>
  </w:num>
  <w:num w:numId="21">
    <w:abstractNumId w:val="30"/>
  </w:num>
  <w:num w:numId="22">
    <w:abstractNumId w:val="32"/>
  </w:num>
  <w:num w:numId="23">
    <w:abstractNumId w:val="23"/>
  </w:num>
  <w:num w:numId="24">
    <w:abstractNumId w:val="2"/>
  </w:num>
  <w:num w:numId="25">
    <w:abstractNumId w:val="40"/>
  </w:num>
  <w:num w:numId="26">
    <w:abstractNumId w:val="8"/>
  </w:num>
  <w:num w:numId="27">
    <w:abstractNumId w:val="4"/>
  </w:num>
  <w:num w:numId="28">
    <w:abstractNumId w:val="0"/>
  </w:num>
  <w:num w:numId="29">
    <w:abstractNumId w:val="12"/>
  </w:num>
  <w:num w:numId="30">
    <w:abstractNumId w:val="27"/>
  </w:num>
  <w:num w:numId="31">
    <w:abstractNumId w:val="19"/>
  </w:num>
  <w:num w:numId="32">
    <w:abstractNumId w:val="22"/>
  </w:num>
  <w:num w:numId="33">
    <w:abstractNumId w:val="21"/>
  </w:num>
  <w:num w:numId="34">
    <w:abstractNumId w:val="24"/>
  </w:num>
  <w:num w:numId="35">
    <w:abstractNumId w:val="6"/>
  </w:num>
  <w:num w:numId="36">
    <w:abstractNumId w:val="14"/>
  </w:num>
  <w:num w:numId="37">
    <w:abstractNumId w:val="36"/>
  </w:num>
  <w:num w:numId="38">
    <w:abstractNumId w:val="25"/>
  </w:num>
  <w:num w:numId="39">
    <w:abstractNumId w:val="15"/>
  </w:num>
  <w:num w:numId="40">
    <w:abstractNumId w:val="11"/>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942"/>
    <w:rsid w:val="000006EB"/>
    <w:rsid w:val="000043C4"/>
    <w:rsid w:val="00012975"/>
    <w:rsid w:val="00013B89"/>
    <w:rsid w:val="00013C8B"/>
    <w:rsid w:val="0001496D"/>
    <w:rsid w:val="00015E88"/>
    <w:rsid w:val="00034EAA"/>
    <w:rsid w:val="00035744"/>
    <w:rsid w:val="00035E01"/>
    <w:rsid w:val="00042A7F"/>
    <w:rsid w:val="00045A65"/>
    <w:rsid w:val="00046433"/>
    <w:rsid w:val="000530C3"/>
    <w:rsid w:val="0005473C"/>
    <w:rsid w:val="00056AB7"/>
    <w:rsid w:val="00056B82"/>
    <w:rsid w:val="0006018D"/>
    <w:rsid w:val="00060E31"/>
    <w:rsid w:val="0006173C"/>
    <w:rsid w:val="00062B24"/>
    <w:rsid w:val="00066DE6"/>
    <w:rsid w:val="00067A7B"/>
    <w:rsid w:val="00072CFA"/>
    <w:rsid w:val="00073EC9"/>
    <w:rsid w:val="00076438"/>
    <w:rsid w:val="0007690F"/>
    <w:rsid w:val="00076AD2"/>
    <w:rsid w:val="00076E10"/>
    <w:rsid w:val="00081D19"/>
    <w:rsid w:val="00090590"/>
    <w:rsid w:val="0009177F"/>
    <w:rsid w:val="00094AC7"/>
    <w:rsid w:val="00095CB2"/>
    <w:rsid w:val="00096112"/>
    <w:rsid w:val="00096E04"/>
    <w:rsid w:val="0009720D"/>
    <w:rsid w:val="00097CAD"/>
    <w:rsid w:val="000A12EA"/>
    <w:rsid w:val="000A2F24"/>
    <w:rsid w:val="000A62AA"/>
    <w:rsid w:val="000A7887"/>
    <w:rsid w:val="000B0BCD"/>
    <w:rsid w:val="000B1933"/>
    <w:rsid w:val="000C0F27"/>
    <w:rsid w:val="000C6960"/>
    <w:rsid w:val="000C6CEB"/>
    <w:rsid w:val="000C799E"/>
    <w:rsid w:val="000D1C0F"/>
    <w:rsid w:val="000D3D59"/>
    <w:rsid w:val="000D4E09"/>
    <w:rsid w:val="000E30CF"/>
    <w:rsid w:val="000E334E"/>
    <w:rsid w:val="000F01E4"/>
    <w:rsid w:val="000F38EC"/>
    <w:rsid w:val="000F5032"/>
    <w:rsid w:val="000F6E59"/>
    <w:rsid w:val="0010188C"/>
    <w:rsid w:val="00101AFD"/>
    <w:rsid w:val="001021E4"/>
    <w:rsid w:val="001032F0"/>
    <w:rsid w:val="00104016"/>
    <w:rsid w:val="001051E4"/>
    <w:rsid w:val="00113AFC"/>
    <w:rsid w:val="00115809"/>
    <w:rsid w:val="00120A42"/>
    <w:rsid w:val="00121837"/>
    <w:rsid w:val="00121F30"/>
    <w:rsid w:val="00122697"/>
    <w:rsid w:val="0012304B"/>
    <w:rsid w:val="00123E7E"/>
    <w:rsid w:val="00124060"/>
    <w:rsid w:val="001247F4"/>
    <w:rsid w:val="00125C8C"/>
    <w:rsid w:val="001309EF"/>
    <w:rsid w:val="00130E12"/>
    <w:rsid w:val="00131A41"/>
    <w:rsid w:val="0013424D"/>
    <w:rsid w:val="0013461A"/>
    <w:rsid w:val="00142B8B"/>
    <w:rsid w:val="00146F2E"/>
    <w:rsid w:val="00147006"/>
    <w:rsid w:val="00150DE6"/>
    <w:rsid w:val="001516C1"/>
    <w:rsid w:val="00152408"/>
    <w:rsid w:val="00152C31"/>
    <w:rsid w:val="00153ADF"/>
    <w:rsid w:val="001571B1"/>
    <w:rsid w:val="00162DFD"/>
    <w:rsid w:val="001647B3"/>
    <w:rsid w:val="00166225"/>
    <w:rsid w:val="0016630C"/>
    <w:rsid w:val="001674A3"/>
    <w:rsid w:val="001722DB"/>
    <w:rsid w:val="00175583"/>
    <w:rsid w:val="00176653"/>
    <w:rsid w:val="00176D60"/>
    <w:rsid w:val="00180F3F"/>
    <w:rsid w:val="0018209A"/>
    <w:rsid w:val="00182E32"/>
    <w:rsid w:val="001835E8"/>
    <w:rsid w:val="001839E6"/>
    <w:rsid w:val="00184423"/>
    <w:rsid w:val="00186123"/>
    <w:rsid w:val="00192839"/>
    <w:rsid w:val="00197472"/>
    <w:rsid w:val="001A09D3"/>
    <w:rsid w:val="001A29F1"/>
    <w:rsid w:val="001A5E0B"/>
    <w:rsid w:val="001A7F19"/>
    <w:rsid w:val="001B20AD"/>
    <w:rsid w:val="001B3969"/>
    <w:rsid w:val="001B53C4"/>
    <w:rsid w:val="001B5519"/>
    <w:rsid w:val="001B635F"/>
    <w:rsid w:val="001B7390"/>
    <w:rsid w:val="001C0949"/>
    <w:rsid w:val="001C0F29"/>
    <w:rsid w:val="001C11B6"/>
    <w:rsid w:val="001C29E5"/>
    <w:rsid w:val="001C4E6F"/>
    <w:rsid w:val="001C4EDE"/>
    <w:rsid w:val="001C564B"/>
    <w:rsid w:val="001C69B5"/>
    <w:rsid w:val="001C78F6"/>
    <w:rsid w:val="001C7F57"/>
    <w:rsid w:val="001D0BEE"/>
    <w:rsid w:val="001D36E4"/>
    <w:rsid w:val="001D4FFB"/>
    <w:rsid w:val="001E2719"/>
    <w:rsid w:val="001F1565"/>
    <w:rsid w:val="001F1AA5"/>
    <w:rsid w:val="001F1CC5"/>
    <w:rsid w:val="001F29AB"/>
    <w:rsid w:val="001F331D"/>
    <w:rsid w:val="001F746A"/>
    <w:rsid w:val="002010FF"/>
    <w:rsid w:val="00206118"/>
    <w:rsid w:val="002066F7"/>
    <w:rsid w:val="00207ED2"/>
    <w:rsid w:val="002117FE"/>
    <w:rsid w:val="00211F41"/>
    <w:rsid w:val="00215552"/>
    <w:rsid w:val="00215C7F"/>
    <w:rsid w:val="00220D9E"/>
    <w:rsid w:val="002211DD"/>
    <w:rsid w:val="00221E24"/>
    <w:rsid w:val="002254C8"/>
    <w:rsid w:val="002269CD"/>
    <w:rsid w:val="0022716E"/>
    <w:rsid w:val="00232C5B"/>
    <w:rsid w:val="00233C26"/>
    <w:rsid w:val="00235BCF"/>
    <w:rsid w:val="00236DE1"/>
    <w:rsid w:val="00244BCA"/>
    <w:rsid w:val="002469E3"/>
    <w:rsid w:val="00246E40"/>
    <w:rsid w:val="002474B0"/>
    <w:rsid w:val="002476A8"/>
    <w:rsid w:val="00250645"/>
    <w:rsid w:val="0025268E"/>
    <w:rsid w:val="00253737"/>
    <w:rsid w:val="002540BB"/>
    <w:rsid w:val="00255D54"/>
    <w:rsid w:val="00256A8E"/>
    <w:rsid w:val="00257160"/>
    <w:rsid w:val="00257889"/>
    <w:rsid w:val="00257900"/>
    <w:rsid w:val="00261179"/>
    <w:rsid w:val="002617E1"/>
    <w:rsid w:val="00261F73"/>
    <w:rsid w:val="00262F31"/>
    <w:rsid w:val="002632D3"/>
    <w:rsid w:val="002633BE"/>
    <w:rsid w:val="00267339"/>
    <w:rsid w:val="002727B6"/>
    <w:rsid w:val="00274C6D"/>
    <w:rsid w:val="002765B7"/>
    <w:rsid w:val="0027733B"/>
    <w:rsid w:val="00280C19"/>
    <w:rsid w:val="002824CC"/>
    <w:rsid w:val="002826C2"/>
    <w:rsid w:val="0028280F"/>
    <w:rsid w:val="0028645B"/>
    <w:rsid w:val="00290940"/>
    <w:rsid w:val="0029099E"/>
    <w:rsid w:val="0029210B"/>
    <w:rsid w:val="00293702"/>
    <w:rsid w:val="00294F1F"/>
    <w:rsid w:val="00295B57"/>
    <w:rsid w:val="00295E57"/>
    <w:rsid w:val="002A2213"/>
    <w:rsid w:val="002A70FC"/>
    <w:rsid w:val="002B025B"/>
    <w:rsid w:val="002B0A4D"/>
    <w:rsid w:val="002B7A11"/>
    <w:rsid w:val="002C31E4"/>
    <w:rsid w:val="002D17D5"/>
    <w:rsid w:val="002D2496"/>
    <w:rsid w:val="002D3098"/>
    <w:rsid w:val="002D498A"/>
    <w:rsid w:val="002D4E92"/>
    <w:rsid w:val="002D5359"/>
    <w:rsid w:val="002E04F4"/>
    <w:rsid w:val="002E0BFD"/>
    <w:rsid w:val="002E1CA1"/>
    <w:rsid w:val="002E2655"/>
    <w:rsid w:val="002E307D"/>
    <w:rsid w:val="002E35EC"/>
    <w:rsid w:val="002E6DC5"/>
    <w:rsid w:val="002F1457"/>
    <w:rsid w:val="002F1D91"/>
    <w:rsid w:val="002F2B38"/>
    <w:rsid w:val="002F2BE9"/>
    <w:rsid w:val="002F3E9B"/>
    <w:rsid w:val="002F43C0"/>
    <w:rsid w:val="002F5F66"/>
    <w:rsid w:val="002F7294"/>
    <w:rsid w:val="00300513"/>
    <w:rsid w:val="00300617"/>
    <w:rsid w:val="003021AA"/>
    <w:rsid w:val="003023E4"/>
    <w:rsid w:val="00302A79"/>
    <w:rsid w:val="003036BB"/>
    <w:rsid w:val="003042B5"/>
    <w:rsid w:val="003042D9"/>
    <w:rsid w:val="0030478B"/>
    <w:rsid w:val="00305789"/>
    <w:rsid w:val="003061A5"/>
    <w:rsid w:val="003076B6"/>
    <w:rsid w:val="003078CE"/>
    <w:rsid w:val="00310740"/>
    <w:rsid w:val="00310F9A"/>
    <w:rsid w:val="0031141C"/>
    <w:rsid w:val="0031153C"/>
    <w:rsid w:val="003128EC"/>
    <w:rsid w:val="0031376C"/>
    <w:rsid w:val="00314DE9"/>
    <w:rsid w:val="003167C7"/>
    <w:rsid w:val="003204C1"/>
    <w:rsid w:val="00323B48"/>
    <w:rsid w:val="003252C7"/>
    <w:rsid w:val="00325714"/>
    <w:rsid w:val="003278C9"/>
    <w:rsid w:val="00330190"/>
    <w:rsid w:val="003308BB"/>
    <w:rsid w:val="00331016"/>
    <w:rsid w:val="00331E3B"/>
    <w:rsid w:val="0034179D"/>
    <w:rsid w:val="0034243F"/>
    <w:rsid w:val="00342CA6"/>
    <w:rsid w:val="00343450"/>
    <w:rsid w:val="0034351F"/>
    <w:rsid w:val="003444E4"/>
    <w:rsid w:val="00345E83"/>
    <w:rsid w:val="00350299"/>
    <w:rsid w:val="0035433F"/>
    <w:rsid w:val="003544CE"/>
    <w:rsid w:val="0035615A"/>
    <w:rsid w:val="00356338"/>
    <w:rsid w:val="00356E3F"/>
    <w:rsid w:val="0036304A"/>
    <w:rsid w:val="003667C8"/>
    <w:rsid w:val="0037267E"/>
    <w:rsid w:val="0037678A"/>
    <w:rsid w:val="003769B6"/>
    <w:rsid w:val="003868A0"/>
    <w:rsid w:val="00387A22"/>
    <w:rsid w:val="00393B4E"/>
    <w:rsid w:val="00394270"/>
    <w:rsid w:val="003944EA"/>
    <w:rsid w:val="00397331"/>
    <w:rsid w:val="00397E24"/>
    <w:rsid w:val="003A118A"/>
    <w:rsid w:val="003A13BE"/>
    <w:rsid w:val="003A1494"/>
    <w:rsid w:val="003A1C27"/>
    <w:rsid w:val="003A2DE1"/>
    <w:rsid w:val="003A3467"/>
    <w:rsid w:val="003A576E"/>
    <w:rsid w:val="003A6E4C"/>
    <w:rsid w:val="003B05B3"/>
    <w:rsid w:val="003B3B8D"/>
    <w:rsid w:val="003B5FDC"/>
    <w:rsid w:val="003B65D3"/>
    <w:rsid w:val="003B77C0"/>
    <w:rsid w:val="003C2786"/>
    <w:rsid w:val="003C3F79"/>
    <w:rsid w:val="003C4273"/>
    <w:rsid w:val="003C4DDF"/>
    <w:rsid w:val="003C7663"/>
    <w:rsid w:val="003D18BB"/>
    <w:rsid w:val="003D22DB"/>
    <w:rsid w:val="003D4C3D"/>
    <w:rsid w:val="003D6FBB"/>
    <w:rsid w:val="003D7280"/>
    <w:rsid w:val="003D7A70"/>
    <w:rsid w:val="003E4E44"/>
    <w:rsid w:val="003F13AC"/>
    <w:rsid w:val="003F46F7"/>
    <w:rsid w:val="003F47D0"/>
    <w:rsid w:val="0040063A"/>
    <w:rsid w:val="004052CD"/>
    <w:rsid w:val="004125FC"/>
    <w:rsid w:val="00413719"/>
    <w:rsid w:val="00416AE7"/>
    <w:rsid w:val="00423103"/>
    <w:rsid w:val="00423D13"/>
    <w:rsid w:val="00424E20"/>
    <w:rsid w:val="00426849"/>
    <w:rsid w:val="00426BDE"/>
    <w:rsid w:val="004272ED"/>
    <w:rsid w:val="0043070D"/>
    <w:rsid w:val="00431142"/>
    <w:rsid w:val="0043196D"/>
    <w:rsid w:val="00431A8A"/>
    <w:rsid w:val="00432F25"/>
    <w:rsid w:val="00433ADE"/>
    <w:rsid w:val="0043566E"/>
    <w:rsid w:val="00436320"/>
    <w:rsid w:val="00437048"/>
    <w:rsid w:val="00441834"/>
    <w:rsid w:val="00441B6E"/>
    <w:rsid w:val="00441D67"/>
    <w:rsid w:val="00444B90"/>
    <w:rsid w:val="004473C4"/>
    <w:rsid w:val="0045116A"/>
    <w:rsid w:val="00451848"/>
    <w:rsid w:val="004524D2"/>
    <w:rsid w:val="004553C1"/>
    <w:rsid w:val="0045546B"/>
    <w:rsid w:val="00462FFF"/>
    <w:rsid w:val="004637DD"/>
    <w:rsid w:val="00465C5C"/>
    <w:rsid w:val="00465DE5"/>
    <w:rsid w:val="00466383"/>
    <w:rsid w:val="00467A67"/>
    <w:rsid w:val="00474623"/>
    <w:rsid w:val="004819F8"/>
    <w:rsid w:val="00482C99"/>
    <w:rsid w:val="00482FFC"/>
    <w:rsid w:val="00483E1F"/>
    <w:rsid w:val="00484567"/>
    <w:rsid w:val="004914CF"/>
    <w:rsid w:val="00491B63"/>
    <w:rsid w:val="0049216A"/>
    <w:rsid w:val="00492C23"/>
    <w:rsid w:val="00492C8D"/>
    <w:rsid w:val="00493A4E"/>
    <w:rsid w:val="00493DE0"/>
    <w:rsid w:val="0049733F"/>
    <w:rsid w:val="004A0347"/>
    <w:rsid w:val="004A229A"/>
    <w:rsid w:val="004A34E2"/>
    <w:rsid w:val="004A4F6A"/>
    <w:rsid w:val="004A563B"/>
    <w:rsid w:val="004A5EA9"/>
    <w:rsid w:val="004A6DF8"/>
    <w:rsid w:val="004A79AE"/>
    <w:rsid w:val="004A7B67"/>
    <w:rsid w:val="004A7C6D"/>
    <w:rsid w:val="004B05B7"/>
    <w:rsid w:val="004B0DAE"/>
    <w:rsid w:val="004B197D"/>
    <w:rsid w:val="004B388E"/>
    <w:rsid w:val="004B5A4A"/>
    <w:rsid w:val="004B7B66"/>
    <w:rsid w:val="004B7FE9"/>
    <w:rsid w:val="004C2B1D"/>
    <w:rsid w:val="004D0D3B"/>
    <w:rsid w:val="004D2A67"/>
    <w:rsid w:val="004D6A56"/>
    <w:rsid w:val="004D70F7"/>
    <w:rsid w:val="004E0C90"/>
    <w:rsid w:val="004E1DC0"/>
    <w:rsid w:val="004E2611"/>
    <w:rsid w:val="004E4288"/>
    <w:rsid w:val="004E64BC"/>
    <w:rsid w:val="004E6B27"/>
    <w:rsid w:val="004F199C"/>
    <w:rsid w:val="004F1E3D"/>
    <w:rsid w:val="004F756C"/>
    <w:rsid w:val="00511977"/>
    <w:rsid w:val="005139A9"/>
    <w:rsid w:val="005142DF"/>
    <w:rsid w:val="00514B45"/>
    <w:rsid w:val="00526292"/>
    <w:rsid w:val="0052648D"/>
    <w:rsid w:val="0052721A"/>
    <w:rsid w:val="00527CB8"/>
    <w:rsid w:val="005303E8"/>
    <w:rsid w:val="00530529"/>
    <w:rsid w:val="005307CF"/>
    <w:rsid w:val="0053447F"/>
    <w:rsid w:val="005344C9"/>
    <w:rsid w:val="005412AD"/>
    <w:rsid w:val="00541BC7"/>
    <w:rsid w:val="00541CC0"/>
    <w:rsid w:val="00543902"/>
    <w:rsid w:val="00547955"/>
    <w:rsid w:val="005516AB"/>
    <w:rsid w:val="00552392"/>
    <w:rsid w:val="0056133A"/>
    <w:rsid w:val="00561C76"/>
    <w:rsid w:val="0056280E"/>
    <w:rsid w:val="00562CAC"/>
    <w:rsid w:val="00566979"/>
    <w:rsid w:val="005678AF"/>
    <w:rsid w:val="00567FCD"/>
    <w:rsid w:val="00567FF0"/>
    <w:rsid w:val="00570E22"/>
    <w:rsid w:val="00576171"/>
    <w:rsid w:val="00581420"/>
    <w:rsid w:val="00583AA0"/>
    <w:rsid w:val="00583CF8"/>
    <w:rsid w:val="00586135"/>
    <w:rsid w:val="00586B36"/>
    <w:rsid w:val="00586D84"/>
    <w:rsid w:val="00586FAB"/>
    <w:rsid w:val="00591C87"/>
    <w:rsid w:val="00592281"/>
    <w:rsid w:val="005946B2"/>
    <w:rsid w:val="00594D8E"/>
    <w:rsid w:val="00595421"/>
    <w:rsid w:val="00596831"/>
    <w:rsid w:val="00596D64"/>
    <w:rsid w:val="005A07A7"/>
    <w:rsid w:val="005A403C"/>
    <w:rsid w:val="005B09E2"/>
    <w:rsid w:val="005B0D10"/>
    <w:rsid w:val="005B1E48"/>
    <w:rsid w:val="005B71FF"/>
    <w:rsid w:val="005C1942"/>
    <w:rsid w:val="005C1E78"/>
    <w:rsid w:val="005C3E91"/>
    <w:rsid w:val="005C506E"/>
    <w:rsid w:val="005D0D0C"/>
    <w:rsid w:val="005D0F41"/>
    <w:rsid w:val="005D12C5"/>
    <w:rsid w:val="005D2AD0"/>
    <w:rsid w:val="005D31DE"/>
    <w:rsid w:val="005D59ED"/>
    <w:rsid w:val="005D7060"/>
    <w:rsid w:val="005E0F39"/>
    <w:rsid w:val="005E1A53"/>
    <w:rsid w:val="005E4ED9"/>
    <w:rsid w:val="005E5AC8"/>
    <w:rsid w:val="005E7BF9"/>
    <w:rsid w:val="005F18B1"/>
    <w:rsid w:val="005F2418"/>
    <w:rsid w:val="005F28D6"/>
    <w:rsid w:val="005F4BF8"/>
    <w:rsid w:val="005F53E6"/>
    <w:rsid w:val="005F5E18"/>
    <w:rsid w:val="005F65B5"/>
    <w:rsid w:val="00602AE8"/>
    <w:rsid w:val="00604D4C"/>
    <w:rsid w:val="006058B4"/>
    <w:rsid w:val="00611E5F"/>
    <w:rsid w:val="00614577"/>
    <w:rsid w:val="006145BE"/>
    <w:rsid w:val="00614901"/>
    <w:rsid w:val="00617BE2"/>
    <w:rsid w:val="00617D75"/>
    <w:rsid w:val="006207B4"/>
    <w:rsid w:val="00620BF5"/>
    <w:rsid w:val="00620FE9"/>
    <w:rsid w:val="006232AF"/>
    <w:rsid w:val="00623352"/>
    <w:rsid w:val="00624921"/>
    <w:rsid w:val="0062516D"/>
    <w:rsid w:val="00625CC6"/>
    <w:rsid w:val="006260E3"/>
    <w:rsid w:val="00627C68"/>
    <w:rsid w:val="00630869"/>
    <w:rsid w:val="006311C7"/>
    <w:rsid w:val="0063558D"/>
    <w:rsid w:val="00635752"/>
    <w:rsid w:val="00635BB9"/>
    <w:rsid w:val="00640B38"/>
    <w:rsid w:val="0064326C"/>
    <w:rsid w:val="00651213"/>
    <w:rsid w:val="00651475"/>
    <w:rsid w:val="006514F9"/>
    <w:rsid w:val="006515A2"/>
    <w:rsid w:val="00656B9E"/>
    <w:rsid w:val="006571D1"/>
    <w:rsid w:val="00657F64"/>
    <w:rsid w:val="00660F6B"/>
    <w:rsid w:val="006611BF"/>
    <w:rsid w:val="006617A0"/>
    <w:rsid w:val="00661D67"/>
    <w:rsid w:val="00663294"/>
    <w:rsid w:val="00663CBB"/>
    <w:rsid w:val="00664F12"/>
    <w:rsid w:val="00666545"/>
    <w:rsid w:val="00666AC9"/>
    <w:rsid w:val="00667DBB"/>
    <w:rsid w:val="00674470"/>
    <w:rsid w:val="00674E56"/>
    <w:rsid w:val="006757D7"/>
    <w:rsid w:val="0067604F"/>
    <w:rsid w:val="00677681"/>
    <w:rsid w:val="006811FF"/>
    <w:rsid w:val="006817D6"/>
    <w:rsid w:val="00685730"/>
    <w:rsid w:val="006878EE"/>
    <w:rsid w:val="00691B74"/>
    <w:rsid w:val="006925DB"/>
    <w:rsid w:val="00692E90"/>
    <w:rsid w:val="0069410E"/>
    <w:rsid w:val="00697012"/>
    <w:rsid w:val="00697620"/>
    <w:rsid w:val="006A011E"/>
    <w:rsid w:val="006A3954"/>
    <w:rsid w:val="006B5942"/>
    <w:rsid w:val="006B713C"/>
    <w:rsid w:val="006C2593"/>
    <w:rsid w:val="006C2B17"/>
    <w:rsid w:val="006C2EE0"/>
    <w:rsid w:val="006C442A"/>
    <w:rsid w:val="006C6622"/>
    <w:rsid w:val="006D0F65"/>
    <w:rsid w:val="006D5C1D"/>
    <w:rsid w:val="006D75CB"/>
    <w:rsid w:val="006E0534"/>
    <w:rsid w:val="006E2A63"/>
    <w:rsid w:val="006E41A7"/>
    <w:rsid w:val="006E41BA"/>
    <w:rsid w:val="006F4003"/>
    <w:rsid w:val="006F4DB6"/>
    <w:rsid w:val="006F79E4"/>
    <w:rsid w:val="00701A23"/>
    <w:rsid w:val="00701A48"/>
    <w:rsid w:val="007026F3"/>
    <w:rsid w:val="007030CE"/>
    <w:rsid w:val="00704FFD"/>
    <w:rsid w:val="007054E6"/>
    <w:rsid w:val="00710300"/>
    <w:rsid w:val="00710FB2"/>
    <w:rsid w:val="00715E59"/>
    <w:rsid w:val="00716BDB"/>
    <w:rsid w:val="00717A42"/>
    <w:rsid w:val="00720B4B"/>
    <w:rsid w:val="0072308B"/>
    <w:rsid w:val="007269D8"/>
    <w:rsid w:val="0072731D"/>
    <w:rsid w:val="007305E7"/>
    <w:rsid w:val="00730835"/>
    <w:rsid w:val="00731B89"/>
    <w:rsid w:val="00732990"/>
    <w:rsid w:val="00733BF3"/>
    <w:rsid w:val="007351D7"/>
    <w:rsid w:val="007371F7"/>
    <w:rsid w:val="007409C1"/>
    <w:rsid w:val="00743EEE"/>
    <w:rsid w:val="007466DB"/>
    <w:rsid w:val="00747CFC"/>
    <w:rsid w:val="00753290"/>
    <w:rsid w:val="00753485"/>
    <w:rsid w:val="007535C8"/>
    <w:rsid w:val="00753FCF"/>
    <w:rsid w:val="00754473"/>
    <w:rsid w:val="007548DF"/>
    <w:rsid w:val="00755144"/>
    <w:rsid w:val="007554CB"/>
    <w:rsid w:val="00756D91"/>
    <w:rsid w:val="00762BDD"/>
    <w:rsid w:val="00763A8C"/>
    <w:rsid w:val="00766F8C"/>
    <w:rsid w:val="00767CCB"/>
    <w:rsid w:val="00770EB6"/>
    <w:rsid w:val="00773D4B"/>
    <w:rsid w:val="00775ACD"/>
    <w:rsid w:val="00777FCC"/>
    <w:rsid w:val="00780C3A"/>
    <w:rsid w:val="0078164A"/>
    <w:rsid w:val="00781957"/>
    <w:rsid w:val="00781C57"/>
    <w:rsid w:val="007820CF"/>
    <w:rsid w:val="0078279B"/>
    <w:rsid w:val="0078301A"/>
    <w:rsid w:val="007849C7"/>
    <w:rsid w:val="00784D4C"/>
    <w:rsid w:val="00786200"/>
    <w:rsid w:val="00787E2D"/>
    <w:rsid w:val="007905B2"/>
    <w:rsid w:val="007914CC"/>
    <w:rsid w:val="00792888"/>
    <w:rsid w:val="007928A5"/>
    <w:rsid w:val="00796DD2"/>
    <w:rsid w:val="007A0DA8"/>
    <w:rsid w:val="007A144C"/>
    <w:rsid w:val="007A40E2"/>
    <w:rsid w:val="007A4E47"/>
    <w:rsid w:val="007B019B"/>
    <w:rsid w:val="007B134A"/>
    <w:rsid w:val="007C49B8"/>
    <w:rsid w:val="007C54BD"/>
    <w:rsid w:val="007C6A59"/>
    <w:rsid w:val="007D0522"/>
    <w:rsid w:val="007D3325"/>
    <w:rsid w:val="007D3AEE"/>
    <w:rsid w:val="007D5AF0"/>
    <w:rsid w:val="007E7E72"/>
    <w:rsid w:val="007F025E"/>
    <w:rsid w:val="007F060C"/>
    <w:rsid w:val="007F0639"/>
    <w:rsid w:val="007F1210"/>
    <w:rsid w:val="007F29DB"/>
    <w:rsid w:val="007F32FD"/>
    <w:rsid w:val="007F6318"/>
    <w:rsid w:val="0080156C"/>
    <w:rsid w:val="008023C9"/>
    <w:rsid w:val="008038DB"/>
    <w:rsid w:val="00804A15"/>
    <w:rsid w:val="0080511F"/>
    <w:rsid w:val="0080714B"/>
    <w:rsid w:val="00812298"/>
    <w:rsid w:val="00812A71"/>
    <w:rsid w:val="00813A37"/>
    <w:rsid w:val="008156BC"/>
    <w:rsid w:val="008156DE"/>
    <w:rsid w:val="008162C2"/>
    <w:rsid w:val="00816823"/>
    <w:rsid w:val="00817FDD"/>
    <w:rsid w:val="008213F5"/>
    <w:rsid w:val="00823DDD"/>
    <w:rsid w:val="008270B2"/>
    <w:rsid w:val="00832257"/>
    <w:rsid w:val="008339BF"/>
    <w:rsid w:val="00834067"/>
    <w:rsid w:val="008357E4"/>
    <w:rsid w:val="00837774"/>
    <w:rsid w:val="00842EA8"/>
    <w:rsid w:val="00843549"/>
    <w:rsid w:val="00843CFA"/>
    <w:rsid w:val="00846B29"/>
    <w:rsid w:val="008478E5"/>
    <w:rsid w:val="00850D8A"/>
    <w:rsid w:val="00851874"/>
    <w:rsid w:val="00851E17"/>
    <w:rsid w:val="00853ECB"/>
    <w:rsid w:val="0085472A"/>
    <w:rsid w:val="00857BDA"/>
    <w:rsid w:val="00860DE7"/>
    <w:rsid w:val="00860E5C"/>
    <w:rsid w:val="00863CAF"/>
    <w:rsid w:val="008653BE"/>
    <w:rsid w:val="0086555F"/>
    <w:rsid w:val="00866B12"/>
    <w:rsid w:val="00867416"/>
    <w:rsid w:val="0087040E"/>
    <w:rsid w:val="0087043E"/>
    <w:rsid w:val="00870456"/>
    <w:rsid w:val="00870EFD"/>
    <w:rsid w:val="00871CBA"/>
    <w:rsid w:val="00872BC4"/>
    <w:rsid w:val="008762F2"/>
    <w:rsid w:val="00880277"/>
    <w:rsid w:val="00885BA8"/>
    <w:rsid w:val="008862DD"/>
    <w:rsid w:val="00886934"/>
    <w:rsid w:val="00892205"/>
    <w:rsid w:val="00892BA0"/>
    <w:rsid w:val="00893D07"/>
    <w:rsid w:val="00894C49"/>
    <w:rsid w:val="008953B4"/>
    <w:rsid w:val="00895FF2"/>
    <w:rsid w:val="008A34C0"/>
    <w:rsid w:val="008A5988"/>
    <w:rsid w:val="008A5C5D"/>
    <w:rsid w:val="008A5E9F"/>
    <w:rsid w:val="008B2692"/>
    <w:rsid w:val="008B2FEF"/>
    <w:rsid w:val="008B71D9"/>
    <w:rsid w:val="008C413F"/>
    <w:rsid w:val="008C69B9"/>
    <w:rsid w:val="008D1A05"/>
    <w:rsid w:val="008D2372"/>
    <w:rsid w:val="008D6687"/>
    <w:rsid w:val="008D68E0"/>
    <w:rsid w:val="008E0953"/>
    <w:rsid w:val="008E17C8"/>
    <w:rsid w:val="008E27B9"/>
    <w:rsid w:val="008E4BBF"/>
    <w:rsid w:val="008E5436"/>
    <w:rsid w:val="008E5B3A"/>
    <w:rsid w:val="008E6DC3"/>
    <w:rsid w:val="008E7DD5"/>
    <w:rsid w:val="008F2F31"/>
    <w:rsid w:val="008F438A"/>
    <w:rsid w:val="008F50DA"/>
    <w:rsid w:val="008F529C"/>
    <w:rsid w:val="008F6531"/>
    <w:rsid w:val="008F6C1D"/>
    <w:rsid w:val="009009F5"/>
    <w:rsid w:val="00900B44"/>
    <w:rsid w:val="00901D63"/>
    <w:rsid w:val="0090262A"/>
    <w:rsid w:val="00902BBF"/>
    <w:rsid w:val="00902D28"/>
    <w:rsid w:val="00903C9B"/>
    <w:rsid w:val="00904DF2"/>
    <w:rsid w:val="00910547"/>
    <w:rsid w:val="00911514"/>
    <w:rsid w:val="0091188F"/>
    <w:rsid w:val="009146E0"/>
    <w:rsid w:val="00916E1C"/>
    <w:rsid w:val="009170FE"/>
    <w:rsid w:val="0091796D"/>
    <w:rsid w:val="00917FD7"/>
    <w:rsid w:val="009229FD"/>
    <w:rsid w:val="00922A78"/>
    <w:rsid w:val="0092538C"/>
    <w:rsid w:val="00925425"/>
    <w:rsid w:val="00925BB8"/>
    <w:rsid w:val="0093017F"/>
    <w:rsid w:val="00932EA4"/>
    <w:rsid w:val="0093331E"/>
    <w:rsid w:val="009358F2"/>
    <w:rsid w:val="00935C30"/>
    <w:rsid w:val="00936C8A"/>
    <w:rsid w:val="009426DA"/>
    <w:rsid w:val="00942E21"/>
    <w:rsid w:val="00943D70"/>
    <w:rsid w:val="0094437A"/>
    <w:rsid w:val="00944665"/>
    <w:rsid w:val="00945CB8"/>
    <w:rsid w:val="00946003"/>
    <w:rsid w:val="00946317"/>
    <w:rsid w:val="00946B32"/>
    <w:rsid w:val="00950622"/>
    <w:rsid w:val="00952834"/>
    <w:rsid w:val="00952C25"/>
    <w:rsid w:val="00957055"/>
    <w:rsid w:val="009604B1"/>
    <w:rsid w:val="00960E2D"/>
    <w:rsid w:val="00966FAC"/>
    <w:rsid w:val="009718C8"/>
    <w:rsid w:val="0097247F"/>
    <w:rsid w:val="00972DDD"/>
    <w:rsid w:val="009731E8"/>
    <w:rsid w:val="00973623"/>
    <w:rsid w:val="009736C2"/>
    <w:rsid w:val="0097637A"/>
    <w:rsid w:val="009769F3"/>
    <w:rsid w:val="009845D5"/>
    <w:rsid w:val="00984A7C"/>
    <w:rsid w:val="00985984"/>
    <w:rsid w:val="00986946"/>
    <w:rsid w:val="00986B91"/>
    <w:rsid w:val="009912E5"/>
    <w:rsid w:val="00992182"/>
    <w:rsid w:val="00994F9F"/>
    <w:rsid w:val="009A0434"/>
    <w:rsid w:val="009A09B6"/>
    <w:rsid w:val="009A3ABA"/>
    <w:rsid w:val="009A4D90"/>
    <w:rsid w:val="009A6D37"/>
    <w:rsid w:val="009B08D3"/>
    <w:rsid w:val="009B0B10"/>
    <w:rsid w:val="009B15DC"/>
    <w:rsid w:val="009B1FEA"/>
    <w:rsid w:val="009B348F"/>
    <w:rsid w:val="009B3F8A"/>
    <w:rsid w:val="009B476A"/>
    <w:rsid w:val="009B4C77"/>
    <w:rsid w:val="009B645D"/>
    <w:rsid w:val="009B7F53"/>
    <w:rsid w:val="009C14C1"/>
    <w:rsid w:val="009C22A7"/>
    <w:rsid w:val="009C247E"/>
    <w:rsid w:val="009C457E"/>
    <w:rsid w:val="009C759E"/>
    <w:rsid w:val="009C7ED4"/>
    <w:rsid w:val="009D03E4"/>
    <w:rsid w:val="009D53BA"/>
    <w:rsid w:val="009D6E4C"/>
    <w:rsid w:val="009E00EF"/>
    <w:rsid w:val="009E1174"/>
    <w:rsid w:val="009E1F2B"/>
    <w:rsid w:val="009E2D2B"/>
    <w:rsid w:val="009E7876"/>
    <w:rsid w:val="009F1541"/>
    <w:rsid w:val="009F1934"/>
    <w:rsid w:val="009F39C3"/>
    <w:rsid w:val="009F3AD1"/>
    <w:rsid w:val="009F421D"/>
    <w:rsid w:val="00A00312"/>
    <w:rsid w:val="00A02599"/>
    <w:rsid w:val="00A02667"/>
    <w:rsid w:val="00A04ABD"/>
    <w:rsid w:val="00A07223"/>
    <w:rsid w:val="00A133B4"/>
    <w:rsid w:val="00A14BA3"/>
    <w:rsid w:val="00A14C77"/>
    <w:rsid w:val="00A15EFC"/>
    <w:rsid w:val="00A16400"/>
    <w:rsid w:val="00A175BA"/>
    <w:rsid w:val="00A206AF"/>
    <w:rsid w:val="00A2239E"/>
    <w:rsid w:val="00A23DB2"/>
    <w:rsid w:val="00A26770"/>
    <w:rsid w:val="00A26797"/>
    <w:rsid w:val="00A2691E"/>
    <w:rsid w:val="00A270EF"/>
    <w:rsid w:val="00A32E00"/>
    <w:rsid w:val="00A33A79"/>
    <w:rsid w:val="00A344FD"/>
    <w:rsid w:val="00A35329"/>
    <w:rsid w:val="00A37E89"/>
    <w:rsid w:val="00A41584"/>
    <w:rsid w:val="00A423BE"/>
    <w:rsid w:val="00A42571"/>
    <w:rsid w:val="00A4281C"/>
    <w:rsid w:val="00A44BB6"/>
    <w:rsid w:val="00A46549"/>
    <w:rsid w:val="00A52020"/>
    <w:rsid w:val="00A5598E"/>
    <w:rsid w:val="00A55BC1"/>
    <w:rsid w:val="00A561F1"/>
    <w:rsid w:val="00A57ABA"/>
    <w:rsid w:val="00A62548"/>
    <w:rsid w:val="00A6359D"/>
    <w:rsid w:val="00A70E4A"/>
    <w:rsid w:val="00A71495"/>
    <w:rsid w:val="00A714AF"/>
    <w:rsid w:val="00A734B0"/>
    <w:rsid w:val="00A7459D"/>
    <w:rsid w:val="00A803A1"/>
    <w:rsid w:val="00A80A32"/>
    <w:rsid w:val="00A80BA0"/>
    <w:rsid w:val="00A80E3F"/>
    <w:rsid w:val="00A8398C"/>
    <w:rsid w:val="00A83ADB"/>
    <w:rsid w:val="00A875A7"/>
    <w:rsid w:val="00A92F2A"/>
    <w:rsid w:val="00A96267"/>
    <w:rsid w:val="00AA00B4"/>
    <w:rsid w:val="00AA02D6"/>
    <w:rsid w:val="00AA0F78"/>
    <w:rsid w:val="00AA3C04"/>
    <w:rsid w:val="00AA3D76"/>
    <w:rsid w:val="00AA4425"/>
    <w:rsid w:val="00AA7AEA"/>
    <w:rsid w:val="00AB4453"/>
    <w:rsid w:val="00AB4AE2"/>
    <w:rsid w:val="00AB5F50"/>
    <w:rsid w:val="00AB6822"/>
    <w:rsid w:val="00AB713B"/>
    <w:rsid w:val="00AB7F8E"/>
    <w:rsid w:val="00AC2A74"/>
    <w:rsid w:val="00AC46EB"/>
    <w:rsid w:val="00AC4E62"/>
    <w:rsid w:val="00AC4FED"/>
    <w:rsid w:val="00AC6580"/>
    <w:rsid w:val="00AC69D0"/>
    <w:rsid w:val="00AC6B55"/>
    <w:rsid w:val="00AD004A"/>
    <w:rsid w:val="00AD0246"/>
    <w:rsid w:val="00AD0874"/>
    <w:rsid w:val="00AD12CC"/>
    <w:rsid w:val="00AD20D7"/>
    <w:rsid w:val="00AE21A3"/>
    <w:rsid w:val="00AE2285"/>
    <w:rsid w:val="00AE3356"/>
    <w:rsid w:val="00AF02A3"/>
    <w:rsid w:val="00B03A2F"/>
    <w:rsid w:val="00B03D5B"/>
    <w:rsid w:val="00B0503E"/>
    <w:rsid w:val="00B06D79"/>
    <w:rsid w:val="00B07C8C"/>
    <w:rsid w:val="00B13B56"/>
    <w:rsid w:val="00B154B6"/>
    <w:rsid w:val="00B17F96"/>
    <w:rsid w:val="00B21B3B"/>
    <w:rsid w:val="00B26BDE"/>
    <w:rsid w:val="00B26D6C"/>
    <w:rsid w:val="00B27867"/>
    <w:rsid w:val="00B343E7"/>
    <w:rsid w:val="00B36D0B"/>
    <w:rsid w:val="00B433CA"/>
    <w:rsid w:val="00B447A6"/>
    <w:rsid w:val="00B44F1C"/>
    <w:rsid w:val="00B4675D"/>
    <w:rsid w:val="00B50152"/>
    <w:rsid w:val="00B506EE"/>
    <w:rsid w:val="00B51299"/>
    <w:rsid w:val="00B51577"/>
    <w:rsid w:val="00B52046"/>
    <w:rsid w:val="00B52C26"/>
    <w:rsid w:val="00B55EEE"/>
    <w:rsid w:val="00B56943"/>
    <w:rsid w:val="00B56BDC"/>
    <w:rsid w:val="00B63F39"/>
    <w:rsid w:val="00B65A51"/>
    <w:rsid w:val="00B665FB"/>
    <w:rsid w:val="00B67A60"/>
    <w:rsid w:val="00B84FAD"/>
    <w:rsid w:val="00B8636E"/>
    <w:rsid w:val="00B8669F"/>
    <w:rsid w:val="00B87327"/>
    <w:rsid w:val="00B874BA"/>
    <w:rsid w:val="00B91F22"/>
    <w:rsid w:val="00B94B41"/>
    <w:rsid w:val="00B955C0"/>
    <w:rsid w:val="00B960C3"/>
    <w:rsid w:val="00BA046E"/>
    <w:rsid w:val="00BA11A5"/>
    <w:rsid w:val="00BA6055"/>
    <w:rsid w:val="00BB462F"/>
    <w:rsid w:val="00BB4E78"/>
    <w:rsid w:val="00BB53AE"/>
    <w:rsid w:val="00BB6354"/>
    <w:rsid w:val="00BC4FF7"/>
    <w:rsid w:val="00BC5233"/>
    <w:rsid w:val="00BC6593"/>
    <w:rsid w:val="00BC7AB9"/>
    <w:rsid w:val="00BD2C13"/>
    <w:rsid w:val="00BD3D33"/>
    <w:rsid w:val="00BD455B"/>
    <w:rsid w:val="00BE0D4B"/>
    <w:rsid w:val="00BE3B9F"/>
    <w:rsid w:val="00BE40A3"/>
    <w:rsid w:val="00BF0C3B"/>
    <w:rsid w:val="00BF2A72"/>
    <w:rsid w:val="00BF304F"/>
    <w:rsid w:val="00BF426B"/>
    <w:rsid w:val="00BF75DD"/>
    <w:rsid w:val="00BF7B75"/>
    <w:rsid w:val="00C00319"/>
    <w:rsid w:val="00C0330D"/>
    <w:rsid w:val="00C05F46"/>
    <w:rsid w:val="00C0767D"/>
    <w:rsid w:val="00C108F5"/>
    <w:rsid w:val="00C145AE"/>
    <w:rsid w:val="00C1703B"/>
    <w:rsid w:val="00C176EF"/>
    <w:rsid w:val="00C178E2"/>
    <w:rsid w:val="00C17D99"/>
    <w:rsid w:val="00C20212"/>
    <w:rsid w:val="00C208EB"/>
    <w:rsid w:val="00C22443"/>
    <w:rsid w:val="00C25BA6"/>
    <w:rsid w:val="00C345AF"/>
    <w:rsid w:val="00C351D5"/>
    <w:rsid w:val="00C37457"/>
    <w:rsid w:val="00C40578"/>
    <w:rsid w:val="00C4615E"/>
    <w:rsid w:val="00C46759"/>
    <w:rsid w:val="00C470BE"/>
    <w:rsid w:val="00C4726A"/>
    <w:rsid w:val="00C50FC4"/>
    <w:rsid w:val="00C518A0"/>
    <w:rsid w:val="00C52B0D"/>
    <w:rsid w:val="00C55958"/>
    <w:rsid w:val="00C5715E"/>
    <w:rsid w:val="00C575E2"/>
    <w:rsid w:val="00C577C9"/>
    <w:rsid w:val="00C605F0"/>
    <w:rsid w:val="00C627AF"/>
    <w:rsid w:val="00C65A4D"/>
    <w:rsid w:val="00C71EE1"/>
    <w:rsid w:val="00C73A55"/>
    <w:rsid w:val="00C73E88"/>
    <w:rsid w:val="00C80CF2"/>
    <w:rsid w:val="00C8175B"/>
    <w:rsid w:val="00C821C4"/>
    <w:rsid w:val="00C82721"/>
    <w:rsid w:val="00C82760"/>
    <w:rsid w:val="00C91B61"/>
    <w:rsid w:val="00C93EF4"/>
    <w:rsid w:val="00C94F28"/>
    <w:rsid w:val="00C962DC"/>
    <w:rsid w:val="00CA1114"/>
    <w:rsid w:val="00CA1B26"/>
    <w:rsid w:val="00CA1D4A"/>
    <w:rsid w:val="00CA4E09"/>
    <w:rsid w:val="00CA4EAE"/>
    <w:rsid w:val="00CB5696"/>
    <w:rsid w:val="00CC1DCC"/>
    <w:rsid w:val="00CD32F6"/>
    <w:rsid w:val="00CD58FF"/>
    <w:rsid w:val="00CD67ED"/>
    <w:rsid w:val="00CD7300"/>
    <w:rsid w:val="00CE15B7"/>
    <w:rsid w:val="00CE2143"/>
    <w:rsid w:val="00CE48A6"/>
    <w:rsid w:val="00CE7548"/>
    <w:rsid w:val="00CF0759"/>
    <w:rsid w:val="00CF189B"/>
    <w:rsid w:val="00CF1F23"/>
    <w:rsid w:val="00CF37A9"/>
    <w:rsid w:val="00CF5068"/>
    <w:rsid w:val="00D07513"/>
    <w:rsid w:val="00D07B42"/>
    <w:rsid w:val="00D1481F"/>
    <w:rsid w:val="00D1492B"/>
    <w:rsid w:val="00D149E9"/>
    <w:rsid w:val="00D162A6"/>
    <w:rsid w:val="00D174B6"/>
    <w:rsid w:val="00D21CCC"/>
    <w:rsid w:val="00D21D26"/>
    <w:rsid w:val="00D22017"/>
    <w:rsid w:val="00D31554"/>
    <w:rsid w:val="00D33A05"/>
    <w:rsid w:val="00D34779"/>
    <w:rsid w:val="00D34CE2"/>
    <w:rsid w:val="00D34F2A"/>
    <w:rsid w:val="00D431B5"/>
    <w:rsid w:val="00D435FE"/>
    <w:rsid w:val="00D43C2A"/>
    <w:rsid w:val="00D46FC9"/>
    <w:rsid w:val="00D470E1"/>
    <w:rsid w:val="00D47A68"/>
    <w:rsid w:val="00D51975"/>
    <w:rsid w:val="00D51E62"/>
    <w:rsid w:val="00D52049"/>
    <w:rsid w:val="00D52086"/>
    <w:rsid w:val="00D52492"/>
    <w:rsid w:val="00D53DC0"/>
    <w:rsid w:val="00D54100"/>
    <w:rsid w:val="00D55F31"/>
    <w:rsid w:val="00D56380"/>
    <w:rsid w:val="00D606D3"/>
    <w:rsid w:val="00D60A42"/>
    <w:rsid w:val="00D60DE7"/>
    <w:rsid w:val="00D625CD"/>
    <w:rsid w:val="00D6307E"/>
    <w:rsid w:val="00D63A08"/>
    <w:rsid w:val="00D64B66"/>
    <w:rsid w:val="00D70E09"/>
    <w:rsid w:val="00D7654A"/>
    <w:rsid w:val="00D769E3"/>
    <w:rsid w:val="00D850D0"/>
    <w:rsid w:val="00D91255"/>
    <w:rsid w:val="00D91590"/>
    <w:rsid w:val="00D955A0"/>
    <w:rsid w:val="00D96847"/>
    <w:rsid w:val="00DA78A6"/>
    <w:rsid w:val="00DB3355"/>
    <w:rsid w:val="00DB3D16"/>
    <w:rsid w:val="00DB7173"/>
    <w:rsid w:val="00DC0583"/>
    <w:rsid w:val="00DC32B9"/>
    <w:rsid w:val="00DC4009"/>
    <w:rsid w:val="00DC714A"/>
    <w:rsid w:val="00DD2ECB"/>
    <w:rsid w:val="00DD32B5"/>
    <w:rsid w:val="00DD3A81"/>
    <w:rsid w:val="00DD5564"/>
    <w:rsid w:val="00DD7FDB"/>
    <w:rsid w:val="00DE28F5"/>
    <w:rsid w:val="00DE2B53"/>
    <w:rsid w:val="00DE2B97"/>
    <w:rsid w:val="00DE4964"/>
    <w:rsid w:val="00DE5FD7"/>
    <w:rsid w:val="00DE6289"/>
    <w:rsid w:val="00DE7DAF"/>
    <w:rsid w:val="00DF1A14"/>
    <w:rsid w:val="00DF1E3B"/>
    <w:rsid w:val="00DF3407"/>
    <w:rsid w:val="00DF41CB"/>
    <w:rsid w:val="00DF462C"/>
    <w:rsid w:val="00DF47B9"/>
    <w:rsid w:val="00DF50FE"/>
    <w:rsid w:val="00DF5D40"/>
    <w:rsid w:val="00DF64EA"/>
    <w:rsid w:val="00E00CC0"/>
    <w:rsid w:val="00E04174"/>
    <w:rsid w:val="00E14FE4"/>
    <w:rsid w:val="00E1795C"/>
    <w:rsid w:val="00E242F6"/>
    <w:rsid w:val="00E25918"/>
    <w:rsid w:val="00E25A4D"/>
    <w:rsid w:val="00E261D1"/>
    <w:rsid w:val="00E2673F"/>
    <w:rsid w:val="00E2691D"/>
    <w:rsid w:val="00E26933"/>
    <w:rsid w:val="00E40956"/>
    <w:rsid w:val="00E40EE5"/>
    <w:rsid w:val="00E428FD"/>
    <w:rsid w:val="00E43149"/>
    <w:rsid w:val="00E431F1"/>
    <w:rsid w:val="00E44721"/>
    <w:rsid w:val="00E4597D"/>
    <w:rsid w:val="00E46AF7"/>
    <w:rsid w:val="00E4777F"/>
    <w:rsid w:val="00E47800"/>
    <w:rsid w:val="00E5127F"/>
    <w:rsid w:val="00E51C35"/>
    <w:rsid w:val="00E52813"/>
    <w:rsid w:val="00E5425F"/>
    <w:rsid w:val="00E5576D"/>
    <w:rsid w:val="00E56D1A"/>
    <w:rsid w:val="00E6030D"/>
    <w:rsid w:val="00E62346"/>
    <w:rsid w:val="00E6476A"/>
    <w:rsid w:val="00E65631"/>
    <w:rsid w:val="00E719C1"/>
    <w:rsid w:val="00E73494"/>
    <w:rsid w:val="00E749C7"/>
    <w:rsid w:val="00E77D9E"/>
    <w:rsid w:val="00E80CC8"/>
    <w:rsid w:val="00E8168B"/>
    <w:rsid w:val="00E9210D"/>
    <w:rsid w:val="00E94007"/>
    <w:rsid w:val="00EA0420"/>
    <w:rsid w:val="00EA3D4C"/>
    <w:rsid w:val="00EA664C"/>
    <w:rsid w:val="00EB0147"/>
    <w:rsid w:val="00EB033E"/>
    <w:rsid w:val="00EB0AB1"/>
    <w:rsid w:val="00EB228D"/>
    <w:rsid w:val="00EB22E7"/>
    <w:rsid w:val="00EB2568"/>
    <w:rsid w:val="00EB52DC"/>
    <w:rsid w:val="00EB5B4A"/>
    <w:rsid w:val="00EB6F6A"/>
    <w:rsid w:val="00EC5061"/>
    <w:rsid w:val="00EC6AF6"/>
    <w:rsid w:val="00EC7942"/>
    <w:rsid w:val="00EC7FD8"/>
    <w:rsid w:val="00ED1790"/>
    <w:rsid w:val="00ED21C2"/>
    <w:rsid w:val="00ED3936"/>
    <w:rsid w:val="00ED54A5"/>
    <w:rsid w:val="00ED5EAA"/>
    <w:rsid w:val="00ED6E05"/>
    <w:rsid w:val="00ED6FFD"/>
    <w:rsid w:val="00EE29EC"/>
    <w:rsid w:val="00EE30A7"/>
    <w:rsid w:val="00EE5C73"/>
    <w:rsid w:val="00EE5D6D"/>
    <w:rsid w:val="00EE5E09"/>
    <w:rsid w:val="00EE66E9"/>
    <w:rsid w:val="00EE7FED"/>
    <w:rsid w:val="00EF21D0"/>
    <w:rsid w:val="00EF4426"/>
    <w:rsid w:val="00EF6CA2"/>
    <w:rsid w:val="00F00A29"/>
    <w:rsid w:val="00F0115C"/>
    <w:rsid w:val="00F0218F"/>
    <w:rsid w:val="00F0392C"/>
    <w:rsid w:val="00F04C18"/>
    <w:rsid w:val="00F05DC7"/>
    <w:rsid w:val="00F06C70"/>
    <w:rsid w:val="00F073B9"/>
    <w:rsid w:val="00F109AC"/>
    <w:rsid w:val="00F13FD1"/>
    <w:rsid w:val="00F1553C"/>
    <w:rsid w:val="00F15CDA"/>
    <w:rsid w:val="00F16D8A"/>
    <w:rsid w:val="00F17271"/>
    <w:rsid w:val="00F246AA"/>
    <w:rsid w:val="00F302C7"/>
    <w:rsid w:val="00F32CDA"/>
    <w:rsid w:val="00F34BE7"/>
    <w:rsid w:val="00F36EF8"/>
    <w:rsid w:val="00F373A3"/>
    <w:rsid w:val="00F43AA9"/>
    <w:rsid w:val="00F461F4"/>
    <w:rsid w:val="00F477DA"/>
    <w:rsid w:val="00F523DC"/>
    <w:rsid w:val="00F529CB"/>
    <w:rsid w:val="00F53B4B"/>
    <w:rsid w:val="00F54071"/>
    <w:rsid w:val="00F60498"/>
    <w:rsid w:val="00F62829"/>
    <w:rsid w:val="00F62DE6"/>
    <w:rsid w:val="00F62E03"/>
    <w:rsid w:val="00F643DD"/>
    <w:rsid w:val="00F753FC"/>
    <w:rsid w:val="00F75521"/>
    <w:rsid w:val="00F76888"/>
    <w:rsid w:val="00F77495"/>
    <w:rsid w:val="00F8022C"/>
    <w:rsid w:val="00F80B18"/>
    <w:rsid w:val="00F821DE"/>
    <w:rsid w:val="00F837CD"/>
    <w:rsid w:val="00F85287"/>
    <w:rsid w:val="00F857EB"/>
    <w:rsid w:val="00F90437"/>
    <w:rsid w:val="00F91183"/>
    <w:rsid w:val="00F920EA"/>
    <w:rsid w:val="00F974BC"/>
    <w:rsid w:val="00F9798C"/>
    <w:rsid w:val="00FA10B8"/>
    <w:rsid w:val="00FA1FBF"/>
    <w:rsid w:val="00FA2F55"/>
    <w:rsid w:val="00FA2FB1"/>
    <w:rsid w:val="00FA393C"/>
    <w:rsid w:val="00FA4960"/>
    <w:rsid w:val="00FA632E"/>
    <w:rsid w:val="00FA711C"/>
    <w:rsid w:val="00FA730C"/>
    <w:rsid w:val="00FA7408"/>
    <w:rsid w:val="00FB11CB"/>
    <w:rsid w:val="00FB377E"/>
    <w:rsid w:val="00FB420B"/>
    <w:rsid w:val="00FB705F"/>
    <w:rsid w:val="00FC1987"/>
    <w:rsid w:val="00FC1C33"/>
    <w:rsid w:val="00FC232F"/>
    <w:rsid w:val="00FC362A"/>
    <w:rsid w:val="00FC481B"/>
    <w:rsid w:val="00FC5479"/>
    <w:rsid w:val="00FC5D53"/>
    <w:rsid w:val="00FC65B6"/>
    <w:rsid w:val="00FC679E"/>
    <w:rsid w:val="00FD0249"/>
    <w:rsid w:val="00FD48A2"/>
    <w:rsid w:val="00FE06B3"/>
    <w:rsid w:val="00FE6A1B"/>
    <w:rsid w:val="00FF0143"/>
    <w:rsid w:val="00FF023D"/>
    <w:rsid w:val="00FF67A5"/>
    <w:rsid w:val="00FF696F"/>
    <w:rsid w:val="00FF6E6F"/>
    <w:rsid w:val="00FF71B7"/>
    <w:rsid w:val="00FF7D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942"/>
    <w:pPr>
      <w:spacing w:after="160" w:line="259" w:lineRule="auto"/>
    </w:pPr>
    <w:rPr>
      <w:rFonts w:ascii="Calibri" w:eastAsia="Times New Roman" w:hAnsi="Calibri" w:cs="Times New Roman"/>
    </w:rPr>
  </w:style>
  <w:style w:type="paragraph" w:styleId="1">
    <w:name w:val="heading 1"/>
    <w:basedOn w:val="a"/>
    <w:next w:val="a"/>
    <w:link w:val="10"/>
    <w:uiPriority w:val="9"/>
    <w:qFormat/>
    <w:rsid w:val="006B5942"/>
    <w:pPr>
      <w:keepNext/>
      <w:spacing w:before="240" w:after="60" w:line="276" w:lineRule="auto"/>
      <w:outlineLvl w:val="0"/>
    </w:pPr>
    <w:rPr>
      <w:rFonts w:ascii="Cambria" w:hAnsi="Cambria"/>
      <w:b/>
      <w:bCs/>
      <w:kern w:val="32"/>
      <w:sz w:val="32"/>
      <w:szCs w:val="32"/>
      <w:lang w:val="x-none" w:eastAsia="x-none"/>
    </w:rPr>
  </w:style>
  <w:style w:type="paragraph" w:styleId="2">
    <w:name w:val="heading 2"/>
    <w:basedOn w:val="a"/>
    <w:next w:val="a"/>
    <w:link w:val="20"/>
    <w:uiPriority w:val="9"/>
    <w:unhideWhenUsed/>
    <w:qFormat/>
    <w:rsid w:val="006B5942"/>
    <w:pPr>
      <w:keepNext/>
      <w:spacing w:before="240" w:after="60" w:line="276" w:lineRule="auto"/>
      <w:outlineLvl w:val="1"/>
    </w:pPr>
    <w:rPr>
      <w:rFonts w:ascii="Cambria" w:hAnsi="Cambria"/>
      <w:b/>
      <w:bCs/>
      <w:i/>
      <w:iCs/>
      <w:sz w:val="28"/>
      <w:szCs w:val="28"/>
      <w:lang w:val="x-none" w:eastAsia="x-none"/>
    </w:rPr>
  </w:style>
  <w:style w:type="paragraph" w:styleId="3">
    <w:name w:val="heading 3"/>
    <w:basedOn w:val="a"/>
    <w:next w:val="a"/>
    <w:link w:val="30"/>
    <w:uiPriority w:val="9"/>
    <w:semiHidden/>
    <w:unhideWhenUsed/>
    <w:qFormat/>
    <w:rsid w:val="006B5942"/>
    <w:pPr>
      <w:keepNext/>
      <w:keepLines/>
      <w:spacing w:before="200" w:after="0"/>
      <w:outlineLvl w:val="2"/>
    </w:pPr>
    <w:rPr>
      <w:rFonts w:ascii="Calibri Light" w:hAnsi="Calibri Light"/>
      <w:b/>
      <w:bCs/>
      <w:color w:val="4472C4"/>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6B5942"/>
    <w:pPr>
      <w:spacing w:before="100" w:beforeAutospacing="1" w:after="100" w:afterAutospacing="1" w:line="360" w:lineRule="auto"/>
      <w:ind w:firstLine="601"/>
      <w:jc w:val="both"/>
    </w:pPr>
    <w:rPr>
      <w:rFonts w:ascii="Times New Roman" w:hAnsi="Times New Roman"/>
      <w:sz w:val="23"/>
      <w:szCs w:val="23"/>
      <w:lang w:eastAsia="ru-RU"/>
    </w:rPr>
  </w:style>
  <w:style w:type="paragraph" w:customStyle="1" w:styleId="ConsPlusTitle">
    <w:name w:val="ConsPlusTitle"/>
    <w:rsid w:val="006B5942"/>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21">
    <w:name w:val="Абзац списка2"/>
    <w:basedOn w:val="a"/>
    <w:rsid w:val="006B5942"/>
    <w:pPr>
      <w:spacing w:after="0" w:line="276" w:lineRule="auto"/>
      <w:ind w:left="720" w:firstLine="709"/>
      <w:contextualSpacing/>
      <w:jc w:val="both"/>
    </w:pPr>
    <w:rPr>
      <w:rFonts w:ascii="Times New Roman" w:hAnsi="Times New Roman"/>
      <w:sz w:val="28"/>
      <w:szCs w:val="28"/>
    </w:rPr>
  </w:style>
  <w:style w:type="character" w:customStyle="1" w:styleId="10">
    <w:name w:val="Заголовок 1 Знак"/>
    <w:basedOn w:val="a0"/>
    <w:link w:val="1"/>
    <w:uiPriority w:val="9"/>
    <w:rsid w:val="006B5942"/>
    <w:rPr>
      <w:rFonts w:ascii="Cambria" w:eastAsia="Times New Roman" w:hAnsi="Cambria" w:cs="Times New Roman"/>
      <w:b/>
      <w:bCs/>
      <w:kern w:val="32"/>
      <w:sz w:val="32"/>
      <w:szCs w:val="32"/>
      <w:lang w:val="x-none" w:eastAsia="x-none"/>
    </w:rPr>
  </w:style>
  <w:style w:type="character" w:customStyle="1" w:styleId="20">
    <w:name w:val="Заголовок 2 Знак"/>
    <w:basedOn w:val="a0"/>
    <w:link w:val="2"/>
    <w:uiPriority w:val="9"/>
    <w:rsid w:val="006B5942"/>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
    <w:semiHidden/>
    <w:rsid w:val="006B5942"/>
    <w:rPr>
      <w:rFonts w:ascii="Calibri Light" w:eastAsia="Times New Roman" w:hAnsi="Calibri Light" w:cs="Times New Roman"/>
      <w:b/>
      <w:bCs/>
      <w:color w:val="4472C4"/>
      <w:sz w:val="20"/>
      <w:szCs w:val="20"/>
      <w:lang w:val="x-none" w:eastAsia="x-none"/>
    </w:rPr>
  </w:style>
  <w:style w:type="table" w:styleId="a4">
    <w:name w:val="Table Grid"/>
    <w:basedOn w:val="a1"/>
    <w:uiPriority w:val="59"/>
    <w:rsid w:val="006B594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6B5942"/>
    <w:pPr>
      <w:tabs>
        <w:tab w:val="center" w:pos="4677"/>
        <w:tab w:val="right" w:pos="9355"/>
      </w:tabs>
      <w:spacing w:after="0" w:line="240" w:lineRule="auto"/>
    </w:pPr>
    <w:rPr>
      <w:sz w:val="20"/>
      <w:szCs w:val="20"/>
      <w:lang w:val="x-none" w:eastAsia="x-none"/>
    </w:rPr>
  </w:style>
  <w:style w:type="character" w:customStyle="1" w:styleId="a6">
    <w:name w:val="Верхний колонтитул Знак"/>
    <w:basedOn w:val="a0"/>
    <w:link w:val="a5"/>
    <w:uiPriority w:val="99"/>
    <w:rsid w:val="006B5942"/>
    <w:rPr>
      <w:rFonts w:ascii="Calibri" w:eastAsia="Times New Roman" w:hAnsi="Calibri" w:cs="Times New Roman"/>
      <w:sz w:val="20"/>
      <w:szCs w:val="20"/>
      <w:lang w:val="x-none" w:eastAsia="x-none"/>
    </w:rPr>
  </w:style>
  <w:style w:type="paragraph" w:styleId="a7">
    <w:name w:val="footer"/>
    <w:basedOn w:val="a"/>
    <w:link w:val="a8"/>
    <w:uiPriority w:val="99"/>
    <w:unhideWhenUsed/>
    <w:rsid w:val="006B5942"/>
    <w:pPr>
      <w:tabs>
        <w:tab w:val="center" w:pos="4677"/>
        <w:tab w:val="right" w:pos="9355"/>
      </w:tabs>
      <w:spacing w:after="0" w:line="240" w:lineRule="auto"/>
    </w:pPr>
    <w:rPr>
      <w:sz w:val="20"/>
      <w:szCs w:val="20"/>
      <w:lang w:val="x-none" w:eastAsia="x-none"/>
    </w:rPr>
  </w:style>
  <w:style w:type="character" w:customStyle="1" w:styleId="a8">
    <w:name w:val="Нижний колонтитул Знак"/>
    <w:basedOn w:val="a0"/>
    <w:link w:val="a7"/>
    <w:uiPriority w:val="99"/>
    <w:rsid w:val="006B5942"/>
    <w:rPr>
      <w:rFonts w:ascii="Calibri" w:eastAsia="Times New Roman" w:hAnsi="Calibri" w:cs="Times New Roman"/>
      <w:sz w:val="20"/>
      <w:szCs w:val="20"/>
      <w:lang w:val="x-none" w:eastAsia="x-none"/>
    </w:rPr>
  </w:style>
  <w:style w:type="paragraph" w:styleId="a9">
    <w:name w:val="Balloon Text"/>
    <w:basedOn w:val="a"/>
    <w:link w:val="aa"/>
    <w:uiPriority w:val="99"/>
    <w:semiHidden/>
    <w:unhideWhenUsed/>
    <w:rsid w:val="006B5942"/>
    <w:pPr>
      <w:spacing w:after="0" w:line="240" w:lineRule="auto"/>
    </w:pPr>
    <w:rPr>
      <w:rFonts w:ascii="Tahoma" w:hAnsi="Tahoma"/>
      <w:sz w:val="16"/>
      <w:szCs w:val="16"/>
      <w:lang w:val="x-none" w:eastAsia="x-none"/>
    </w:rPr>
  </w:style>
  <w:style w:type="character" w:customStyle="1" w:styleId="aa">
    <w:name w:val="Текст выноски Знак"/>
    <w:basedOn w:val="a0"/>
    <w:link w:val="a9"/>
    <w:uiPriority w:val="99"/>
    <w:semiHidden/>
    <w:rsid w:val="006B5942"/>
    <w:rPr>
      <w:rFonts w:ascii="Tahoma" w:eastAsia="Times New Roman" w:hAnsi="Tahoma" w:cs="Times New Roman"/>
      <w:sz w:val="16"/>
      <w:szCs w:val="16"/>
      <w:lang w:val="x-none" w:eastAsia="x-none"/>
    </w:rPr>
  </w:style>
  <w:style w:type="paragraph" w:customStyle="1" w:styleId="ab">
    <w:name w:val="ПИСЬМО"/>
    <w:basedOn w:val="a"/>
    <w:rsid w:val="006B5942"/>
    <w:pPr>
      <w:spacing w:after="0" w:line="360" w:lineRule="auto"/>
      <w:ind w:firstLine="709"/>
      <w:jc w:val="both"/>
    </w:pPr>
    <w:rPr>
      <w:rFonts w:ascii="Times New Roman" w:hAnsi="Times New Roman"/>
      <w:sz w:val="28"/>
      <w:szCs w:val="24"/>
      <w:lang w:eastAsia="ru-RU"/>
    </w:rPr>
  </w:style>
  <w:style w:type="paragraph" w:styleId="ac">
    <w:name w:val="Body Text"/>
    <w:basedOn w:val="a"/>
    <w:link w:val="ad"/>
    <w:uiPriority w:val="99"/>
    <w:rsid w:val="006B5942"/>
    <w:pPr>
      <w:spacing w:after="0" w:line="240" w:lineRule="auto"/>
      <w:jc w:val="center"/>
    </w:pPr>
    <w:rPr>
      <w:rFonts w:ascii="Times New Roman" w:hAnsi="Times New Roman"/>
      <w:sz w:val="28"/>
      <w:szCs w:val="20"/>
      <w:lang w:val="x-none" w:eastAsia="ru-RU"/>
    </w:rPr>
  </w:style>
  <w:style w:type="character" w:customStyle="1" w:styleId="ad">
    <w:name w:val="Основной текст Знак"/>
    <w:basedOn w:val="a0"/>
    <w:link w:val="ac"/>
    <w:uiPriority w:val="99"/>
    <w:rsid w:val="006B5942"/>
    <w:rPr>
      <w:rFonts w:ascii="Times New Roman" w:eastAsia="Times New Roman" w:hAnsi="Times New Roman" w:cs="Times New Roman"/>
      <w:sz w:val="28"/>
      <w:szCs w:val="20"/>
      <w:lang w:val="x-none" w:eastAsia="ru-RU"/>
    </w:rPr>
  </w:style>
  <w:style w:type="character" w:customStyle="1" w:styleId="31">
    <w:name w:val="Основной текст с отступом 3 Знак"/>
    <w:link w:val="32"/>
    <w:uiPriority w:val="99"/>
    <w:semiHidden/>
    <w:rsid w:val="006B5942"/>
    <w:rPr>
      <w:rFonts w:ascii="Calibri" w:eastAsia="Calibri" w:hAnsi="Calibri" w:cs="Times New Roman"/>
      <w:sz w:val="16"/>
      <w:szCs w:val="16"/>
    </w:rPr>
  </w:style>
  <w:style w:type="paragraph" w:styleId="32">
    <w:name w:val="Body Text Indent 3"/>
    <w:basedOn w:val="a"/>
    <w:link w:val="31"/>
    <w:uiPriority w:val="99"/>
    <w:semiHidden/>
    <w:unhideWhenUsed/>
    <w:rsid w:val="006B5942"/>
    <w:pPr>
      <w:spacing w:after="120" w:line="276" w:lineRule="auto"/>
      <w:ind w:left="283"/>
    </w:pPr>
    <w:rPr>
      <w:rFonts w:eastAsia="Calibri"/>
      <w:sz w:val="16"/>
      <w:szCs w:val="16"/>
    </w:rPr>
  </w:style>
  <w:style w:type="character" w:customStyle="1" w:styleId="310">
    <w:name w:val="Основной текст с отступом 3 Знак1"/>
    <w:basedOn w:val="a0"/>
    <w:uiPriority w:val="99"/>
    <w:semiHidden/>
    <w:rsid w:val="006B5942"/>
    <w:rPr>
      <w:rFonts w:ascii="Calibri" w:eastAsia="Times New Roman" w:hAnsi="Calibri" w:cs="Times New Roman"/>
      <w:sz w:val="16"/>
      <w:szCs w:val="16"/>
    </w:rPr>
  </w:style>
  <w:style w:type="paragraph" w:customStyle="1" w:styleId="311">
    <w:name w:val="Основной текст с отступом 31"/>
    <w:rsid w:val="006B5942"/>
    <w:pPr>
      <w:widowControl w:val="0"/>
      <w:suppressAutoHyphens/>
      <w:spacing w:after="0" w:line="360" w:lineRule="auto"/>
      <w:ind w:firstLine="540"/>
      <w:jc w:val="both"/>
    </w:pPr>
    <w:rPr>
      <w:rFonts w:ascii="Times New Roman" w:eastAsia="Lucida Sans Unicode" w:hAnsi="Times New Roman" w:cs="Tahoma"/>
      <w:kern w:val="1"/>
      <w:sz w:val="28"/>
      <w:szCs w:val="28"/>
      <w:lang w:eastAsia="ar-SA"/>
    </w:rPr>
  </w:style>
  <w:style w:type="character" w:styleId="ae">
    <w:name w:val="Emphasis"/>
    <w:uiPriority w:val="20"/>
    <w:qFormat/>
    <w:rsid w:val="006B5942"/>
    <w:rPr>
      <w:i/>
      <w:iCs/>
    </w:rPr>
  </w:style>
  <w:style w:type="paragraph" w:styleId="22">
    <w:name w:val="Body Text 2"/>
    <w:basedOn w:val="a"/>
    <w:link w:val="23"/>
    <w:uiPriority w:val="99"/>
    <w:unhideWhenUsed/>
    <w:rsid w:val="006B5942"/>
    <w:pPr>
      <w:spacing w:after="120" w:line="480" w:lineRule="auto"/>
    </w:pPr>
    <w:rPr>
      <w:rFonts w:eastAsia="Calibri"/>
      <w:sz w:val="20"/>
      <w:szCs w:val="20"/>
      <w:lang w:val="x-none" w:eastAsia="x-none"/>
    </w:rPr>
  </w:style>
  <w:style w:type="character" w:customStyle="1" w:styleId="23">
    <w:name w:val="Основной текст 2 Знак"/>
    <w:basedOn w:val="a0"/>
    <w:link w:val="22"/>
    <w:uiPriority w:val="99"/>
    <w:rsid w:val="006B5942"/>
    <w:rPr>
      <w:rFonts w:ascii="Calibri" w:eastAsia="Calibri" w:hAnsi="Calibri" w:cs="Times New Roman"/>
      <w:sz w:val="20"/>
      <w:szCs w:val="20"/>
      <w:lang w:val="x-none" w:eastAsia="x-none"/>
    </w:rPr>
  </w:style>
  <w:style w:type="character" w:customStyle="1" w:styleId="af">
    <w:name w:val="Основной текст с отступом Знак"/>
    <w:link w:val="af0"/>
    <w:uiPriority w:val="99"/>
    <w:semiHidden/>
    <w:rsid w:val="006B5942"/>
    <w:rPr>
      <w:rFonts w:ascii="Calibri" w:eastAsia="Calibri" w:hAnsi="Calibri" w:cs="Times New Roman"/>
    </w:rPr>
  </w:style>
  <w:style w:type="paragraph" w:styleId="af0">
    <w:name w:val="Body Text Indent"/>
    <w:basedOn w:val="a"/>
    <w:link w:val="af"/>
    <w:uiPriority w:val="99"/>
    <w:semiHidden/>
    <w:unhideWhenUsed/>
    <w:rsid w:val="006B5942"/>
    <w:pPr>
      <w:spacing w:after="120" w:line="276" w:lineRule="auto"/>
      <w:ind w:left="283"/>
    </w:pPr>
    <w:rPr>
      <w:rFonts w:eastAsia="Calibri"/>
    </w:rPr>
  </w:style>
  <w:style w:type="character" w:customStyle="1" w:styleId="11">
    <w:name w:val="Основной текст с отступом Знак1"/>
    <w:basedOn w:val="a0"/>
    <w:uiPriority w:val="99"/>
    <w:semiHidden/>
    <w:rsid w:val="006B5942"/>
    <w:rPr>
      <w:rFonts w:ascii="Calibri" w:eastAsia="Times New Roman" w:hAnsi="Calibri" w:cs="Times New Roman"/>
    </w:rPr>
  </w:style>
  <w:style w:type="character" w:customStyle="1" w:styleId="af1">
    <w:name w:val="Текст концевой сноски Знак"/>
    <w:link w:val="af2"/>
    <w:uiPriority w:val="99"/>
    <w:semiHidden/>
    <w:rsid w:val="006B5942"/>
    <w:rPr>
      <w:rFonts w:ascii="Calibri" w:eastAsia="Calibri" w:hAnsi="Calibri" w:cs="Times New Roman"/>
      <w:sz w:val="20"/>
      <w:szCs w:val="20"/>
    </w:rPr>
  </w:style>
  <w:style w:type="paragraph" w:styleId="af2">
    <w:name w:val="endnote text"/>
    <w:basedOn w:val="a"/>
    <w:link w:val="af1"/>
    <w:uiPriority w:val="99"/>
    <w:semiHidden/>
    <w:unhideWhenUsed/>
    <w:rsid w:val="006B5942"/>
    <w:pPr>
      <w:spacing w:after="200" w:line="276" w:lineRule="auto"/>
    </w:pPr>
    <w:rPr>
      <w:rFonts w:eastAsia="Calibri"/>
      <w:sz w:val="20"/>
      <w:szCs w:val="20"/>
    </w:rPr>
  </w:style>
  <w:style w:type="character" w:customStyle="1" w:styleId="12">
    <w:name w:val="Текст концевой сноски Знак1"/>
    <w:basedOn w:val="a0"/>
    <w:uiPriority w:val="99"/>
    <w:semiHidden/>
    <w:rsid w:val="006B5942"/>
    <w:rPr>
      <w:rFonts w:ascii="Calibri" w:eastAsia="Times New Roman" w:hAnsi="Calibri" w:cs="Times New Roman"/>
      <w:sz w:val="20"/>
      <w:szCs w:val="20"/>
    </w:rPr>
  </w:style>
  <w:style w:type="paragraph" w:styleId="af3">
    <w:name w:val="footnote text"/>
    <w:basedOn w:val="a"/>
    <w:link w:val="af4"/>
    <w:uiPriority w:val="99"/>
    <w:semiHidden/>
    <w:unhideWhenUsed/>
    <w:rsid w:val="006B5942"/>
    <w:pPr>
      <w:spacing w:after="200" w:line="276" w:lineRule="auto"/>
    </w:pPr>
    <w:rPr>
      <w:rFonts w:eastAsia="Calibri"/>
      <w:sz w:val="20"/>
      <w:szCs w:val="20"/>
      <w:lang w:val="x-none" w:eastAsia="x-none"/>
    </w:rPr>
  </w:style>
  <w:style w:type="character" w:customStyle="1" w:styleId="af4">
    <w:name w:val="Текст сноски Знак"/>
    <w:basedOn w:val="a0"/>
    <w:link w:val="af3"/>
    <w:uiPriority w:val="99"/>
    <w:semiHidden/>
    <w:rsid w:val="006B5942"/>
    <w:rPr>
      <w:rFonts w:ascii="Calibri" w:eastAsia="Calibri" w:hAnsi="Calibri" w:cs="Times New Roman"/>
      <w:sz w:val="20"/>
      <w:szCs w:val="20"/>
      <w:lang w:val="x-none" w:eastAsia="x-none"/>
    </w:rPr>
  </w:style>
  <w:style w:type="character" w:styleId="af5">
    <w:name w:val="footnote reference"/>
    <w:uiPriority w:val="99"/>
    <w:unhideWhenUsed/>
    <w:rsid w:val="006B5942"/>
    <w:rPr>
      <w:vertAlign w:val="superscript"/>
    </w:rPr>
  </w:style>
  <w:style w:type="paragraph" w:styleId="af6">
    <w:name w:val="List Paragraph"/>
    <w:basedOn w:val="a"/>
    <w:qFormat/>
    <w:rsid w:val="006B5942"/>
    <w:pPr>
      <w:spacing w:after="200" w:line="276" w:lineRule="auto"/>
      <w:ind w:left="720"/>
      <w:contextualSpacing/>
    </w:pPr>
    <w:rPr>
      <w:rFonts w:eastAsia="Calibri"/>
    </w:rPr>
  </w:style>
  <w:style w:type="paragraph" w:customStyle="1" w:styleId="ConsPlusNormal">
    <w:name w:val="ConsPlusNormal"/>
    <w:rsid w:val="006B5942"/>
    <w:pPr>
      <w:autoSpaceDE w:val="0"/>
      <w:autoSpaceDN w:val="0"/>
      <w:adjustRightInd w:val="0"/>
      <w:spacing w:after="0" w:line="240" w:lineRule="auto"/>
    </w:pPr>
    <w:rPr>
      <w:rFonts w:ascii="Times New Roman" w:eastAsia="Calibri" w:hAnsi="Times New Roman" w:cs="Times New Roman"/>
      <w:sz w:val="24"/>
      <w:szCs w:val="24"/>
    </w:rPr>
  </w:style>
  <w:style w:type="character" w:customStyle="1" w:styleId="af7">
    <w:name w:val="Основной текст_"/>
    <w:link w:val="13"/>
    <w:rsid w:val="006B5942"/>
    <w:rPr>
      <w:rFonts w:ascii="Times New Roman" w:hAnsi="Times New Roman"/>
      <w:b/>
      <w:bCs/>
      <w:sz w:val="26"/>
      <w:szCs w:val="26"/>
      <w:shd w:val="clear" w:color="auto" w:fill="FFFFFF"/>
    </w:rPr>
  </w:style>
  <w:style w:type="paragraph" w:customStyle="1" w:styleId="13">
    <w:name w:val="Основной текст1"/>
    <w:basedOn w:val="a"/>
    <w:link w:val="af7"/>
    <w:rsid w:val="006B5942"/>
    <w:pPr>
      <w:widowControl w:val="0"/>
      <w:shd w:val="clear" w:color="auto" w:fill="FFFFFF"/>
      <w:spacing w:after="0" w:line="324" w:lineRule="exact"/>
      <w:jc w:val="center"/>
    </w:pPr>
    <w:rPr>
      <w:rFonts w:ascii="Times New Roman" w:eastAsiaTheme="minorHAnsi" w:hAnsi="Times New Roman" w:cstheme="minorBidi"/>
      <w:b/>
      <w:bCs/>
      <w:sz w:val="26"/>
      <w:szCs w:val="26"/>
    </w:rPr>
  </w:style>
  <w:style w:type="character" w:customStyle="1" w:styleId="115pt">
    <w:name w:val="Основной текст + 11;5 pt;Не полужирный"/>
    <w:rsid w:val="006B5942"/>
    <w:rPr>
      <w:rFonts w:ascii="Times New Roman" w:hAnsi="Times New Roman"/>
      <w:b/>
      <w:bCs/>
      <w:color w:val="000000"/>
      <w:spacing w:val="0"/>
      <w:w w:val="100"/>
      <w:position w:val="0"/>
      <w:sz w:val="23"/>
      <w:szCs w:val="23"/>
      <w:shd w:val="clear" w:color="auto" w:fill="FFFFFF"/>
      <w:lang w:val="ru-RU" w:eastAsia="ru-RU" w:bidi="ru-RU"/>
    </w:rPr>
  </w:style>
  <w:style w:type="character" w:styleId="af8">
    <w:name w:val="Hyperlink"/>
    <w:uiPriority w:val="99"/>
    <w:unhideWhenUsed/>
    <w:rsid w:val="006B5942"/>
    <w:rPr>
      <w:color w:val="0563C1"/>
      <w:u w:val="single"/>
    </w:rPr>
  </w:style>
  <w:style w:type="table" w:customStyle="1" w:styleId="14">
    <w:name w:val="Сетка таблицы1"/>
    <w:basedOn w:val="a1"/>
    <w:next w:val="a4"/>
    <w:uiPriority w:val="59"/>
    <w:rsid w:val="006B594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5pt">
    <w:name w:val="Основной текст + 10;5 pt"/>
    <w:rsid w:val="006B5942"/>
    <w:rPr>
      <w:rFonts w:ascii="Times New Roman" w:hAnsi="Times New Roman" w:cs="Times New Roman"/>
      <w:b/>
      <w:bCs/>
      <w:color w:val="000000"/>
      <w:spacing w:val="0"/>
      <w:w w:val="100"/>
      <w:position w:val="0"/>
      <w:sz w:val="21"/>
      <w:szCs w:val="21"/>
      <w:shd w:val="clear" w:color="auto" w:fill="FFFFFF"/>
      <w:lang w:val="ru-RU" w:eastAsia="ru-RU" w:bidi="ru-RU"/>
    </w:rPr>
  </w:style>
  <w:style w:type="paragraph" w:customStyle="1" w:styleId="ConsPlusCell">
    <w:name w:val="ConsPlusCell"/>
    <w:uiPriority w:val="99"/>
    <w:rsid w:val="006B5942"/>
    <w:pPr>
      <w:autoSpaceDE w:val="0"/>
      <w:autoSpaceDN w:val="0"/>
      <w:adjustRightInd w:val="0"/>
      <w:spacing w:after="0" w:line="240" w:lineRule="auto"/>
    </w:pPr>
    <w:rPr>
      <w:rFonts w:ascii="Courier New" w:eastAsia="Calibri" w:hAnsi="Courier New" w:cs="Courier New"/>
      <w:sz w:val="20"/>
      <w:szCs w:val="20"/>
    </w:rPr>
  </w:style>
  <w:style w:type="paragraph" w:customStyle="1" w:styleId="24">
    <w:name w:val="Основной текст2"/>
    <w:basedOn w:val="a"/>
    <w:rsid w:val="006B5942"/>
    <w:pPr>
      <w:widowControl w:val="0"/>
      <w:shd w:val="clear" w:color="auto" w:fill="FFFFFF"/>
      <w:spacing w:after="0" w:line="324" w:lineRule="exact"/>
      <w:jc w:val="both"/>
    </w:pPr>
    <w:rPr>
      <w:rFonts w:ascii="Times New Roman" w:hAnsi="Times New Roman"/>
      <w:color w:val="000000"/>
      <w:sz w:val="26"/>
      <w:szCs w:val="26"/>
      <w:lang w:eastAsia="ru-RU" w:bidi="ru-RU"/>
    </w:rPr>
  </w:style>
  <w:style w:type="character" w:customStyle="1" w:styleId="9pt-1pt">
    <w:name w:val="Основной текст + 9 pt;Интервал -1 pt"/>
    <w:rsid w:val="006B5942"/>
    <w:rPr>
      <w:rFonts w:ascii="Times New Roman" w:hAnsi="Times New Roman" w:cs="Times New Roman"/>
      <w:b w:val="0"/>
      <w:bCs w:val="0"/>
      <w:i w:val="0"/>
      <w:iCs w:val="0"/>
      <w:smallCaps w:val="0"/>
      <w:strike w:val="0"/>
      <w:color w:val="000000"/>
      <w:spacing w:val="-30"/>
      <w:w w:val="100"/>
      <w:position w:val="0"/>
      <w:sz w:val="18"/>
      <w:szCs w:val="18"/>
      <w:u w:val="none"/>
      <w:shd w:val="clear" w:color="auto" w:fill="FFFFFF"/>
      <w:lang w:val="ru-RU" w:eastAsia="ru-RU" w:bidi="ru-RU"/>
    </w:rPr>
  </w:style>
  <w:style w:type="character" w:customStyle="1" w:styleId="11pt">
    <w:name w:val="Основной текст + 11 pt"/>
    <w:rsid w:val="006B5942"/>
    <w:rPr>
      <w:rFonts w:ascii="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12pt">
    <w:name w:val="Основной текст + 12 pt"/>
    <w:rsid w:val="006B5942"/>
    <w:rPr>
      <w:rFonts w:ascii="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10pt">
    <w:name w:val="Основной текст + 10 pt"/>
    <w:rsid w:val="006B5942"/>
    <w:rPr>
      <w:rFonts w:ascii="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paragraph" w:customStyle="1" w:styleId="33">
    <w:name w:val="Основной текст3"/>
    <w:basedOn w:val="a"/>
    <w:rsid w:val="006B5942"/>
    <w:pPr>
      <w:widowControl w:val="0"/>
      <w:shd w:val="clear" w:color="auto" w:fill="FFFFFF"/>
      <w:spacing w:before="1260" w:after="0" w:line="335" w:lineRule="exact"/>
      <w:ind w:hanging="640"/>
      <w:jc w:val="both"/>
    </w:pPr>
    <w:rPr>
      <w:rFonts w:ascii="Times New Roman" w:hAnsi="Times New Roman"/>
      <w:color w:val="000000"/>
      <w:sz w:val="24"/>
      <w:szCs w:val="24"/>
      <w:lang w:eastAsia="ru-RU" w:bidi="ru-RU"/>
    </w:rPr>
  </w:style>
  <w:style w:type="character" w:customStyle="1" w:styleId="TrebuchetMS10pt">
    <w:name w:val="Основной текст + Trebuchet MS;10 pt"/>
    <w:rsid w:val="006B5942"/>
    <w:rPr>
      <w:rFonts w:ascii="Trebuchet MS" w:eastAsia="Trebuchet MS" w:hAnsi="Trebuchet MS" w:cs="Trebuchet MS"/>
      <w:b w:val="0"/>
      <w:bCs w:val="0"/>
      <w:i w:val="0"/>
      <w:iCs w:val="0"/>
      <w:smallCaps w:val="0"/>
      <w:strike w:val="0"/>
      <w:color w:val="000000"/>
      <w:spacing w:val="0"/>
      <w:w w:val="100"/>
      <w:position w:val="0"/>
      <w:sz w:val="20"/>
      <w:szCs w:val="20"/>
      <w:u w:val="none"/>
      <w:shd w:val="clear" w:color="auto" w:fill="FFFFFF"/>
      <w:lang w:val="ru-RU" w:eastAsia="ru-RU" w:bidi="ru-RU"/>
    </w:rPr>
  </w:style>
  <w:style w:type="paragraph" w:styleId="af9">
    <w:name w:val="No Spacing"/>
    <w:uiPriority w:val="1"/>
    <w:qFormat/>
    <w:rsid w:val="006B5942"/>
    <w:pPr>
      <w:spacing w:after="0" w:line="240" w:lineRule="auto"/>
    </w:pPr>
    <w:rPr>
      <w:rFonts w:ascii="Calibri" w:eastAsia="Calibri" w:hAnsi="Calibri" w:cs="Times New Roman"/>
    </w:rPr>
  </w:style>
  <w:style w:type="character" w:customStyle="1" w:styleId="afa">
    <w:name w:val="Текст примечания Знак"/>
    <w:link w:val="afb"/>
    <w:uiPriority w:val="99"/>
    <w:semiHidden/>
    <w:rsid w:val="006B5942"/>
    <w:rPr>
      <w:rFonts w:eastAsia="Calibri" w:cs="Times New Roman"/>
      <w:sz w:val="20"/>
      <w:szCs w:val="20"/>
    </w:rPr>
  </w:style>
  <w:style w:type="paragraph" w:styleId="afb">
    <w:name w:val="annotation text"/>
    <w:basedOn w:val="a"/>
    <w:link w:val="afa"/>
    <w:uiPriority w:val="99"/>
    <w:semiHidden/>
    <w:unhideWhenUsed/>
    <w:rsid w:val="006B5942"/>
    <w:pPr>
      <w:spacing w:line="240" w:lineRule="auto"/>
    </w:pPr>
    <w:rPr>
      <w:rFonts w:asciiTheme="minorHAnsi" w:eastAsia="Calibri" w:hAnsiTheme="minorHAnsi"/>
      <w:sz w:val="20"/>
      <w:szCs w:val="20"/>
    </w:rPr>
  </w:style>
  <w:style w:type="character" w:customStyle="1" w:styleId="15">
    <w:name w:val="Текст примечания Знак1"/>
    <w:basedOn w:val="a0"/>
    <w:uiPriority w:val="99"/>
    <w:semiHidden/>
    <w:rsid w:val="006B5942"/>
    <w:rPr>
      <w:rFonts w:ascii="Calibri" w:eastAsia="Times New Roman" w:hAnsi="Calibri" w:cs="Times New Roman"/>
      <w:sz w:val="20"/>
      <w:szCs w:val="20"/>
    </w:rPr>
  </w:style>
  <w:style w:type="character" w:customStyle="1" w:styleId="afc">
    <w:name w:val="Тема примечания Знак"/>
    <w:link w:val="afd"/>
    <w:uiPriority w:val="99"/>
    <w:semiHidden/>
    <w:rsid w:val="006B5942"/>
    <w:rPr>
      <w:rFonts w:eastAsia="Calibri" w:cs="Times New Roman"/>
      <w:b/>
      <w:bCs/>
      <w:sz w:val="20"/>
      <w:szCs w:val="20"/>
    </w:rPr>
  </w:style>
  <w:style w:type="paragraph" w:styleId="afd">
    <w:name w:val="annotation subject"/>
    <w:basedOn w:val="afb"/>
    <w:next w:val="afb"/>
    <w:link w:val="afc"/>
    <w:uiPriority w:val="99"/>
    <w:semiHidden/>
    <w:unhideWhenUsed/>
    <w:rsid w:val="006B5942"/>
    <w:rPr>
      <w:b/>
      <w:bCs/>
    </w:rPr>
  </w:style>
  <w:style w:type="character" w:customStyle="1" w:styleId="16">
    <w:name w:val="Тема примечания Знак1"/>
    <w:basedOn w:val="15"/>
    <w:uiPriority w:val="99"/>
    <w:semiHidden/>
    <w:rsid w:val="006B5942"/>
    <w:rPr>
      <w:rFonts w:ascii="Calibri" w:eastAsia="Times New Roman" w:hAnsi="Calibri" w:cs="Times New Roman"/>
      <w:b/>
      <w:bCs/>
      <w:sz w:val="20"/>
      <w:szCs w:val="20"/>
    </w:rPr>
  </w:style>
  <w:style w:type="paragraph" w:styleId="afe">
    <w:name w:val="TOC Heading"/>
    <w:basedOn w:val="1"/>
    <w:next w:val="a"/>
    <w:uiPriority w:val="39"/>
    <w:unhideWhenUsed/>
    <w:qFormat/>
    <w:rsid w:val="006B5942"/>
    <w:pPr>
      <w:keepLines/>
      <w:spacing w:before="480" w:after="0"/>
      <w:outlineLvl w:val="9"/>
    </w:pPr>
    <w:rPr>
      <w:rFonts w:ascii="Calibri Light" w:hAnsi="Calibri Light"/>
      <w:color w:val="2F5496"/>
      <w:kern w:val="0"/>
      <w:sz w:val="28"/>
      <w:szCs w:val="28"/>
      <w:lang w:eastAsia="ru-RU"/>
    </w:rPr>
  </w:style>
  <w:style w:type="paragraph" w:styleId="25">
    <w:name w:val="toc 2"/>
    <w:basedOn w:val="a"/>
    <w:next w:val="a"/>
    <w:autoRedefine/>
    <w:uiPriority w:val="39"/>
    <w:unhideWhenUsed/>
    <w:rsid w:val="006B5942"/>
    <w:pPr>
      <w:spacing w:after="100"/>
      <w:ind w:left="220"/>
    </w:pPr>
    <w:rPr>
      <w:rFonts w:eastAsia="Calibri"/>
    </w:rPr>
  </w:style>
  <w:style w:type="table" w:customStyle="1" w:styleId="110">
    <w:name w:val="Сетка таблицы11"/>
    <w:basedOn w:val="a1"/>
    <w:next w:val="a4"/>
    <w:uiPriority w:val="59"/>
    <w:rsid w:val="006B594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B5942"/>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9pt">
    <w:name w:val="Основной текст + 9 pt;Полужирный"/>
    <w:rsid w:val="006B5942"/>
    <w:rPr>
      <w:rFonts w:ascii="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942"/>
    <w:pPr>
      <w:spacing w:after="160" w:line="259" w:lineRule="auto"/>
    </w:pPr>
    <w:rPr>
      <w:rFonts w:ascii="Calibri" w:eastAsia="Times New Roman" w:hAnsi="Calibri" w:cs="Times New Roman"/>
    </w:rPr>
  </w:style>
  <w:style w:type="paragraph" w:styleId="1">
    <w:name w:val="heading 1"/>
    <w:basedOn w:val="a"/>
    <w:next w:val="a"/>
    <w:link w:val="10"/>
    <w:uiPriority w:val="9"/>
    <w:qFormat/>
    <w:rsid w:val="006B5942"/>
    <w:pPr>
      <w:keepNext/>
      <w:spacing w:before="240" w:after="60" w:line="276" w:lineRule="auto"/>
      <w:outlineLvl w:val="0"/>
    </w:pPr>
    <w:rPr>
      <w:rFonts w:ascii="Cambria" w:hAnsi="Cambria"/>
      <w:b/>
      <w:bCs/>
      <w:kern w:val="32"/>
      <w:sz w:val="32"/>
      <w:szCs w:val="32"/>
      <w:lang w:val="x-none" w:eastAsia="x-none"/>
    </w:rPr>
  </w:style>
  <w:style w:type="paragraph" w:styleId="2">
    <w:name w:val="heading 2"/>
    <w:basedOn w:val="a"/>
    <w:next w:val="a"/>
    <w:link w:val="20"/>
    <w:uiPriority w:val="9"/>
    <w:unhideWhenUsed/>
    <w:qFormat/>
    <w:rsid w:val="006B5942"/>
    <w:pPr>
      <w:keepNext/>
      <w:spacing w:before="240" w:after="60" w:line="276" w:lineRule="auto"/>
      <w:outlineLvl w:val="1"/>
    </w:pPr>
    <w:rPr>
      <w:rFonts w:ascii="Cambria" w:hAnsi="Cambria"/>
      <w:b/>
      <w:bCs/>
      <w:i/>
      <w:iCs/>
      <w:sz w:val="28"/>
      <w:szCs w:val="28"/>
      <w:lang w:val="x-none" w:eastAsia="x-none"/>
    </w:rPr>
  </w:style>
  <w:style w:type="paragraph" w:styleId="3">
    <w:name w:val="heading 3"/>
    <w:basedOn w:val="a"/>
    <w:next w:val="a"/>
    <w:link w:val="30"/>
    <w:uiPriority w:val="9"/>
    <w:semiHidden/>
    <w:unhideWhenUsed/>
    <w:qFormat/>
    <w:rsid w:val="006B5942"/>
    <w:pPr>
      <w:keepNext/>
      <w:keepLines/>
      <w:spacing w:before="200" w:after="0"/>
      <w:outlineLvl w:val="2"/>
    </w:pPr>
    <w:rPr>
      <w:rFonts w:ascii="Calibri Light" w:hAnsi="Calibri Light"/>
      <w:b/>
      <w:bCs/>
      <w:color w:val="4472C4"/>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6B5942"/>
    <w:pPr>
      <w:spacing w:before="100" w:beforeAutospacing="1" w:after="100" w:afterAutospacing="1" w:line="360" w:lineRule="auto"/>
      <w:ind w:firstLine="601"/>
      <w:jc w:val="both"/>
    </w:pPr>
    <w:rPr>
      <w:rFonts w:ascii="Times New Roman" w:hAnsi="Times New Roman"/>
      <w:sz w:val="23"/>
      <w:szCs w:val="23"/>
      <w:lang w:eastAsia="ru-RU"/>
    </w:rPr>
  </w:style>
  <w:style w:type="paragraph" w:customStyle="1" w:styleId="ConsPlusTitle">
    <w:name w:val="ConsPlusTitle"/>
    <w:rsid w:val="006B5942"/>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21">
    <w:name w:val="Абзац списка2"/>
    <w:basedOn w:val="a"/>
    <w:rsid w:val="006B5942"/>
    <w:pPr>
      <w:spacing w:after="0" w:line="276" w:lineRule="auto"/>
      <w:ind w:left="720" w:firstLine="709"/>
      <w:contextualSpacing/>
      <w:jc w:val="both"/>
    </w:pPr>
    <w:rPr>
      <w:rFonts w:ascii="Times New Roman" w:hAnsi="Times New Roman"/>
      <w:sz w:val="28"/>
      <w:szCs w:val="28"/>
    </w:rPr>
  </w:style>
  <w:style w:type="character" w:customStyle="1" w:styleId="10">
    <w:name w:val="Заголовок 1 Знак"/>
    <w:basedOn w:val="a0"/>
    <w:link w:val="1"/>
    <w:uiPriority w:val="9"/>
    <w:rsid w:val="006B5942"/>
    <w:rPr>
      <w:rFonts w:ascii="Cambria" w:eastAsia="Times New Roman" w:hAnsi="Cambria" w:cs="Times New Roman"/>
      <w:b/>
      <w:bCs/>
      <w:kern w:val="32"/>
      <w:sz w:val="32"/>
      <w:szCs w:val="32"/>
      <w:lang w:val="x-none" w:eastAsia="x-none"/>
    </w:rPr>
  </w:style>
  <w:style w:type="character" w:customStyle="1" w:styleId="20">
    <w:name w:val="Заголовок 2 Знак"/>
    <w:basedOn w:val="a0"/>
    <w:link w:val="2"/>
    <w:uiPriority w:val="9"/>
    <w:rsid w:val="006B5942"/>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
    <w:semiHidden/>
    <w:rsid w:val="006B5942"/>
    <w:rPr>
      <w:rFonts w:ascii="Calibri Light" w:eastAsia="Times New Roman" w:hAnsi="Calibri Light" w:cs="Times New Roman"/>
      <w:b/>
      <w:bCs/>
      <w:color w:val="4472C4"/>
      <w:sz w:val="20"/>
      <w:szCs w:val="20"/>
      <w:lang w:val="x-none" w:eastAsia="x-none"/>
    </w:rPr>
  </w:style>
  <w:style w:type="table" w:styleId="a4">
    <w:name w:val="Table Grid"/>
    <w:basedOn w:val="a1"/>
    <w:uiPriority w:val="59"/>
    <w:rsid w:val="006B594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6B5942"/>
    <w:pPr>
      <w:tabs>
        <w:tab w:val="center" w:pos="4677"/>
        <w:tab w:val="right" w:pos="9355"/>
      </w:tabs>
      <w:spacing w:after="0" w:line="240" w:lineRule="auto"/>
    </w:pPr>
    <w:rPr>
      <w:sz w:val="20"/>
      <w:szCs w:val="20"/>
      <w:lang w:val="x-none" w:eastAsia="x-none"/>
    </w:rPr>
  </w:style>
  <w:style w:type="character" w:customStyle="1" w:styleId="a6">
    <w:name w:val="Верхний колонтитул Знак"/>
    <w:basedOn w:val="a0"/>
    <w:link w:val="a5"/>
    <w:uiPriority w:val="99"/>
    <w:rsid w:val="006B5942"/>
    <w:rPr>
      <w:rFonts w:ascii="Calibri" w:eastAsia="Times New Roman" w:hAnsi="Calibri" w:cs="Times New Roman"/>
      <w:sz w:val="20"/>
      <w:szCs w:val="20"/>
      <w:lang w:val="x-none" w:eastAsia="x-none"/>
    </w:rPr>
  </w:style>
  <w:style w:type="paragraph" w:styleId="a7">
    <w:name w:val="footer"/>
    <w:basedOn w:val="a"/>
    <w:link w:val="a8"/>
    <w:uiPriority w:val="99"/>
    <w:unhideWhenUsed/>
    <w:rsid w:val="006B5942"/>
    <w:pPr>
      <w:tabs>
        <w:tab w:val="center" w:pos="4677"/>
        <w:tab w:val="right" w:pos="9355"/>
      </w:tabs>
      <w:spacing w:after="0" w:line="240" w:lineRule="auto"/>
    </w:pPr>
    <w:rPr>
      <w:sz w:val="20"/>
      <w:szCs w:val="20"/>
      <w:lang w:val="x-none" w:eastAsia="x-none"/>
    </w:rPr>
  </w:style>
  <w:style w:type="character" w:customStyle="1" w:styleId="a8">
    <w:name w:val="Нижний колонтитул Знак"/>
    <w:basedOn w:val="a0"/>
    <w:link w:val="a7"/>
    <w:uiPriority w:val="99"/>
    <w:rsid w:val="006B5942"/>
    <w:rPr>
      <w:rFonts w:ascii="Calibri" w:eastAsia="Times New Roman" w:hAnsi="Calibri" w:cs="Times New Roman"/>
      <w:sz w:val="20"/>
      <w:szCs w:val="20"/>
      <w:lang w:val="x-none" w:eastAsia="x-none"/>
    </w:rPr>
  </w:style>
  <w:style w:type="paragraph" w:styleId="a9">
    <w:name w:val="Balloon Text"/>
    <w:basedOn w:val="a"/>
    <w:link w:val="aa"/>
    <w:uiPriority w:val="99"/>
    <w:semiHidden/>
    <w:unhideWhenUsed/>
    <w:rsid w:val="006B5942"/>
    <w:pPr>
      <w:spacing w:after="0" w:line="240" w:lineRule="auto"/>
    </w:pPr>
    <w:rPr>
      <w:rFonts w:ascii="Tahoma" w:hAnsi="Tahoma"/>
      <w:sz w:val="16"/>
      <w:szCs w:val="16"/>
      <w:lang w:val="x-none" w:eastAsia="x-none"/>
    </w:rPr>
  </w:style>
  <w:style w:type="character" w:customStyle="1" w:styleId="aa">
    <w:name w:val="Текст выноски Знак"/>
    <w:basedOn w:val="a0"/>
    <w:link w:val="a9"/>
    <w:uiPriority w:val="99"/>
    <w:semiHidden/>
    <w:rsid w:val="006B5942"/>
    <w:rPr>
      <w:rFonts w:ascii="Tahoma" w:eastAsia="Times New Roman" w:hAnsi="Tahoma" w:cs="Times New Roman"/>
      <w:sz w:val="16"/>
      <w:szCs w:val="16"/>
      <w:lang w:val="x-none" w:eastAsia="x-none"/>
    </w:rPr>
  </w:style>
  <w:style w:type="paragraph" w:customStyle="1" w:styleId="ab">
    <w:name w:val="ПИСЬМО"/>
    <w:basedOn w:val="a"/>
    <w:rsid w:val="006B5942"/>
    <w:pPr>
      <w:spacing w:after="0" w:line="360" w:lineRule="auto"/>
      <w:ind w:firstLine="709"/>
      <w:jc w:val="both"/>
    </w:pPr>
    <w:rPr>
      <w:rFonts w:ascii="Times New Roman" w:hAnsi="Times New Roman"/>
      <w:sz w:val="28"/>
      <w:szCs w:val="24"/>
      <w:lang w:eastAsia="ru-RU"/>
    </w:rPr>
  </w:style>
  <w:style w:type="paragraph" w:styleId="ac">
    <w:name w:val="Body Text"/>
    <w:basedOn w:val="a"/>
    <w:link w:val="ad"/>
    <w:uiPriority w:val="99"/>
    <w:rsid w:val="006B5942"/>
    <w:pPr>
      <w:spacing w:after="0" w:line="240" w:lineRule="auto"/>
      <w:jc w:val="center"/>
    </w:pPr>
    <w:rPr>
      <w:rFonts w:ascii="Times New Roman" w:hAnsi="Times New Roman"/>
      <w:sz w:val="28"/>
      <w:szCs w:val="20"/>
      <w:lang w:val="x-none" w:eastAsia="ru-RU"/>
    </w:rPr>
  </w:style>
  <w:style w:type="character" w:customStyle="1" w:styleId="ad">
    <w:name w:val="Основной текст Знак"/>
    <w:basedOn w:val="a0"/>
    <w:link w:val="ac"/>
    <w:uiPriority w:val="99"/>
    <w:rsid w:val="006B5942"/>
    <w:rPr>
      <w:rFonts w:ascii="Times New Roman" w:eastAsia="Times New Roman" w:hAnsi="Times New Roman" w:cs="Times New Roman"/>
      <w:sz w:val="28"/>
      <w:szCs w:val="20"/>
      <w:lang w:val="x-none" w:eastAsia="ru-RU"/>
    </w:rPr>
  </w:style>
  <w:style w:type="character" w:customStyle="1" w:styleId="31">
    <w:name w:val="Основной текст с отступом 3 Знак"/>
    <w:link w:val="32"/>
    <w:uiPriority w:val="99"/>
    <w:semiHidden/>
    <w:rsid w:val="006B5942"/>
    <w:rPr>
      <w:rFonts w:ascii="Calibri" w:eastAsia="Calibri" w:hAnsi="Calibri" w:cs="Times New Roman"/>
      <w:sz w:val="16"/>
      <w:szCs w:val="16"/>
    </w:rPr>
  </w:style>
  <w:style w:type="paragraph" w:styleId="32">
    <w:name w:val="Body Text Indent 3"/>
    <w:basedOn w:val="a"/>
    <w:link w:val="31"/>
    <w:uiPriority w:val="99"/>
    <w:semiHidden/>
    <w:unhideWhenUsed/>
    <w:rsid w:val="006B5942"/>
    <w:pPr>
      <w:spacing w:after="120" w:line="276" w:lineRule="auto"/>
      <w:ind w:left="283"/>
    </w:pPr>
    <w:rPr>
      <w:rFonts w:eastAsia="Calibri"/>
      <w:sz w:val="16"/>
      <w:szCs w:val="16"/>
    </w:rPr>
  </w:style>
  <w:style w:type="character" w:customStyle="1" w:styleId="310">
    <w:name w:val="Основной текст с отступом 3 Знак1"/>
    <w:basedOn w:val="a0"/>
    <w:uiPriority w:val="99"/>
    <w:semiHidden/>
    <w:rsid w:val="006B5942"/>
    <w:rPr>
      <w:rFonts w:ascii="Calibri" w:eastAsia="Times New Roman" w:hAnsi="Calibri" w:cs="Times New Roman"/>
      <w:sz w:val="16"/>
      <w:szCs w:val="16"/>
    </w:rPr>
  </w:style>
  <w:style w:type="paragraph" w:customStyle="1" w:styleId="311">
    <w:name w:val="Основной текст с отступом 31"/>
    <w:rsid w:val="006B5942"/>
    <w:pPr>
      <w:widowControl w:val="0"/>
      <w:suppressAutoHyphens/>
      <w:spacing w:after="0" w:line="360" w:lineRule="auto"/>
      <w:ind w:firstLine="540"/>
      <w:jc w:val="both"/>
    </w:pPr>
    <w:rPr>
      <w:rFonts w:ascii="Times New Roman" w:eastAsia="Lucida Sans Unicode" w:hAnsi="Times New Roman" w:cs="Tahoma"/>
      <w:kern w:val="1"/>
      <w:sz w:val="28"/>
      <w:szCs w:val="28"/>
      <w:lang w:eastAsia="ar-SA"/>
    </w:rPr>
  </w:style>
  <w:style w:type="character" w:styleId="ae">
    <w:name w:val="Emphasis"/>
    <w:uiPriority w:val="20"/>
    <w:qFormat/>
    <w:rsid w:val="006B5942"/>
    <w:rPr>
      <w:i/>
      <w:iCs/>
    </w:rPr>
  </w:style>
  <w:style w:type="paragraph" w:styleId="22">
    <w:name w:val="Body Text 2"/>
    <w:basedOn w:val="a"/>
    <w:link w:val="23"/>
    <w:uiPriority w:val="99"/>
    <w:unhideWhenUsed/>
    <w:rsid w:val="006B5942"/>
    <w:pPr>
      <w:spacing w:after="120" w:line="480" w:lineRule="auto"/>
    </w:pPr>
    <w:rPr>
      <w:rFonts w:eastAsia="Calibri"/>
      <w:sz w:val="20"/>
      <w:szCs w:val="20"/>
      <w:lang w:val="x-none" w:eastAsia="x-none"/>
    </w:rPr>
  </w:style>
  <w:style w:type="character" w:customStyle="1" w:styleId="23">
    <w:name w:val="Основной текст 2 Знак"/>
    <w:basedOn w:val="a0"/>
    <w:link w:val="22"/>
    <w:uiPriority w:val="99"/>
    <w:rsid w:val="006B5942"/>
    <w:rPr>
      <w:rFonts w:ascii="Calibri" w:eastAsia="Calibri" w:hAnsi="Calibri" w:cs="Times New Roman"/>
      <w:sz w:val="20"/>
      <w:szCs w:val="20"/>
      <w:lang w:val="x-none" w:eastAsia="x-none"/>
    </w:rPr>
  </w:style>
  <w:style w:type="character" w:customStyle="1" w:styleId="af">
    <w:name w:val="Основной текст с отступом Знак"/>
    <w:link w:val="af0"/>
    <w:uiPriority w:val="99"/>
    <w:semiHidden/>
    <w:rsid w:val="006B5942"/>
    <w:rPr>
      <w:rFonts w:ascii="Calibri" w:eastAsia="Calibri" w:hAnsi="Calibri" w:cs="Times New Roman"/>
    </w:rPr>
  </w:style>
  <w:style w:type="paragraph" w:styleId="af0">
    <w:name w:val="Body Text Indent"/>
    <w:basedOn w:val="a"/>
    <w:link w:val="af"/>
    <w:uiPriority w:val="99"/>
    <w:semiHidden/>
    <w:unhideWhenUsed/>
    <w:rsid w:val="006B5942"/>
    <w:pPr>
      <w:spacing w:after="120" w:line="276" w:lineRule="auto"/>
      <w:ind w:left="283"/>
    </w:pPr>
    <w:rPr>
      <w:rFonts w:eastAsia="Calibri"/>
    </w:rPr>
  </w:style>
  <w:style w:type="character" w:customStyle="1" w:styleId="11">
    <w:name w:val="Основной текст с отступом Знак1"/>
    <w:basedOn w:val="a0"/>
    <w:uiPriority w:val="99"/>
    <w:semiHidden/>
    <w:rsid w:val="006B5942"/>
    <w:rPr>
      <w:rFonts w:ascii="Calibri" w:eastAsia="Times New Roman" w:hAnsi="Calibri" w:cs="Times New Roman"/>
    </w:rPr>
  </w:style>
  <w:style w:type="character" w:customStyle="1" w:styleId="af1">
    <w:name w:val="Текст концевой сноски Знак"/>
    <w:link w:val="af2"/>
    <w:uiPriority w:val="99"/>
    <w:semiHidden/>
    <w:rsid w:val="006B5942"/>
    <w:rPr>
      <w:rFonts w:ascii="Calibri" w:eastAsia="Calibri" w:hAnsi="Calibri" w:cs="Times New Roman"/>
      <w:sz w:val="20"/>
      <w:szCs w:val="20"/>
    </w:rPr>
  </w:style>
  <w:style w:type="paragraph" w:styleId="af2">
    <w:name w:val="endnote text"/>
    <w:basedOn w:val="a"/>
    <w:link w:val="af1"/>
    <w:uiPriority w:val="99"/>
    <w:semiHidden/>
    <w:unhideWhenUsed/>
    <w:rsid w:val="006B5942"/>
    <w:pPr>
      <w:spacing w:after="200" w:line="276" w:lineRule="auto"/>
    </w:pPr>
    <w:rPr>
      <w:rFonts w:eastAsia="Calibri"/>
      <w:sz w:val="20"/>
      <w:szCs w:val="20"/>
    </w:rPr>
  </w:style>
  <w:style w:type="character" w:customStyle="1" w:styleId="12">
    <w:name w:val="Текст концевой сноски Знак1"/>
    <w:basedOn w:val="a0"/>
    <w:uiPriority w:val="99"/>
    <w:semiHidden/>
    <w:rsid w:val="006B5942"/>
    <w:rPr>
      <w:rFonts w:ascii="Calibri" w:eastAsia="Times New Roman" w:hAnsi="Calibri" w:cs="Times New Roman"/>
      <w:sz w:val="20"/>
      <w:szCs w:val="20"/>
    </w:rPr>
  </w:style>
  <w:style w:type="paragraph" w:styleId="af3">
    <w:name w:val="footnote text"/>
    <w:basedOn w:val="a"/>
    <w:link w:val="af4"/>
    <w:uiPriority w:val="99"/>
    <w:semiHidden/>
    <w:unhideWhenUsed/>
    <w:rsid w:val="006B5942"/>
    <w:pPr>
      <w:spacing w:after="200" w:line="276" w:lineRule="auto"/>
    </w:pPr>
    <w:rPr>
      <w:rFonts w:eastAsia="Calibri"/>
      <w:sz w:val="20"/>
      <w:szCs w:val="20"/>
      <w:lang w:val="x-none" w:eastAsia="x-none"/>
    </w:rPr>
  </w:style>
  <w:style w:type="character" w:customStyle="1" w:styleId="af4">
    <w:name w:val="Текст сноски Знак"/>
    <w:basedOn w:val="a0"/>
    <w:link w:val="af3"/>
    <w:uiPriority w:val="99"/>
    <w:semiHidden/>
    <w:rsid w:val="006B5942"/>
    <w:rPr>
      <w:rFonts w:ascii="Calibri" w:eastAsia="Calibri" w:hAnsi="Calibri" w:cs="Times New Roman"/>
      <w:sz w:val="20"/>
      <w:szCs w:val="20"/>
      <w:lang w:val="x-none" w:eastAsia="x-none"/>
    </w:rPr>
  </w:style>
  <w:style w:type="character" w:styleId="af5">
    <w:name w:val="footnote reference"/>
    <w:uiPriority w:val="99"/>
    <w:unhideWhenUsed/>
    <w:rsid w:val="006B5942"/>
    <w:rPr>
      <w:vertAlign w:val="superscript"/>
    </w:rPr>
  </w:style>
  <w:style w:type="paragraph" w:styleId="af6">
    <w:name w:val="List Paragraph"/>
    <w:basedOn w:val="a"/>
    <w:qFormat/>
    <w:rsid w:val="006B5942"/>
    <w:pPr>
      <w:spacing w:after="200" w:line="276" w:lineRule="auto"/>
      <w:ind w:left="720"/>
      <w:contextualSpacing/>
    </w:pPr>
    <w:rPr>
      <w:rFonts w:eastAsia="Calibri"/>
    </w:rPr>
  </w:style>
  <w:style w:type="paragraph" w:customStyle="1" w:styleId="ConsPlusNormal">
    <w:name w:val="ConsPlusNormal"/>
    <w:rsid w:val="006B5942"/>
    <w:pPr>
      <w:autoSpaceDE w:val="0"/>
      <w:autoSpaceDN w:val="0"/>
      <w:adjustRightInd w:val="0"/>
      <w:spacing w:after="0" w:line="240" w:lineRule="auto"/>
    </w:pPr>
    <w:rPr>
      <w:rFonts w:ascii="Times New Roman" w:eastAsia="Calibri" w:hAnsi="Times New Roman" w:cs="Times New Roman"/>
      <w:sz w:val="24"/>
      <w:szCs w:val="24"/>
    </w:rPr>
  </w:style>
  <w:style w:type="character" w:customStyle="1" w:styleId="af7">
    <w:name w:val="Основной текст_"/>
    <w:link w:val="13"/>
    <w:rsid w:val="006B5942"/>
    <w:rPr>
      <w:rFonts w:ascii="Times New Roman" w:hAnsi="Times New Roman"/>
      <w:b/>
      <w:bCs/>
      <w:sz w:val="26"/>
      <w:szCs w:val="26"/>
      <w:shd w:val="clear" w:color="auto" w:fill="FFFFFF"/>
    </w:rPr>
  </w:style>
  <w:style w:type="paragraph" w:customStyle="1" w:styleId="13">
    <w:name w:val="Основной текст1"/>
    <w:basedOn w:val="a"/>
    <w:link w:val="af7"/>
    <w:rsid w:val="006B5942"/>
    <w:pPr>
      <w:widowControl w:val="0"/>
      <w:shd w:val="clear" w:color="auto" w:fill="FFFFFF"/>
      <w:spacing w:after="0" w:line="324" w:lineRule="exact"/>
      <w:jc w:val="center"/>
    </w:pPr>
    <w:rPr>
      <w:rFonts w:ascii="Times New Roman" w:eastAsiaTheme="minorHAnsi" w:hAnsi="Times New Roman" w:cstheme="minorBidi"/>
      <w:b/>
      <w:bCs/>
      <w:sz w:val="26"/>
      <w:szCs w:val="26"/>
    </w:rPr>
  </w:style>
  <w:style w:type="character" w:customStyle="1" w:styleId="115pt">
    <w:name w:val="Основной текст + 11;5 pt;Не полужирный"/>
    <w:rsid w:val="006B5942"/>
    <w:rPr>
      <w:rFonts w:ascii="Times New Roman" w:hAnsi="Times New Roman"/>
      <w:b/>
      <w:bCs/>
      <w:color w:val="000000"/>
      <w:spacing w:val="0"/>
      <w:w w:val="100"/>
      <w:position w:val="0"/>
      <w:sz w:val="23"/>
      <w:szCs w:val="23"/>
      <w:shd w:val="clear" w:color="auto" w:fill="FFFFFF"/>
      <w:lang w:val="ru-RU" w:eastAsia="ru-RU" w:bidi="ru-RU"/>
    </w:rPr>
  </w:style>
  <w:style w:type="character" w:styleId="af8">
    <w:name w:val="Hyperlink"/>
    <w:uiPriority w:val="99"/>
    <w:unhideWhenUsed/>
    <w:rsid w:val="006B5942"/>
    <w:rPr>
      <w:color w:val="0563C1"/>
      <w:u w:val="single"/>
    </w:rPr>
  </w:style>
  <w:style w:type="table" w:customStyle="1" w:styleId="14">
    <w:name w:val="Сетка таблицы1"/>
    <w:basedOn w:val="a1"/>
    <w:next w:val="a4"/>
    <w:uiPriority w:val="59"/>
    <w:rsid w:val="006B594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5pt">
    <w:name w:val="Основной текст + 10;5 pt"/>
    <w:rsid w:val="006B5942"/>
    <w:rPr>
      <w:rFonts w:ascii="Times New Roman" w:hAnsi="Times New Roman" w:cs="Times New Roman"/>
      <w:b/>
      <w:bCs/>
      <w:color w:val="000000"/>
      <w:spacing w:val="0"/>
      <w:w w:val="100"/>
      <w:position w:val="0"/>
      <w:sz w:val="21"/>
      <w:szCs w:val="21"/>
      <w:shd w:val="clear" w:color="auto" w:fill="FFFFFF"/>
      <w:lang w:val="ru-RU" w:eastAsia="ru-RU" w:bidi="ru-RU"/>
    </w:rPr>
  </w:style>
  <w:style w:type="paragraph" w:customStyle="1" w:styleId="ConsPlusCell">
    <w:name w:val="ConsPlusCell"/>
    <w:uiPriority w:val="99"/>
    <w:rsid w:val="006B5942"/>
    <w:pPr>
      <w:autoSpaceDE w:val="0"/>
      <w:autoSpaceDN w:val="0"/>
      <w:adjustRightInd w:val="0"/>
      <w:spacing w:after="0" w:line="240" w:lineRule="auto"/>
    </w:pPr>
    <w:rPr>
      <w:rFonts w:ascii="Courier New" w:eastAsia="Calibri" w:hAnsi="Courier New" w:cs="Courier New"/>
      <w:sz w:val="20"/>
      <w:szCs w:val="20"/>
    </w:rPr>
  </w:style>
  <w:style w:type="paragraph" w:customStyle="1" w:styleId="24">
    <w:name w:val="Основной текст2"/>
    <w:basedOn w:val="a"/>
    <w:rsid w:val="006B5942"/>
    <w:pPr>
      <w:widowControl w:val="0"/>
      <w:shd w:val="clear" w:color="auto" w:fill="FFFFFF"/>
      <w:spacing w:after="0" w:line="324" w:lineRule="exact"/>
      <w:jc w:val="both"/>
    </w:pPr>
    <w:rPr>
      <w:rFonts w:ascii="Times New Roman" w:hAnsi="Times New Roman"/>
      <w:color w:val="000000"/>
      <w:sz w:val="26"/>
      <w:szCs w:val="26"/>
      <w:lang w:eastAsia="ru-RU" w:bidi="ru-RU"/>
    </w:rPr>
  </w:style>
  <w:style w:type="character" w:customStyle="1" w:styleId="9pt-1pt">
    <w:name w:val="Основной текст + 9 pt;Интервал -1 pt"/>
    <w:rsid w:val="006B5942"/>
    <w:rPr>
      <w:rFonts w:ascii="Times New Roman" w:hAnsi="Times New Roman" w:cs="Times New Roman"/>
      <w:b w:val="0"/>
      <w:bCs w:val="0"/>
      <w:i w:val="0"/>
      <w:iCs w:val="0"/>
      <w:smallCaps w:val="0"/>
      <w:strike w:val="0"/>
      <w:color w:val="000000"/>
      <w:spacing w:val="-30"/>
      <w:w w:val="100"/>
      <w:position w:val="0"/>
      <w:sz w:val="18"/>
      <w:szCs w:val="18"/>
      <w:u w:val="none"/>
      <w:shd w:val="clear" w:color="auto" w:fill="FFFFFF"/>
      <w:lang w:val="ru-RU" w:eastAsia="ru-RU" w:bidi="ru-RU"/>
    </w:rPr>
  </w:style>
  <w:style w:type="character" w:customStyle="1" w:styleId="11pt">
    <w:name w:val="Основной текст + 11 pt"/>
    <w:rsid w:val="006B5942"/>
    <w:rPr>
      <w:rFonts w:ascii="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12pt">
    <w:name w:val="Основной текст + 12 pt"/>
    <w:rsid w:val="006B5942"/>
    <w:rPr>
      <w:rFonts w:ascii="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10pt">
    <w:name w:val="Основной текст + 10 pt"/>
    <w:rsid w:val="006B5942"/>
    <w:rPr>
      <w:rFonts w:ascii="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paragraph" w:customStyle="1" w:styleId="33">
    <w:name w:val="Основной текст3"/>
    <w:basedOn w:val="a"/>
    <w:rsid w:val="006B5942"/>
    <w:pPr>
      <w:widowControl w:val="0"/>
      <w:shd w:val="clear" w:color="auto" w:fill="FFFFFF"/>
      <w:spacing w:before="1260" w:after="0" w:line="335" w:lineRule="exact"/>
      <w:ind w:hanging="640"/>
      <w:jc w:val="both"/>
    </w:pPr>
    <w:rPr>
      <w:rFonts w:ascii="Times New Roman" w:hAnsi="Times New Roman"/>
      <w:color w:val="000000"/>
      <w:sz w:val="24"/>
      <w:szCs w:val="24"/>
      <w:lang w:eastAsia="ru-RU" w:bidi="ru-RU"/>
    </w:rPr>
  </w:style>
  <w:style w:type="character" w:customStyle="1" w:styleId="TrebuchetMS10pt">
    <w:name w:val="Основной текст + Trebuchet MS;10 pt"/>
    <w:rsid w:val="006B5942"/>
    <w:rPr>
      <w:rFonts w:ascii="Trebuchet MS" w:eastAsia="Trebuchet MS" w:hAnsi="Trebuchet MS" w:cs="Trebuchet MS"/>
      <w:b w:val="0"/>
      <w:bCs w:val="0"/>
      <w:i w:val="0"/>
      <w:iCs w:val="0"/>
      <w:smallCaps w:val="0"/>
      <w:strike w:val="0"/>
      <w:color w:val="000000"/>
      <w:spacing w:val="0"/>
      <w:w w:val="100"/>
      <w:position w:val="0"/>
      <w:sz w:val="20"/>
      <w:szCs w:val="20"/>
      <w:u w:val="none"/>
      <w:shd w:val="clear" w:color="auto" w:fill="FFFFFF"/>
      <w:lang w:val="ru-RU" w:eastAsia="ru-RU" w:bidi="ru-RU"/>
    </w:rPr>
  </w:style>
  <w:style w:type="paragraph" w:styleId="af9">
    <w:name w:val="No Spacing"/>
    <w:uiPriority w:val="1"/>
    <w:qFormat/>
    <w:rsid w:val="006B5942"/>
    <w:pPr>
      <w:spacing w:after="0" w:line="240" w:lineRule="auto"/>
    </w:pPr>
    <w:rPr>
      <w:rFonts w:ascii="Calibri" w:eastAsia="Calibri" w:hAnsi="Calibri" w:cs="Times New Roman"/>
    </w:rPr>
  </w:style>
  <w:style w:type="character" w:customStyle="1" w:styleId="afa">
    <w:name w:val="Текст примечания Знак"/>
    <w:link w:val="afb"/>
    <w:uiPriority w:val="99"/>
    <w:semiHidden/>
    <w:rsid w:val="006B5942"/>
    <w:rPr>
      <w:rFonts w:eastAsia="Calibri" w:cs="Times New Roman"/>
      <w:sz w:val="20"/>
      <w:szCs w:val="20"/>
    </w:rPr>
  </w:style>
  <w:style w:type="paragraph" w:styleId="afb">
    <w:name w:val="annotation text"/>
    <w:basedOn w:val="a"/>
    <w:link w:val="afa"/>
    <w:uiPriority w:val="99"/>
    <w:semiHidden/>
    <w:unhideWhenUsed/>
    <w:rsid w:val="006B5942"/>
    <w:pPr>
      <w:spacing w:line="240" w:lineRule="auto"/>
    </w:pPr>
    <w:rPr>
      <w:rFonts w:asciiTheme="minorHAnsi" w:eastAsia="Calibri" w:hAnsiTheme="minorHAnsi"/>
      <w:sz w:val="20"/>
      <w:szCs w:val="20"/>
    </w:rPr>
  </w:style>
  <w:style w:type="character" w:customStyle="1" w:styleId="15">
    <w:name w:val="Текст примечания Знак1"/>
    <w:basedOn w:val="a0"/>
    <w:uiPriority w:val="99"/>
    <w:semiHidden/>
    <w:rsid w:val="006B5942"/>
    <w:rPr>
      <w:rFonts w:ascii="Calibri" w:eastAsia="Times New Roman" w:hAnsi="Calibri" w:cs="Times New Roman"/>
      <w:sz w:val="20"/>
      <w:szCs w:val="20"/>
    </w:rPr>
  </w:style>
  <w:style w:type="character" w:customStyle="1" w:styleId="afc">
    <w:name w:val="Тема примечания Знак"/>
    <w:link w:val="afd"/>
    <w:uiPriority w:val="99"/>
    <w:semiHidden/>
    <w:rsid w:val="006B5942"/>
    <w:rPr>
      <w:rFonts w:eastAsia="Calibri" w:cs="Times New Roman"/>
      <w:b/>
      <w:bCs/>
      <w:sz w:val="20"/>
      <w:szCs w:val="20"/>
    </w:rPr>
  </w:style>
  <w:style w:type="paragraph" w:styleId="afd">
    <w:name w:val="annotation subject"/>
    <w:basedOn w:val="afb"/>
    <w:next w:val="afb"/>
    <w:link w:val="afc"/>
    <w:uiPriority w:val="99"/>
    <w:semiHidden/>
    <w:unhideWhenUsed/>
    <w:rsid w:val="006B5942"/>
    <w:rPr>
      <w:b/>
      <w:bCs/>
    </w:rPr>
  </w:style>
  <w:style w:type="character" w:customStyle="1" w:styleId="16">
    <w:name w:val="Тема примечания Знак1"/>
    <w:basedOn w:val="15"/>
    <w:uiPriority w:val="99"/>
    <w:semiHidden/>
    <w:rsid w:val="006B5942"/>
    <w:rPr>
      <w:rFonts w:ascii="Calibri" w:eastAsia="Times New Roman" w:hAnsi="Calibri" w:cs="Times New Roman"/>
      <w:b/>
      <w:bCs/>
      <w:sz w:val="20"/>
      <w:szCs w:val="20"/>
    </w:rPr>
  </w:style>
  <w:style w:type="paragraph" w:styleId="afe">
    <w:name w:val="TOC Heading"/>
    <w:basedOn w:val="1"/>
    <w:next w:val="a"/>
    <w:uiPriority w:val="39"/>
    <w:unhideWhenUsed/>
    <w:qFormat/>
    <w:rsid w:val="006B5942"/>
    <w:pPr>
      <w:keepLines/>
      <w:spacing w:before="480" w:after="0"/>
      <w:outlineLvl w:val="9"/>
    </w:pPr>
    <w:rPr>
      <w:rFonts w:ascii="Calibri Light" w:hAnsi="Calibri Light"/>
      <w:color w:val="2F5496"/>
      <w:kern w:val="0"/>
      <w:sz w:val="28"/>
      <w:szCs w:val="28"/>
      <w:lang w:eastAsia="ru-RU"/>
    </w:rPr>
  </w:style>
  <w:style w:type="paragraph" w:styleId="25">
    <w:name w:val="toc 2"/>
    <w:basedOn w:val="a"/>
    <w:next w:val="a"/>
    <w:autoRedefine/>
    <w:uiPriority w:val="39"/>
    <w:unhideWhenUsed/>
    <w:rsid w:val="006B5942"/>
    <w:pPr>
      <w:spacing w:after="100"/>
      <w:ind w:left="220"/>
    </w:pPr>
    <w:rPr>
      <w:rFonts w:eastAsia="Calibri"/>
    </w:rPr>
  </w:style>
  <w:style w:type="table" w:customStyle="1" w:styleId="110">
    <w:name w:val="Сетка таблицы11"/>
    <w:basedOn w:val="a1"/>
    <w:next w:val="a4"/>
    <w:uiPriority w:val="59"/>
    <w:rsid w:val="006B594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B5942"/>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9pt">
    <w:name w:val="Основной текст + 9 pt;Полужирный"/>
    <w:rsid w:val="006B5942"/>
    <w:rPr>
      <w:rFonts w:ascii="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82186FB33DC1401EBACEB34A5A4E1D9F7FC4E88F1A1B820A3A5EB8418FDBDE21D6FD6A3F26B8AD3CD2148EE156248D3F6E00EFD873DC524DT3r1K"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D6BC0DEA686C0E71B26B308DBBCA4166A100497288E85D55119A083B71FAC4B5EBA234A01FA48561DDFE82A507FF01AF49B23FB4055F3EE333c9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D6BC0DEA686C0E71B26B308DBBCA4166A100497288E85D55119A083B71FAC4B5EBA234A81CA1876D89A492A14EAB05B040AD21B71B5F33cF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D6BC0DEA686C0E71B26B308DBBCA4166A100497288E85D55119A083B71FAC4B5EBA234A81CAE876D89A492A14EAB05B040AD21B71B5F33cF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249</TotalTime>
  <Pages>65</Pages>
  <Words>17703</Words>
  <Characters>100909</Characters>
  <Application>Microsoft Office Word</Application>
  <DocSecurity>0</DocSecurity>
  <Lines>840</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118376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yafanasieva</dc:creator>
  <cp:lastModifiedBy>yafanasieva</cp:lastModifiedBy>
  <cp:revision>126</cp:revision>
  <cp:lastPrinted>2021-04-30T11:47:00Z</cp:lastPrinted>
  <dcterms:created xsi:type="dcterms:W3CDTF">2021-04-23T13:49:00Z</dcterms:created>
  <dcterms:modified xsi:type="dcterms:W3CDTF">2021-05-24T14:41:00Z</dcterms:modified>
</cp:coreProperties>
</file>