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449E4F" w14:textId="77777777" w:rsidR="000304AC" w:rsidRPr="008D6F68" w:rsidRDefault="000304AC" w:rsidP="000304AC">
      <w:pPr>
        <w:pStyle w:val="2"/>
        <w:spacing w:before="0" w:line="240" w:lineRule="auto"/>
        <w:ind w:left="5529"/>
        <w:jc w:val="center"/>
        <w:rPr>
          <w:rFonts w:ascii="Times New Roman" w:hAnsi="Times New Roman"/>
          <w:b w:val="0"/>
          <w:sz w:val="28"/>
          <w:szCs w:val="28"/>
        </w:rPr>
      </w:pPr>
      <w:r w:rsidRPr="008D6F68">
        <w:rPr>
          <w:rFonts w:ascii="Times New Roman" w:hAnsi="Times New Roman"/>
          <w:b w:val="0"/>
          <w:sz w:val="28"/>
          <w:szCs w:val="28"/>
        </w:rPr>
        <w:t>УТВЕРЖДЕН</w:t>
      </w:r>
    </w:p>
    <w:p w14:paraId="0E79FDF7" w14:textId="77777777" w:rsidR="000304AC" w:rsidRPr="008D6F68" w:rsidRDefault="000304AC" w:rsidP="000304AC">
      <w:pPr>
        <w:pStyle w:val="2"/>
        <w:spacing w:before="0" w:line="240" w:lineRule="auto"/>
        <w:ind w:left="5529"/>
        <w:jc w:val="center"/>
        <w:rPr>
          <w:rFonts w:ascii="Times New Roman" w:hAnsi="Times New Roman"/>
          <w:b w:val="0"/>
          <w:sz w:val="28"/>
          <w:szCs w:val="28"/>
        </w:rPr>
      </w:pPr>
      <w:r w:rsidRPr="008D6F68">
        <w:rPr>
          <w:rFonts w:ascii="Times New Roman" w:hAnsi="Times New Roman"/>
          <w:b w:val="0"/>
          <w:sz w:val="28"/>
          <w:szCs w:val="28"/>
        </w:rPr>
        <w:t>приказом Министерства</w:t>
      </w:r>
    </w:p>
    <w:p w14:paraId="7910A838" w14:textId="77777777" w:rsidR="000304AC" w:rsidRPr="008D6F68" w:rsidRDefault="000304AC" w:rsidP="000304AC">
      <w:pPr>
        <w:pStyle w:val="2"/>
        <w:spacing w:before="0" w:line="240" w:lineRule="auto"/>
        <w:ind w:left="5529"/>
        <w:jc w:val="center"/>
        <w:rPr>
          <w:rFonts w:ascii="Times New Roman" w:hAnsi="Times New Roman"/>
          <w:b w:val="0"/>
          <w:sz w:val="28"/>
          <w:szCs w:val="28"/>
        </w:rPr>
      </w:pPr>
      <w:r w:rsidRPr="008D6F68">
        <w:rPr>
          <w:rFonts w:ascii="Times New Roman" w:hAnsi="Times New Roman"/>
          <w:b w:val="0"/>
          <w:sz w:val="28"/>
          <w:szCs w:val="28"/>
        </w:rPr>
        <w:t>труда и социальной защиты Российской Федерации</w:t>
      </w:r>
    </w:p>
    <w:p w14:paraId="0F127517" w14:textId="77777777" w:rsidR="000304AC" w:rsidRPr="00AA4C69" w:rsidRDefault="000304AC" w:rsidP="00202D52">
      <w:pPr>
        <w:pStyle w:val="2"/>
        <w:spacing w:before="0" w:after="120" w:line="240" w:lineRule="auto"/>
        <w:ind w:left="5528"/>
        <w:jc w:val="center"/>
        <w:rPr>
          <w:rFonts w:ascii="Times New Roman" w:hAnsi="Times New Roman"/>
          <w:sz w:val="28"/>
          <w:szCs w:val="28"/>
        </w:rPr>
      </w:pPr>
      <w:r w:rsidRPr="008D6F68">
        <w:rPr>
          <w:rFonts w:ascii="Times New Roman" w:hAnsi="Times New Roman"/>
          <w:b w:val="0"/>
          <w:sz w:val="28"/>
          <w:szCs w:val="28"/>
        </w:rPr>
        <w:t>от «</w:t>
      </w:r>
      <w:r w:rsidR="008D6F68" w:rsidRPr="008D6F68">
        <w:rPr>
          <w:rFonts w:ascii="Times New Roman" w:hAnsi="Times New Roman"/>
          <w:b w:val="0"/>
          <w:sz w:val="28"/>
          <w:szCs w:val="28"/>
        </w:rPr>
        <w:t>__</w:t>
      </w:r>
      <w:r w:rsidRPr="008D6F68">
        <w:rPr>
          <w:rFonts w:ascii="Times New Roman" w:hAnsi="Times New Roman"/>
          <w:b w:val="0"/>
          <w:sz w:val="28"/>
          <w:szCs w:val="28"/>
        </w:rPr>
        <w:t xml:space="preserve">» </w:t>
      </w:r>
      <w:r w:rsidR="008D6F68">
        <w:rPr>
          <w:rFonts w:ascii="Times New Roman" w:hAnsi="Times New Roman"/>
          <w:b w:val="0"/>
          <w:sz w:val="28"/>
          <w:szCs w:val="28"/>
        </w:rPr>
        <w:t>______</w:t>
      </w:r>
      <w:r w:rsidR="00A27327" w:rsidRPr="008D6F68">
        <w:rPr>
          <w:rFonts w:ascii="Times New Roman" w:hAnsi="Times New Roman"/>
          <w:b w:val="0"/>
          <w:sz w:val="28"/>
          <w:szCs w:val="28"/>
        </w:rPr>
        <w:t xml:space="preserve"> </w:t>
      </w:r>
      <w:r w:rsidRPr="008D6F68">
        <w:rPr>
          <w:rFonts w:ascii="Times New Roman" w:hAnsi="Times New Roman"/>
          <w:b w:val="0"/>
          <w:sz w:val="28"/>
          <w:szCs w:val="28"/>
        </w:rPr>
        <w:t>201</w:t>
      </w:r>
      <w:r w:rsidR="008D6F68" w:rsidRPr="008D6F68">
        <w:rPr>
          <w:rFonts w:ascii="Times New Roman" w:hAnsi="Times New Roman"/>
          <w:b w:val="0"/>
          <w:sz w:val="28"/>
          <w:szCs w:val="28"/>
        </w:rPr>
        <w:t>6</w:t>
      </w:r>
      <w:r w:rsidRPr="008D6F68">
        <w:rPr>
          <w:rFonts w:ascii="Times New Roman" w:hAnsi="Times New Roman"/>
          <w:b w:val="0"/>
          <w:sz w:val="28"/>
          <w:szCs w:val="28"/>
        </w:rPr>
        <w:t xml:space="preserve"> г. №</w:t>
      </w:r>
      <w:r w:rsidR="00A27327" w:rsidRPr="008D6F68">
        <w:rPr>
          <w:rFonts w:ascii="Times New Roman" w:hAnsi="Times New Roman"/>
          <w:b w:val="0"/>
          <w:sz w:val="28"/>
          <w:szCs w:val="28"/>
        </w:rPr>
        <w:t xml:space="preserve"> </w:t>
      </w:r>
      <w:r w:rsidR="008D6F68" w:rsidRPr="008D6F68">
        <w:rPr>
          <w:rFonts w:ascii="Times New Roman" w:hAnsi="Times New Roman"/>
          <w:b w:val="0"/>
          <w:sz w:val="28"/>
          <w:szCs w:val="28"/>
        </w:rPr>
        <w:t>___</w:t>
      </w:r>
    </w:p>
    <w:p w14:paraId="5222B9DD" w14:textId="77777777" w:rsidR="00F932A0" w:rsidRPr="00AA4C69" w:rsidRDefault="00F932A0" w:rsidP="00202D52">
      <w:pPr>
        <w:pStyle w:val="2"/>
        <w:spacing w:after="120" w:line="240" w:lineRule="auto"/>
        <w:jc w:val="center"/>
        <w:rPr>
          <w:rFonts w:ascii="Times New Roman" w:hAnsi="Times New Roman"/>
          <w:b w:val="0"/>
          <w:sz w:val="52"/>
          <w:szCs w:val="52"/>
        </w:rPr>
      </w:pPr>
      <w:r w:rsidRPr="00AA4C69">
        <w:rPr>
          <w:rFonts w:ascii="Times New Roman" w:hAnsi="Times New Roman"/>
          <w:b w:val="0"/>
          <w:sz w:val="52"/>
          <w:szCs w:val="52"/>
        </w:rPr>
        <w:t>ПРОФЕССИОНАЛЬНЫЙ СТАНДАРТ</w:t>
      </w:r>
    </w:p>
    <w:p w14:paraId="19412A34" w14:textId="77777777" w:rsidR="00F932A0" w:rsidRPr="00AA4C69" w:rsidRDefault="00442D13" w:rsidP="00B97DC1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A4C69">
        <w:rPr>
          <w:rFonts w:ascii="Times New Roman" w:hAnsi="Times New Roman" w:cs="Times New Roman"/>
          <w:b/>
          <w:sz w:val="28"/>
          <w:szCs w:val="28"/>
        </w:rPr>
        <w:t xml:space="preserve">Специалист </w:t>
      </w:r>
      <w:r w:rsidR="00766448" w:rsidRPr="00766448">
        <w:rPr>
          <w:rFonts w:ascii="Times New Roman" w:hAnsi="Times New Roman" w:cs="Times New Roman"/>
          <w:b/>
          <w:sz w:val="28"/>
          <w:szCs w:val="28"/>
        </w:rPr>
        <w:t>в области энергоменеджмента в строительной сфере</w:t>
      </w:r>
      <w:r w:rsidRPr="00AA4C69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0"/>
    </w:p>
    <w:p w14:paraId="73FCDB56" w14:textId="77777777" w:rsidR="00F932A0" w:rsidRPr="00766448" w:rsidRDefault="00F932A0" w:rsidP="00B97DC1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12" w:type="pct"/>
        <w:jc w:val="righ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18"/>
      </w:tblGrid>
      <w:tr w:rsidR="00F932A0" w:rsidRPr="00AA4C69" w14:paraId="7073E577" w14:textId="77777777">
        <w:trPr>
          <w:trHeight w:val="399"/>
          <w:jc w:val="right"/>
        </w:trPr>
        <w:tc>
          <w:tcPr>
            <w:tcW w:w="50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6777943" w14:textId="77777777" w:rsidR="00F932A0" w:rsidRPr="003E3E67" w:rsidRDefault="00F932A0" w:rsidP="00FC6F4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F932A0" w:rsidRPr="00AA4C69" w14:paraId="3C8EDE36" w14:textId="77777777">
        <w:trPr>
          <w:trHeight w:val="399"/>
          <w:jc w:val="right"/>
        </w:trPr>
        <w:tc>
          <w:tcPr>
            <w:tcW w:w="5000" w:type="pct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14:paraId="2936F62D" w14:textId="77777777" w:rsidR="00F932A0" w:rsidRPr="00AA4C69" w:rsidRDefault="00F932A0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</w:t>
            </w:r>
          </w:p>
        </w:tc>
      </w:tr>
    </w:tbl>
    <w:p w14:paraId="4FEF8A7E" w14:textId="77777777" w:rsidR="00383F18" w:rsidRDefault="00383F18" w:rsidP="00383F18">
      <w:pPr>
        <w:pStyle w:val="12"/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Содержание</w:t>
      </w:r>
    </w:p>
    <w:p w14:paraId="33A0EB8D" w14:textId="77777777" w:rsidR="00383F18" w:rsidRDefault="00383F18" w:rsidP="00B97DC1">
      <w:pPr>
        <w:pStyle w:val="12"/>
        <w:suppressAutoHyphens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3F7949A7" w14:textId="77777777" w:rsidR="00383F18" w:rsidRPr="008D6F68" w:rsidRDefault="006B780B" w:rsidP="00383F18">
      <w:pPr>
        <w:pStyle w:val="1d"/>
        <w:tabs>
          <w:tab w:val="right" w:leader="dot" w:pos="10195"/>
        </w:tabs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8D6F68">
        <w:rPr>
          <w:rFonts w:ascii="Times New Roman" w:hAnsi="Times New Roman" w:cs="Times New Roman"/>
          <w:bCs/>
          <w:sz w:val="24"/>
          <w:szCs w:val="24"/>
        </w:rPr>
        <w:fldChar w:fldCharType="begin"/>
      </w:r>
      <w:r w:rsidR="00383F18" w:rsidRPr="008D6F68">
        <w:rPr>
          <w:rFonts w:ascii="Times New Roman" w:hAnsi="Times New Roman" w:cs="Times New Roman"/>
          <w:bCs/>
          <w:sz w:val="24"/>
          <w:szCs w:val="24"/>
        </w:rPr>
        <w:instrText xml:space="preserve"> TOC \u \t "Заг 1;1;Заг 2;2" </w:instrText>
      </w:r>
      <w:r w:rsidRPr="008D6F68">
        <w:rPr>
          <w:rFonts w:ascii="Times New Roman" w:hAnsi="Times New Roman" w:cs="Times New Roman"/>
          <w:bCs/>
          <w:sz w:val="24"/>
          <w:szCs w:val="24"/>
        </w:rPr>
        <w:fldChar w:fldCharType="separate"/>
      </w:r>
      <w:r w:rsidR="00383F18" w:rsidRPr="008D6F68">
        <w:rPr>
          <w:rFonts w:ascii="Times New Roman" w:hAnsi="Times New Roman" w:cs="Times New Roman"/>
          <w:noProof/>
          <w:sz w:val="24"/>
          <w:szCs w:val="24"/>
        </w:rPr>
        <w:t>I. Общие сведения</w:t>
      </w:r>
      <w:r w:rsidR="00383F18" w:rsidRPr="008D6F68">
        <w:rPr>
          <w:rFonts w:ascii="Times New Roman" w:hAnsi="Times New Roman" w:cs="Times New Roman"/>
          <w:noProof/>
          <w:sz w:val="24"/>
          <w:szCs w:val="24"/>
        </w:rPr>
        <w:tab/>
      </w:r>
      <w:r w:rsidRPr="008D6F68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="00383F18" w:rsidRPr="008D6F68">
        <w:rPr>
          <w:rFonts w:ascii="Times New Roman" w:hAnsi="Times New Roman" w:cs="Times New Roman"/>
          <w:noProof/>
          <w:sz w:val="24"/>
          <w:szCs w:val="24"/>
        </w:rPr>
        <w:instrText xml:space="preserve"> PAGEREF _Toc410846867 \h </w:instrText>
      </w:r>
      <w:r w:rsidRPr="008D6F68">
        <w:rPr>
          <w:rFonts w:ascii="Times New Roman" w:hAnsi="Times New Roman" w:cs="Times New Roman"/>
          <w:noProof/>
          <w:sz w:val="24"/>
          <w:szCs w:val="24"/>
        </w:rPr>
      </w:r>
      <w:r w:rsidRPr="008D6F68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082509" w:rsidRPr="008D6F68">
        <w:rPr>
          <w:rFonts w:ascii="Times New Roman" w:hAnsi="Times New Roman" w:cs="Times New Roman"/>
          <w:noProof/>
          <w:sz w:val="24"/>
          <w:szCs w:val="24"/>
        </w:rPr>
        <w:t>1</w:t>
      </w:r>
      <w:r w:rsidRPr="008D6F68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2B0B65CF" w14:textId="77777777" w:rsidR="00383F18" w:rsidRPr="008D6F68" w:rsidRDefault="00383F18" w:rsidP="00200E5D">
      <w:pPr>
        <w:pStyle w:val="1d"/>
        <w:tabs>
          <w:tab w:val="right" w:leader="dot" w:pos="10195"/>
        </w:tabs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8D6F68">
        <w:rPr>
          <w:rFonts w:ascii="Times New Roman" w:hAnsi="Times New Roman" w:cs="Times New Roman"/>
          <w:noProof/>
          <w:sz w:val="24"/>
          <w:szCs w:val="24"/>
        </w:rPr>
        <w:t>II. Описание трудовых функций, входящих в профессиональный стандарт</w:t>
      </w:r>
      <w:r w:rsidR="00AF521F" w:rsidRPr="008D6F6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8D6F68">
        <w:rPr>
          <w:rFonts w:ascii="Times New Roman" w:hAnsi="Times New Roman" w:cs="Times New Roman"/>
          <w:noProof/>
          <w:sz w:val="24"/>
          <w:szCs w:val="24"/>
        </w:rPr>
        <w:t xml:space="preserve">(функциональная карта вида </w:t>
      </w:r>
      <w:r w:rsidR="00047FD4" w:rsidRPr="008D6F68">
        <w:rPr>
          <w:rFonts w:ascii="Times New Roman" w:hAnsi="Times New Roman" w:cs="Times New Roman"/>
          <w:noProof/>
          <w:sz w:val="24"/>
          <w:szCs w:val="24"/>
        </w:rPr>
        <w:t>профессиональной</w:t>
      </w:r>
      <w:r w:rsidRPr="008D6F68">
        <w:rPr>
          <w:rFonts w:ascii="Times New Roman" w:hAnsi="Times New Roman" w:cs="Times New Roman"/>
          <w:noProof/>
          <w:sz w:val="24"/>
          <w:szCs w:val="24"/>
        </w:rPr>
        <w:t xml:space="preserve"> деятельности)</w:t>
      </w:r>
      <w:r w:rsidRPr="008D6F68">
        <w:rPr>
          <w:rFonts w:ascii="Times New Roman" w:hAnsi="Times New Roman" w:cs="Times New Roman"/>
          <w:noProof/>
          <w:sz w:val="24"/>
          <w:szCs w:val="24"/>
        </w:rPr>
        <w:tab/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8D6F68">
        <w:rPr>
          <w:rFonts w:ascii="Times New Roman" w:hAnsi="Times New Roman" w:cs="Times New Roman"/>
          <w:noProof/>
          <w:sz w:val="24"/>
          <w:szCs w:val="24"/>
        </w:rPr>
        <w:instrText xml:space="preserve"> PAGEREF _Toc410846868 \h </w:instrText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082509" w:rsidRPr="008D6F68">
        <w:rPr>
          <w:rFonts w:ascii="Times New Roman" w:hAnsi="Times New Roman" w:cs="Times New Roman"/>
          <w:noProof/>
          <w:sz w:val="24"/>
          <w:szCs w:val="24"/>
        </w:rPr>
        <w:t>3</w:t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6F4D7D61" w14:textId="77777777" w:rsidR="00383F18" w:rsidRPr="008D6F68" w:rsidRDefault="00383F18" w:rsidP="00383F18">
      <w:pPr>
        <w:pStyle w:val="1d"/>
        <w:tabs>
          <w:tab w:val="right" w:leader="dot" w:pos="10195"/>
        </w:tabs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8D6F68">
        <w:rPr>
          <w:rFonts w:ascii="Times New Roman" w:hAnsi="Times New Roman" w:cs="Times New Roman"/>
          <w:noProof/>
          <w:sz w:val="24"/>
          <w:szCs w:val="24"/>
        </w:rPr>
        <w:t>III. Характеристика обобщенных трудовых функций</w:t>
      </w:r>
      <w:r w:rsidRPr="008D6F68">
        <w:rPr>
          <w:rFonts w:ascii="Times New Roman" w:hAnsi="Times New Roman" w:cs="Times New Roman"/>
          <w:noProof/>
          <w:sz w:val="24"/>
          <w:szCs w:val="24"/>
        </w:rPr>
        <w:tab/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8D6F68">
        <w:rPr>
          <w:rFonts w:ascii="Times New Roman" w:hAnsi="Times New Roman" w:cs="Times New Roman"/>
          <w:noProof/>
          <w:sz w:val="24"/>
          <w:szCs w:val="24"/>
        </w:rPr>
        <w:instrText xml:space="preserve"> PAGEREF _Toc410846869 \h </w:instrText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082509" w:rsidRPr="008D6F68">
        <w:rPr>
          <w:rFonts w:ascii="Times New Roman" w:hAnsi="Times New Roman" w:cs="Times New Roman"/>
          <w:noProof/>
          <w:sz w:val="24"/>
          <w:szCs w:val="24"/>
        </w:rPr>
        <w:t>6</w:t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0ACFE183" w14:textId="77777777" w:rsidR="00383F18" w:rsidRPr="008D6F68" w:rsidRDefault="00383F18" w:rsidP="00383F18">
      <w:pPr>
        <w:pStyle w:val="24"/>
        <w:tabs>
          <w:tab w:val="right" w:leader="dot" w:pos="10195"/>
        </w:tabs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8D6F68">
        <w:rPr>
          <w:rFonts w:ascii="Times New Roman" w:hAnsi="Times New Roman" w:cs="Times New Roman"/>
          <w:noProof/>
          <w:sz w:val="24"/>
          <w:szCs w:val="24"/>
        </w:rPr>
        <w:t>3.1. Обобщенная трудовая функция «</w:t>
      </w:r>
      <w:r w:rsidR="00973AD4" w:rsidRPr="008D6F68">
        <w:rPr>
          <w:rFonts w:ascii="Times New Roman" w:hAnsi="Times New Roman" w:cs="Times New Roman"/>
          <w:noProof/>
          <w:sz w:val="24"/>
          <w:szCs w:val="24"/>
        </w:rPr>
        <w:t xml:space="preserve">Внедрение и </w:t>
      </w:r>
      <w:r w:rsidR="00973AD4" w:rsidRPr="008D6F68">
        <w:rPr>
          <w:rFonts w:ascii="Times New Roman" w:hAnsi="Times New Roman" w:cs="Times New Roman"/>
          <w:sz w:val="24"/>
          <w:szCs w:val="24"/>
        </w:rPr>
        <w:t>обеспечение</w:t>
      </w:r>
      <w:r w:rsidR="00285F36" w:rsidRPr="008D6F68">
        <w:rPr>
          <w:rFonts w:ascii="Times New Roman" w:hAnsi="Times New Roman" w:cs="Times New Roman"/>
          <w:sz w:val="24"/>
          <w:szCs w:val="24"/>
        </w:rPr>
        <w:t xml:space="preserve"> функционирования системы энергетического менеджмента</w:t>
      </w:r>
      <w:r w:rsidRPr="008D6F68">
        <w:rPr>
          <w:rFonts w:ascii="Times New Roman" w:hAnsi="Times New Roman" w:cs="Times New Roman"/>
          <w:noProof/>
          <w:sz w:val="24"/>
          <w:szCs w:val="24"/>
        </w:rPr>
        <w:t>»</w:t>
      </w:r>
      <w:r w:rsidRPr="008D6F68">
        <w:rPr>
          <w:rFonts w:ascii="Times New Roman" w:hAnsi="Times New Roman" w:cs="Times New Roman"/>
          <w:noProof/>
          <w:sz w:val="24"/>
          <w:szCs w:val="24"/>
        </w:rPr>
        <w:tab/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8D6F68">
        <w:rPr>
          <w:rFonts w:ascii="Times New Roman" w:hAnsi="Times New Roman" w:cs="Times New Roman"/>
          <w:noProof/>
          <w:sz w:val="24"/>
          <w:szCs w:val="24"/>
        </w:rPr>
        <w:instrText xml:space="preserve"> PAGEREF _Toc410846870 \h </w:instrText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082509" w:rsidRPr="008D6F68">
        <w:rPr>
          <w:rFonts w:ascii="Times New Roman" w:hAnsi="Times New Roman" w:cs="Times New Roman"/>
          <w:noProof/>
          <w:sz w:val="24"/>
          <w:szCs w:val="24"/>
        </w:rPr>
        <w:t>6</w:t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640B0806" w14:textId="77777777" w:rsidR="00383F18" w:rsidRPr="008D6F68" w:rsidRDefault="00383F18" w:rsidP="00383F18">
      <w:pPr>
        <w:pStyle w:val="24"/>
        <w:tabs>
          <w:tab w:val="right" w:leader="dot" w:pos="10195"/>
        </w:tabs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8D6F68">
        <w:rPr>
          <w:rFonts w:ascii="Times New Roman" w:hAnsi="Times New Roman" w:cs="Times New Roman"/>
          <w:noProof/>
          <w:sz w:val="24"/>
          <w:szCs w:val="24"/>
        </w:rPr>
        <w:t>3.2. Обобщенная трудовая функция «</w:t>
      </w:r>
      <w:r w:rsidR="00285F36" w:rsidRPr="008D6F68">
        <w:rPr>
          <w:rFonts w:ascii="Times New Roman" w:hAnsi="Times New Roman" w:cs="Times New Roman"/>
          <w:sz w:val="24"/>
          <w:szCs w:val="24"/>
        </w:rPr>
        <w:t>Организация, контроль и анализ функционирования системы энергетического менеджмента</w:t>
      </w:r>
      <w:r w:rsidRPr="008D6F68">
        <w:rPr>
          <w:rFonts w:ascii="Times New Roman" w:hAnsi="Times New Roman" w:cs="Times New Roman"/>
          <w:noProof/>
          <w:sz w:val="24"/>
          <w:szCs w:val="24"/>
        </w:rPr>
        <w:t>»</w:t>
      </w:r>
      <w:r w:rsidRPr="008D6F68">
        <w:rPr>
          <w:rFonts w:ascii="Times New Roman" w:hAnsi="Times New Roman" w:cs="Times New Roman"/>
          <w:noProof/>
          <w:sz w:val="24"/>
          <w:szCs w:val="24"/>
        </w:rPr>
        <w:tab/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8D6F68">
        <w:rPr>
          <w:rFonts w:ascii="Times New Roman" w:hAnsi="Times New Roman" w:cs="Times New Roman"/>
          <w:noProof/>
          <w:sz w:val="24"/>
          <w:szCs w:val="24"/>
        </w:rPr>
        <w:instrText xml:space="preserve"> PAGEREF _Toc410846871 \h </w:instrText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082509" w:rsidRPr="008D6F68">
        <w:rPr>
          <w:rFonts w:ascii="Times New Roman" w:hAnsi="Times New Roman" w:cs="Times New Roman"/>
          <w:noProof/>
          <w:sz w:val="24"/>
          <w:szCs w:val="24"/>
        </w:rPr>
        <w:t>10</w:t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163FB92E" w14:textId="77777777" w:rsidR="00383F18" w:rsidRPr="008D6F68" w:rsidRDefault="00383F18" w:rsidP="00383F18">
      <w:pPr>
        <w:pStyle w:val="1d"/>
        <w:tabs>
          <w:tab w:val="right" w:leader="dot" w:pos="10195"/>
        </w:tabs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8D6F68">
        <w:rPr>
          <w:rFonts w:ascii="Times New Roman" w:hAnsi="Times New Roman" w:cs="Times New Roman"/>
          <w:noProof/>
          <w:sz w:val="24"/>
          <w:szCs w:val="24"/>
        </w:rPr>
        <w:t>IV. Сведения об организациях – разработчиках профессионального стандарта</w:t>
      </w:r>
      <w:r w:rsidRPr="008D6F68">
        <w:rPr>
          <w:rFonts w:ascii="Times New Roman" w:hAnsi="Times New Roman" w:cs="Times New Roman"/>
          <w:noProof/>
          <w:sz w:val="24"/>
          <w:szCs w:val="24"/>
        </w:rPr>
        <w:tab/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8D6F68">
        <w:rPr>
          <w:rFonts w:ascii="Times New Roman" w:hAnsi="Times New Roman" w:cs="Times New Roman"/>
          <w:noProof/>
          <w:sz w:val="24"/>
          <w:szCs w:val="24"/>
        </w:rPr>
        <w:instrText xml:space="preserve"> PAGEREF _Toc410846875 \h </w:instrText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082509" w:rsidRPr="008D6F68">
        <w:rPr>
          <w:rFonts w:ascii="Times New Roman" w:hAnsi="Times New Roman" w:cs="Times New Roman"/>
          <w:noProof/>
          <w:sz w:val="24"/>
          <w:szCs w:val="24"/>
        </w:rPr>
        <w:t>45</w:t>
      </w:r>
      <w:r w:rsidR="006B780B" w:rsidRPr="008D6F68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14:paraId="25AFDBE0" w14:textId="77777777" w:rsidR="00383F18" w:rsidRDefault="006B780B" w:rsidP="00B97DC1">
      <w:pPr>
        <w:pStyle w:val="12"/>
        <w:suppressAutoHyphens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8D6F68">
        <w:rPr>
          <w:rFonts w:ascii="Times New Roman" w:hAnsi="Times New Roman" w:cs="Times New Roman"/>
          <w:bCs/>
          <w:sz w:val="24"/>
          <w:szCs w:val="24"/>
        </w:rPr>
        <w:fldChar w:fldCharType="end"/>
      </w:r>
    </w:p>
    <w:p w14:paraId="6692E2C2" w14:textId="77777777" w:rsidR="00F932A0" w:rsidRPr="00383F18" w:rsidRDefault="00F932A0" w:rsidP="00383F18">
      <w:pPr>
        <w:pStyle w:val="1b"/>
      </w:pPr>
      <w:bookmarkStart w:id="1" w:name="_Toc410846867"/>
      <w:r w:rsidRPr="00383F18">
        <w:t>I. Общие сведения</w:t>
      </w:r>
      <w:bookmarkEnd w:id="1"/>
    </w:p>
    <w:p w14:paraId="2C122A22" w14:textId="77777777" w:rsidR="00F932A0" w:rsidRPr="00AA4C69" w:rsidRDefault="00F932A0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8341"/>
        <w:gridCol w:w="619"/>
        <w:gridCol w:w="1461"/>
      </w:tblGrid>
      <w:tr w:rsidR="00F932A0" w:rsidRPr="00AA4C69" w14:paraId="4688305B" w14:textId="77777777" w:rsidTr="001F1141">
        <w:trPr>
          <w:jc w:val="center"/>
        </w:trPr>
        <w:tc>
          <w:tcPr>
            <w:tcW w:w="4002" w:type="pct"/>
            <w:tcBorders>
              <w:bottom w:val="single" w:sz="4" w:space="0" w:color="auto"/>
            </w:tcBorders>
          </w:tcPr>
          <w:p w14:paraId="4FE72547" w14:textId="77777777" w:rsidR="00F932A0" w:rsidRPr="00AA4C69" w:rsidRDefault="004E7574" w:rsidP="004E757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66448" w:rsidRPr="00B110D3">
              <w:rPr>
                <w:rFonts w:ascii="Times New Roman" w:hAnsi="Times New Roman" w:cs="Times New Roman"/>
                <w:sz w:val="24"/>
                <w:szCs w:val="24"/>
              </w:rPr>
              <w:t>азработк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66448" w:rsidRPr="00B110D3">
              <w:rPr>
                <w:rFonts w:ascii="Times New Roman" w:hAnsi="Times New Roman" w:cs="Times New Roman"/>
                <w:sz w:val="24"/>
                <w:szCs w:val="24"/>
              </w:rPr>
              <w:t>, внедрени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66448" w:rsidRPr="00B110D3">
              <w:rPr>
                <w:rFonts w:ascii="Times New Roman" w:hAnsi="Times New Roman" w:cs="Times New Roman"/>
                <w:sz w:val="24"/>
                <w:szCs w:val="24"/>
              </w:rPr>
              <w:t>, обеспечени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66448" w:rsidRPr="00B110D3">
              <w:rPr>
                <w:rFonts w:ascii="Times New Roman" w:hAnsi="Times New Roman" w:cs="Times New Roman"/>
                <w:sz w:val="24"/>
                <w:szCs w:val="24"/>
              </w:rPr>
              <w:t xml:space="preserve"> функционирования и совершенствовани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66448" w:rsidRPr="00B110D3">
              <w:rPr>
                <w:rFonts w:ascii="Times New Roman" w:hAnsi="Times New Roman" w:cs="Times New Roman"/>
                <w:sz w:val="24"/>
                <w:szCs w:val="24"/>
              </w:rPr>
              <w:t xml:space="preserve"> системы энергетического менеджмента в организации строительной отрасли</w:t>
            </w:r>
          </w:p>
        </w:tc>
        <w:tc>
          <w:tcPr>
            <w:tcW w:w="297" w:type="pct"/>
            <w:tcBorders>
              <w:right w:val="single" w:sz="4" w:space="0" w:color="808080"/>
            </w:tcBorders>
          </w:tcPr>
          <w:p w14:paraId="718E0735" w14:textId="77777777" w:rsidR="00F932A0" w:rsidRPr="00AA4C69" w:rsidRDefault="00F932A0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0B7641A" w14:textId="77777777" w:rsidR="00F932A0" w:rsidRPr="003E3E67" w:rsidRDefault="00F932A0" w:rsidP="003E3E6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2A0" w:rsidRPr="00AA4C69" w14:paraId="45019CBD" w14:textId="77777777" w:rsidTr="001F1141">
        <w:trPr>
          <w:jc w:val="center"/>
        </w:trPr>
        <w:tc>
          <w:tcPr>
            <w:tcW w:w="4299" w:type="pct"/>
            <w:gridSpan w:val="2"/>
          </w:tcPr>
          <w:p w14:paraId="71B3F716" w14:textId="77777777" w:rsidR="00F932A0" w:rsidRPr="00AA4C69" w:rsidRDefault="00F932A0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01" w:type="pct"/>
            <w:tcBorders>
              <w:top w:val="single" w:sz="4" w:space="0" w:color="808080"/>
            </w:tcBorders>
          </w:tcPr>
          <w:p w14:paraId="201AF3A4" w14:textId="77777777" w:rsidR="00F932A0" w:rsidRPr="00AA4C69" w:rsidRDefault="00F932A0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</w:tbl>
    <w:p w14:paraId="69E6E768" w14:textId="77777777" w:rsidR="00F932A0" w:rsidRPr="00AA4C69" w:rsidRDefault="00F932A0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487E6F" w14:textId="77777777" w:rsidR="00F932A0" w:rsidRPr="00AA4C69" w:rsidRDefault="00F932A0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C69">
        <w:rPr>
          <w:rFonts w:ascii="Times New Roman" w:hAnsi="Times New Roman" w:cs="Times New Roman"/>
          <w:sz w:val="24"/>
          <w:szCs w:val="24"/>
        </w:rPr>
        <w:t>Основная цель вида профессиональной деятельности:</w:t>
      </w:r>
    </w:p>
    <w:p w14:paraId="2A27599E" w14:textId="77777777" w:rsidR="00F932A0" w:rsidRPr="00AA4C69" w:rsidRDefault="00F932A0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0A0" w:firstRow="1" w:lastRow="0" w:firstColumn="1" w:lastColumn="0" w:noHBand="0" w:noVBand="0"/>
      </w:tblPr>
      <w:tblGrid>
        <w:gridCol w:w="10421"/>
      </w:tblGrid>
      <w:tr w:rsidR="00F932A0" w:rsidRPr="00AA4C69" w14:paraId="6DEDF9A0" w14:textId="77777777" w:rsidTr="001F1141">
        <w:trPr>
          <w:jc w:val="center"/>
        </w:trPr>
        <w:tc>
          <w:tcPr>
            <w:tcW w:w="5000" w:type="pct"/>
          </w:tcPr>
          <w:p w14:paraId="42A5CE73" w14:textId="22B2EB28" w:rsidR="00613A45" w:rsidRPr="00AA4C69" w:rsidRDefault="007508E9" w:rsidP="00C10C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11CEA" w:rsidRPr="00B110D3">
              <w:rPr>
                <w:rFonts w:ascii="Times New Roman" w:hAnsi="Times New Roman" w:cs="Times New Roman"/>
                <w:sz w:val="24"/>
                <w:szCs w:val="24"/>
              </w:rPr>
              <w:t xml:space="preserve">овышение энергетической эффективности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процессов </w:t>
            </w:r>
            <w:r w:rsidR="003259C5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  <w:r w:rsidR="00F11CE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11CEA" w:rsidRPr="007E0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1CEA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экономически и технологически обоснованное </w:t>
            </w:r>
            <w:r w:rsidR="00F11CEA" w:rsidRPr="00B110D3">
              <w:rPr>
                <w:rFonts w:ascii="Times New Roman" w:hAnsi="Times New Roman" w:cs="Times New Roman"/>
                <w:sz w:val="24"/>
                <w:szCs w:val="24"/>
              </w:rPr>
              <w:t>снижение объемов потребляемых энергетических ресурсов</w:t>
            </w:r>
          </w:p>
        </w:tc>
      </w:tr>
    </w:tbl>
    <w:p w14:paraId="5D8E65E3" w14:textId="77777777" w:rsidR="00F932A0" w:rsidRPr="00AA4C69" w:rsidRDefault="00F932A0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E78B8F" w14:textId="77777777" w:rsidR="00F932A0" w:rsidRPr="00AA4C69" w:rsidRDefault="00174FA3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C69">
        <w:rPr>
          <w:rFonts w:ascii="Times New Roman" w:hAnsi="Times New Roman" w:cs="Times New Roman"/>
          <w:sz w:val="24"/>
          <w:szCs w:val="24"/>
        </w:rPr>
        <w:t>Г</w:t>
      </w:r>
      <w:r w:rsidR="00F932A0" w:rsidRPr="00AA4C69">
        <w:rPr>
          <w:rFonts w:ascii="Times New Roman" w:hAnsi="Times New Roman" w:cs="Times New Roman"/>
          <w:sz w:val="24"/>
          <w:szCs w:val="24"/>
        </w:rPr>
        <w:t>руппа занятий:</w:t>
      </w:r>
    </w:p>
    <w:p w14:paraId="5FE1BB79" w14:textId="77777777" w:rsidR="00F932A0" w:rsidRPr="00AA4C69" w:rsidRDefault="00F932A0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07"/>
        <w:gridCol w:w="3537"/>
        <w:gridCol w:w="1261"/>
        <w:gridCol w:w="4116"/>
      </w:tblGrid>
      <w:tr w:rsidR="00F11CEA" w:rsidRPr="00AA4C69" w14:paraId="7EE4B311" w14:textId="77777777" w:rsidTr="00126963">
        <w:trPr>
          <w:jc w:val="center"/>
        </w:trPr>
        <w:tc>
          <w:tcPr>
            <w:tcW w:w="7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1E1F895" w14:textId="77777777" w:rsidR="00F11CEA" w:rsidRPr="00F11CEA" w:rsidRDefault="00F11CEA" w:rsidP="0012696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t>1321</w:t>
            </w:r>
          </w:p>
        </w:tc>
        <w:tc>
          <w:tcPr>
            <w:tcW w:w="169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50A4DFD" w14:textId="77777777" w:rsidR="00F11CEA" w:rsidRPr="00F11CEA" w:rsidRDefault="00F11CEA" w:rsidP="00126963">
            <w:pPr>
              <w:tabs>
                <w:tab w:val="left" w:pos="416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t>Руководители подразделений (управляющие) в обрабатывающей промышленности</w:t>
            </w:r>
          </w:p>
        </w:tc>
        <w:tc>
          <w:tcPr>
            <w:tcW w:w="60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75E9F13" w14:textId="77777777" w:rsidR="00F11CEA" w:rsidRPr="00F11CEA" w:rsidRDefault="00EA0DE8" w:rsidP="00126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A93">
              <w:rPr>
                <w:rFonts w:ascii="Times New Roman" w:hAnsi="Times New Roman" w:cs="Times New Roman"/>
                <w:sz w:val="24"/>
                <w:szCs w:val="24"/>
              </w:rPr>
              <w:t>2149</w:t>
            </w:r>
          </w:p>
        </w:tc>
        <w:tc>
          <w:tcPr>
            <w:tcW w:w="19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40996A4" w14:textId="77777777" w:rsidR="00F11CEA" w:rsidRPr="00F11CEA" w:rsidRDefault="00EA0DE8" w:rsidP="00126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A93">
              <w:rPr>
                <w:rFonts w:ascii="Times New Roman" w:hAnsi="Times New Roman" w:cs="Times New Roman"/>
                <w:sz w:val="24"/>
                <w:szCs w:val="24"/>
              </w:rPr>
              <w:t>Специалисты в области техники, не входящие в другие группы</w:t>
            </w:r>
          </w:p>
        </w:tc>
      </w:tr>
      <w:tr w:rsidR="00EA0DE8" w:rsidRPr="00AA4C69" w14:paraId="7C1A91D2" w14:textId="77777777" w:rsidTr="00C10CDE">
        <w:trPr>
          <w:jc w:val="center"/>
        </w:trPr>
        <w:tc>
          <w:tcPr>
            <w:tcW w:w="7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6B69ACC" w14:textId="77777777" w:rsidR="00EA0DE8" w:rsidRPr="00F11CEA" w:rsidRDefault="00EA0DE8" w:rsidP="00F11C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t>2151</w:t>
            </w:r>
          </w:p>
        </w:tc>
        <w:tc>
          <w:tcPr>
            <w:tcW w:w="169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65D5542" w14:textId="77777777" w:rsidR="00EA0DE8" w:rsidRPr="00F11CEA" w:rsidRDefault="00EA0DE8" w:rsidP="00F11CE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t>Инженеры-электрики</w:t>
            </w:r>
          </w:p>
        </w:tc>
        <w:tc>
          <w:tcPr>
            <w:tcW w:w="60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59C93F4" w14:textId="77777777" w:rsidR="00EA0DE8" w:rsidRPr="00F11CEA" w:rsidRDefault="00EA0DE8" w:rsidP="00050B2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t>2421</w:t>
            </w:r>
          </w:p>
        </w:tc>
        <w:tc>
          <w:tcPr>
            <w:tcW w:w="19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2E4BC59" w14:textId="77777777" w:rsidR="00EA0DE8" w:rsidRPr="00F11CEA" w:rsidRDefault="00EA0DE8" w:rsidP="00050B2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t>Аналитики систем управления и организации</w:t>
            </w:r>
          </w:p>
        </w:tc>
      </w:tr>
      <w:tr w:rsidR="00EA0DE8" w:rsidRPr="00AA4C69" w14:paraId="05B711E8" w14:textId="77777777">
        <w:trPr>
          <w:jc w:val="center"/>
        </w:trPr>
        <w:tc>
          <w:tcPr>
            <w:tcW w:w="723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22593048" w14:textId="77777777" w:rsidR="00EA0DE8" w:rsidRPr="00AA4C69" w:rsidRDefault="00EA0DE8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(код ОКЗ</w:t>
            </w:r>
            <w:r w:rsidRPr="00AA4C69">
              <w:rPr>
                <w:rStyle w:val="af2"/>
                <w:rFonts w:ascii="Times New Roman" w:hAnsi="Times New Roman"/>
                <w:sz w:val="20"/>
                <w:szCs w:val="20"/>
              </w:rPr>
              <w:endnoteReference w:id="1"/>
            </w: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697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529E11E5" w14:textId="77777777" w:rsidR="00EA0DE8" w:rsidRPr="00AA4C69" w:rsidRDefault="00EA0DE8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(наименование)</w:t>
            </w:r>
          </w:p>
        </w:tc>
        <w:tc>
          <w:tcPr>
            <w:tcW w:w="605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152172EF" w14:textId="77777777" w:rsidR="00EA0DE8" w:rsidRPr="00AA4C69" w:rsidRDefault="00EA0DE8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(код ОКЗ)</w:t>
            </w:r>
          </w:p>
        </w:tc>
        <w:tc>
          <w:tcPr>
            <w:tcW w:w="1975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3F42EE27" w14:textId="77777777" w:rsidR="00EA0DE8" w:rsidRPr="00AA4C69" w:rsidRDefault="00EA0DE8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(наименование)</w:t>
            </w:r>
          </w:p>
        </w:tc>
      </w:tr>
    </w:tbl>
    <w:p w14:paraId="5B36AC8C" w14:textId="77777777" w:rsidR="00F932A0" w:rsidRDefault="00F932A0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EBBBBA" w14:textId="77777777" w:rsidR="003259C5" w:rsidRDefault="003259C5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B827D3" w14:textId="77777777" w:rsidR="00F932A0" w:rsidRPr="00AA4C69" w:rsidRDefault="00F932A0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C69">
        <w:rPr>
          <w:rFonts w:ascii="Times New Roman" w:hAnsi="Times New Roman" w:cs="Times New Roman"/>
          <w:sz w:val="24"/>
          <w:szCs w:val="24"/>
        </w:rPr>
        <w:t>Отнесение к видам экономической деятельности:</w:t>
      </w:r>
    </w:p>
    <w:p w14:paraId="09DC987B" w14:textId="77777777" w:rsidR="00F932A0" w:rsidRPr="00AA4C69" w:rsidRDefault="00F932A0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05"/>
        <w:gridCol w:w="8916"/>
      </w:tblGrid>
      <w:tr w:rsidR="00F11CEA" w:rsidRPr="00AA4C69" w14:paraId="2B3ECF68" w14:textId="77777777">
        <w:trPr>
          <w:jc w:val="center"/>
        </w:trPr>
        <w:tc>
          <w:tcPr>
            <w:tcW w:w="72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ED25D74" w14:textId="77777777" w:rsidR="00F11CEA" w:rsidRPr="00F11CEA" w:rsidRDefault="00F11CEA" w:rsidP="0012696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t>70.22</w:t>
            </w:r>
          </w:p>
        </w:tc>
        <w:tc>
          <w:tcPr>
            <w:tcW w:w="4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75822E1" w14:textId="77777777" w:rsidR="00F11CEA" w:rsidRPr="00F11CEA" w:rsidRDefault="00F11CEA" w:rsidP="0012696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t>Консультирование по вопросам коммерческой деятельности и управления</w:t>
            </w:r>
          </w:p>
        </w:tc>
      </w:tr>
      <w:tr w:rsidR="00F11CEA" w:rsidRPr="00AA4C69" w14:paraId="1959A941" w14:textId="77777777">
        <w:trPr>
          <w:jc w:val="center"/>
        </w:trPr>
        <w:tc>
          <w:tcPr>
            <w:tcW w:w="72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3A78F11" w14:textId="77777777" w:rsidR="00F11CEA" w:rsidRPr="00F11CEA" w:rsidRDefault="00F11CEA" w:rsidP="0012696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71.20.4</w:t>
            </w:r>
          </w:p>
        </w:tc>
        <w:tc>
          <w:tcPr>
            <w:tcW w:w="4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E28412F" w14:textId="77777777" w:rsidR="00F11CEA" w:rsidRPr="00F11CEA" w:rsidRDefault="00F11CEA" w:rsidP="0012696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t>Испытания, исследования и анализ целостных механических и электрических систем, энергетическое обследование</w:t>
            </w:r>
          </w:p>
        </w:tc>
      </w:tr>
      <w:tr w:rsidR="00F932A0" w:rsidRPr="00AA4C69" w14:paraId="11CA0FA0" w14:textId="77777777">
        <w:trPr>
          <w:jc w:val="center"/>
        </w:trPr>
        <w:tc>
          <w:tcPr>
            <w:tcW w:w="722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1FBEDBC9" w14:textId="77777777" w:rsidR="00F932A0" w:rsidRPr="00AA4C69" w:rsidRDefault="00F932A0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(код ОКВЭД</w:t>
            </w:r>
            <w:r w:rsidRPr="00AA4C69">
              <w:rPr>
                <w:rStyle w:val="af2"/>
                <w:rFonts w:ascii="Times New Roman" w:hAnsi="Times New Roman"/>
                <w:sz w:val="20"/>
                <w:szCs w:val="20"/>
              </w:rPr>
              <w:endnoteReference w:id="2"/>
            </w: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278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78027832" w14:textId="77777777" w:rsidR="00F932A0" w:rsidRPr="00AA4C69" w:rsidRDefault="00F932A0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14:paraId="0FC6318A" w14:textId="77777777" w:rsidR="00F932A0" w:rsidRPr="00AA4C69" w:rsidRDefault="00F932A0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932A0" w:rsidRPr="00AA4C69" w:rsidSect="00582606">
          <w:headerReference w:type="even" r:id="rId9"/>
          <w:headerReference w:type="default" r:id="rId10"/>
          <w:headerReference w:type="first" r:id="rId11"/>
          <w:endnotePr>
            <w:numFmt w:val="decimal"/>
          </w:endnotePr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41672864" w14:textId="77777777" w:rsidR="00F932A0" w:rsidRPr="00AA4C69" w:rsidRDefault="00F932A0" w:rsidP="00383F18">
      <w:pPr>
        <w:pStyle w:val="1b"/>
        <w:jc w:val="center"/>
        <w:rPr>
          <w:sz w:val="24"/>
          <w:szCs w:val="24"/>
        </w:rPr>
      </w:pPr>
      <w:bookmarkStart w:id="2" w:name="_Toc410846868"/>
      <w:r w:rsidRPr="00AA4C69">
        <w:lastRenderedPageBreak/>
        <w:t xml:space="preserve">II. Описание трудовых функций, входящих в профессиональный стандарт </w:t>
      </w:r>
      <w:r w:rsidRPr="00AA4C69">
        <w:br/>
        <w:t xml:space="preserve">(функциональная карта вида </w:t>
      </w:r>
      <w:r w:rsidR="00047FD4">
        <w:t>профессиональной</w:t>
      </w:r>
      <w:r w:rsidRPr="00AA4C69">
        <w:t xml:space="preserve"> деятельности)</w:t>
      </w:r>
      <w:bookmarkEnd w:id="2"/>
    </w:p>
    <w:p w14:paraId="2D855314" w14:textId="77777777" w:rsidR="00F932A0" w:rsidRPr="00AA4C69" w:rsidRDefault="00F932A0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A0" w:firstRow="1" w:lastRow="0" w:firstColumn="1" w:lastColumn="0" w:noHBand="0" w:noVBand="0"/>
      </w:tblPr>
      <w:tblGrid>
        <w:gridCol w:w="994"/>
        <w:gridCol w:w="2945"/>
        <w:gridCol w:w="1766"/>
        <w:gridCol w:w="6476"/>
        <w:gridCol w:w="1133"/>
        <w:gridCol w:w="2039"/>
      </w:tblGrid>
      <w:tr w:rsidR="00F932A0" w:rsidRPr="00AA4C69" w14:paraId="24AC4C82" w14:textId="77777777" w:rsidTr="001F1141">
        <w:trPr>
          <w:jc w:val="center"/>
        </w:trPr>
        <w:tc>
          <w:tcPr>
            <w:tcW w:w="1858" w:type="pct"/>
            <w:gridSpan w:val="3"/>
            <w:vAlign w:val="center"/>
          </w:tcPr>
          <w:p w14:paraId="6ED0FC6E" w14:textId="77777777" w:rsidR="00F932A0" w:rsidRPr="00AA4C69" w:rsidRDefault="00F932A0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142" w:type="pct"/>
            <w:gridSpan w:val="3"/>
            <w:vAlign w:val="center"/>
          </w:tcPr>
          <w:p w14:paraId="627103D1" w14:textId="77777777" w:rsidR="00F932A0" w:rsidRPr="00AA4C69" w:rsidRDefault="00F932A0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Трудовые функции</w:t>
            </w:r>
          </w:p>
        </w:tc>
      </w:tr>
      <w:tr w:rsidR="00F932A0" w:rsidRPr="00AA4C69" w14:paraId="648A32B6" w14:textId="77777777" w:rsidTr="001F1141">
        <w:trPr>
          <w:jc w:val="center"/>
        </w:trPr>
        <w:tc>
          <w:tcPr>
            <w:tcW w:w="324" w:type="pct"/>
            <w:vAlign w:val="center"/>
          </w:tcPr>
          <w:p w14:paraId="00FFDA11" w14:textId="77777777" w:rsidR="00F932A0" w:rsidRPr="00AA4C69" w:rsidRDefault="00F932A0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959" w:type="pct"/>
            <w:vAlign w:val="center"/>
          </w:tcPr>
          <w:p w14:paraId="725D728C" w14:textId="77777777" w:rsidR="00F932A0" w:rsidRPr="00AA4C69" w:rsidRDefault="00F932A0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75" w:type="pct"/>
            <w:vAlign w:val="center"/>
          </w:tcPr>
          <w:p w14:paraId="060063CB" w14:textId="77777777" w:rsidR="00F932A0" w:rsidRPr="00AA4C69" w:rsidRDefault="00F932A0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уровень квалификации</w:t>
            </w:r>
          </w:p>
        </w:tc>
        <w:tc>
          <w:tcPr>
            <w:tcW w:w="2109" w:type="pct"/>
            <w:vAlign w:val="center"/>
          </w:tcPr>
          <w:p w14:paraId="58011638" w14:textId="77777777" w:rsidR="00F932A0" w:rsidRPr="00AA4C69" w:rsidRDefault="00F932A0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69" w:type="pct"/>
            <w:vAlign w:val="center"/>
          </w:tcPr>
          <w:p w14:paraId="3CBE5A61" w14:textId="77777777" w:rsidR="00F932A0" w:rsidRPr="00AA4C69" w:rsidRDefault="00F932A0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664" w:type="pct"/>
            <w:vAlign w:val="center"/>
          </w:tcPr>
          <w:p w14:paraId="6D9E14A0" w14:textId="77777777" w:rsidR="00F932A0" w:rsidRPr="00AA4C69" w:rsidRDefault="00F932A0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уровень (подуровень) квалификации</w:t>
            </w:r>
          </w:p>
        </w:tc>
      </w:tr>
      <w:tr w:rsidR="00DB4AD1" w:rsidRPr="00AA4C69" w14:paraId="6E058337" w14:textId="77777777" w:rsidTr="00CF6EA7">
        <w:trPr>
          <w:jc w:val="center"/>
        </w:trPr>
        <w:tc>
          <w:tcPr>
            <w:tcW w:w="324" w:type="pct"/>
            <w:vMerge w:val="restart"/>
          </w:tcPr>
          <w:p w14:paraId="24C8623C" w14:textId="77777777" w:rsidR="00DB4AD1" w:rsidRPr="00AA4C69" w:rsidRDefault="00DB4AD1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59" w:type="pct"/>
            <w:vMerge w:val="restart"/>
          </w:tcPr>
          <w:p w14:paraId="366D63C6" w14:textId="77777777" w:rsidR="00DB4AD1" w:rsidRPr="00DB4AD1" w:rsidRDefault="00E022F9" w:rsidP="00E022F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1A5">
              <w:rPr>
                <w:rFonts w:ascii="Times New Roman" w:hAnsi="Times New Roman" w:cs="Times New Roman"/>
                <w:sz w:val="24"/>
                <w:szCs w:val="24"/>
              </w:rPr>
              <w:t>Внедрение и о</w:t>
            </w:r>
            <w:r w:rsidR="00DB4AD1" w:rsidRPr="001231A5">
              <w:rPr>
                <w:rFonts w:ascii="Times New Roman" w:hAnsi="Times New Roman" w:cs="Times New Roman"/>
                <w:sz w:val="24"/>
                <w:szCs w:val="24"/>
              </w:rPr>
              <w:t xml:space="preserve">беспечение </w:t>
            </w:r>
            <w:r w:rsidRPr="001231A5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функционирования </w:t>
            </w:r>
            <w:r w:rsidR="00DB4AD1" w:rsidRPr="001231A5">
              <w:rPr>
                <w:rFonts w:ascii="Times New Roman" w:hAnsi="Times New Roman" w:cs="Times New Roman"/>
                <w:sz w:val="24"/>
                <w:szCs w:val="24"/>
              </w:rPr>
              <w:t>системы энергетического менеджмента</w:t>
            </w:r>
          </w:p>
        </w:tc>
        <w:tc>
          <w:tcPr>
            <w:tcW w:w="575" w:type="pct"/>
            <w:vMerge w:val="restart"/>
          </w:tcPr>
          <w:p w14:paraId="1D9983D0" w14:textId="77777777" w:rsidR="00DB4AD1" w:rsidRPr="00DB4AD1" w:rsidRDefault="00DB4AD1" w:rsidP="0012696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D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9" w:type="pct"/>
          </w:tcPr>
          <w:p w14:paraId="25629715" w14:textId="77777777" w:rsidR="00DB4AD1" w:rsidRPr="00DB4AD1" w:rsidRDefault="00DB4AD1" w:rsidP="00EF0A02">
            <w:pPr>
              <w:pStyle w:val="Default"/>
            </w:pPr>
            <w:r w:rsidRPr="00DB4AD1">
              <w:t>Нормативное обеспечение системы энергетического менеджмента</w:t>
            </w:r>
          </w:p>
        </w:tc>
        <w:tc>
          <w:tcPr>
            <w:tcW w:w="369" w:type="pct"/>
          </w:tcPr>
          <w:p w14:paraId="524AD645" w14:textId="77777777" w:rsidR="00DB4AD1" w:rsidRPr="00AA4C69" w:rsidRDefault="00DB4AD1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A/01.6</w:t>
            </w:r>
          </w:p>
        </w:tc>
        <w:tc>
          <w:tcPr>
            <w:tcW w:w="664" w:type="pct"/>
          </w:tcPr>
          <w:p w14:paraId="1C0B0683" w14:textId="77777777" w:rsidR="00DB4AD1" w:rsidRPr="00AA4C69" w:rsidRDefault="00DB4AD1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B4AD1" w:rsidRPr="00AA4C69" w14:paraId="6B7586A5" w14:textId="77777777" w:rsidTr="00CF6EA7">
        <w:trPr>
          <w:jc w:val="center"/>
        </w:trPr>
        <w:tc>
          <w:tcPr>
            <w:tcW w:w="324" w:type="pct"/>
            <w:vMerge/>
          </w:tcPr>
          <w:p w14:paraId="6487B496" w14:textId="77777777" w:rsidR="00DB4AD1" w:rsidRPr="00AA4C69" w:rsidRDefault="00DB4AD1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</w:tcPr>
          <w:p w14:paraId="4527D601" w14:textId="77777777" w:rsidR="00DB4AD1" w:rsidRPr="00AA4C69" w:rsidRDefault="00DB4AD1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</w:tcPr>
          <w:p w14:paraId="2449B357" w14:textId="77777777" w:rsidR="00DB4AD1" w:rsidRPr="00AA4C69" w:rsidRDefault="00DB4AD1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pct"/>
          </w:tcPr>
          <w:p w14:paraId="3A71D551" w14:textId="336870E0" w:rsidR="00DB4AD1" w:rsidRPr="00AA4C69" w:rsidRDefault="00A27116" w:rsidP="00EF0A02">
            <w:pPr>
              <w:pStyle w:val="Default"/>
            </w:pPr>
            <w:r w:rsidRPr="00DB4AD1">
              <w:t>Пр</w:t>
            </w:r>
            <w:r>
              <w:t>оведение энергетического анализа деятельности строительной организации</w:t>
            </w:r>
          </w:p>
        </w:tc>
        <w:tc>
          <w:tcPr>
            <w:tcW w:w="369" w:type="pct"/>
          </w:tcPr>
          <w:p w14:paraId="3C114D8E" w14:textId="77777777" w:rsidR="00DB4AD1" w:rsidRPr="00AA4C69" w:rsidRDefault="00DB4AD1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A/02.6</w:t>
            </w:r>
          </w:p>
        </w:tc>
        <w:tc>
          <w:tcPr>
            <w:tcW w:w="664" w:type="pct"/>
          </w:tcPr>
          <w:p w14:paraId="7ED92536" w14:textId="77777777" w:rsidR="00DB4AD1" w:rsidRPr="00AA4C69" w:rsidRDefault="00DB4AD1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B4AD1" w:rsidRPr="00AA4C69" w14:paraId="38966114" w14:textId="77777777" w:rsidTr="00CF6EA7">
        <w:trPr>
          <w:jc w:val="center"/>
        </w:trPr>
        <w:tc>
          <w:tcPr>
            <w:tcW w:w="324" w:type="pct"/>
            <w:vMerge/>
          </w:tcPr>
          <w:p w14:paraId="16BB55DD" w14:textId="77777777" w:rsidR="00DB4AD1" w:rsidRPr="00AA4C69" w:rsidRDefault="00DB4AD1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</w:tcPr>
          <w:p w14:paraId="2BD9C4BF" w14:textId="77777777" w:rsidR="00DB4AD1" w:rsidRPr="00AA4C69" w:rsidRDefault="00DB4AD1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</w:tcPr>
          <w:p w14:paraId="5C5D9579" w14:textId="77777777" w:rsidR="00DB4AD1" w:rsidRPr="00AA4C69" w:rsidRDefault="00DB4AD1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pct"/>
          </w:tcPr>
          <w:p w14:paraId="0D3C24BE" w14:textId="4B1B3297" w:rsidR="00DB4AD1" w:rsidRPr="00AA4C69" w:rsidRDefault="002F33AD" w:rsidP="00EF0A02">
            <w:pPr>
              <w:pStyle w:val="Default"/>
            </w:pPr>
            <w:r>
              <w:t xml:space="preserve">Разработка </w:t>
            </w:r>
            <w:r w:rsidR="00DB4AD1" w:rsidRPr="00DB4AD1">
              <w:t>целей, задач и програ</w:t>
            </w:r>
            <w:r>
              <w:t>ммы энергосбережения и повышения</w:t>
            </w:r>
            <w:r w:rsidR="00DB4AD1" w:rsidRPr="00DB4AD1">
              <w:t xml:space="preserve"> энергетической эффективности</w:t>
            </w:r>
          </w:p>
        </w:tc>
        <w:tc>
          <w:tcPr>
            <w:tcW w:w="369" w:type="pct"/>
          </w:tcPr>
          <w:p w14:paraId="575A4212" w14:textId="77777777" w:rsidR="00DB4AD1" w:rsidRPr="00AA4C69" w:rsidRDefault="00DB4AD1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A/03.6</w:t>
            </w:r>
          </w:p>
        </w:tc>
        <w:tc>
          <w:tcPr>
            <w:tcW w:w="664" w:type="pct"/>
          </w:tcPr>
          <w:p w14:paraId="3CA59D75" w14:textId="77777777" w:rsidR="00DB4AD1" w:rsidRPr="00AA4C69" w:rsidRDefault="00DB4AD1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B4AD1" w:rsidRPr="00AA4C69" w14:paraId="0203992A" w14:textId="77777777" w:rsidTr="00CF6EA7">
        <w:trPr>
          <w:jc w:val="center"/>
        </w:trPr>
        <w:tc>
          <w:tcPr>
            <w:tcW w:w="324" w:type="pct"/>
            <w:vMerge/>
          </w:tcPr>
          <w:p w14:paraId="7C17125B" w14:textId="77777777" w:rsidR="00DB4AD1" w:rsidRPr="00AA4C69" w:rsidRDefault="00DB4AD1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</w:tcPr>
          <w:p w14:paraId="1C2821F3" w14:textId="77777777" w:rsidR="00DB4AD1" w:rsidRPr="00AA4C69" w:rsidRDefault="00DB4AD1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</w:tcPr>
          <w:p w14:paraId="4AAB288A" w14:textId="77777777" w:rsidR="00DB4AD1" w:rsidRPr="00AA4C69" w:rsidRDefault="00DB4AD1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pct"/>
          </w:tcPr>
          <w:p w14:paraId="233F17FE" w14:textId="77777777" w:rsidR="00DB4AD1" w:rsidRPr="00AA4C69" w:rsidRDefault="00DB4AD1" w:rsidP="00EF0A02">
            <w:pPr>
              <w:pStyle w:val="Default"/>
            </w:pPr>
            <w:r w:rsidRPr="00DB4AD1">
              <w:t>Разработка документации системы энергетического менеджмента</w:t>
            </w:r>
          </w:p>
        </w:tc>
        <w:tc>
          <w:tcPr>
            <w:tcW w:w="369" w:type="pct"/>
          </w:tcPr>
          <w:p w14:paraId="4688274A" w14:textId="77777777" w:rsidR="00DB4AD1" w:rsidRPr="00AA4C69" w:rsidRDefault="00DB4AD1" w:rsidP="0012696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A/04.6</w:t>
            </w:r>
          </w:p>
        </w:tc>
        <w:tc>
          <w:tcPr>
            <w:tcW w:w="664" w:type="pct"/>
          </w:tcPr>
          <w:p w14:paraId="70582EAD" w14:textId="77777777" w:rsidR="00DB4AD1" w:rsidRPr="00AA4C69" w:rsidRDefault="00DB4AD1" w:rsidP="0012696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B4AD1" w:rsidRPr="00AA4C69" w14:paraId="6738B6E5" w14:textId="77777777" w:rsidTr="00CF6EA7">
        <w:trPr>
          <w:jc w:val="center"/>
        </w:trPr>
        <w:tc>
          <w:tcPr>
            <w:tcW w:w="324" w:type="pct"/>
            <w:vMerge/>
          </w:tcPr>
          <w:p w14:paraId="5F178C8A" w14:textId="77777777" w:rsidR="00DB4AD1" w:rsidRPr="00AA4C69" w:rsidRDefault="00DB4AD1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</w:tcPr>
          <w:p w14:paraId="25777163" w14:textId="77777777" w:rsidR="00DB4AD1" w:rsidRPr="00AA4C69" w:rsidRDefault="00DB4AD1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</w:tcPr>
          <w:p w14:paraId="7245B8FB" w14:textId="77777777" w:rsidR="00DB4AD1" w:rsidRPr="00AA4C69" w:rsidRDefault="00DB4AD1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pct"/>
          </w:tcPr>
          <w:p w14:paraId="77D6631A" w14:textId="4EDCD069" w:rsidR="00DB4AD1" w:rsidRPr="00AA4C69" w:rsidRDefault="002D0A36" w:rsidP="002D0A36">
            <w:pPr>
              <w:pStyle w:val="Default"/>
            </w:pPr>
            <w:r>
              <w:t xml:space="preserve">Проведение внутренних </w:t>
            </w:r>
            <w:r w:rsidR="00DB4AD1" w:rsidRPr="00DB4AD1">
              <w:t>аудитов</w:t>
            </w:r>
            <w:r>
              <w:t xml:space="preserve"> системы энергетического менеджмента</w:t>
            </w:r>
          </w:p>
        </w:tc>
        <w:tc>
          <w:tcPr>
            <w:tcW w:w="369" w:type="pct"/>
          </w:tcPr>
          <w:p w14:paraId="76A4C844" w14:textId="77777777" w:rsidR="00DB4AD1" w:rsidRPr="00AA4C69" w:rsidRDefault="00DB4AD1" w:rsidP="00DB4AD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A/0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.6</w:t>
            </w:r>
          </w:p>
        </w:tc>
        <w:tc>
          <w:tcPr>
            <w:tcW w:w="664" w:type="pct"/>
          </w:tcPr>
          <w:p w14:paraId="2AA3C13B" w14:textId="77777777" w:rsidR="00DB4AD1" w:rsidRPr="00AA4C69" w:rsidRDefault="00DB4AD1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B4AD1" w:rsidRPr="00AA4C69" w14:paraId="3A986B70" w14:textId="77777777" w:rsidTr="00CF6EA7">
        <w:trPr>
          <w:jc w:val="center"/>
        </w:trPr>
        <w:tc>
          <w:tcPr>
            <w:tcW w:w="324" w:type="pct"/>
            <w:vMerge w:val="restart"/>
          </w:tcPr>
          <w:p w14:paraId="05CD4D74" w14:textId="77777777" w:rsidR="00DB4AD1" w:rsidRPr="00AA4C69" w:rsidRDefault="00DB4AD1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959" w:type="pct"/>
            <w:vMerge w:val="restart"/>
          </w:tcPr>
          <w:p w14:paraId="302121F3" w14:textId="77777777" w:rsidR="00DB4AD1" w:rsidRPr="00DB4AD1" w:rsidRDefault="00DB4AD1" w:rsidP="0012696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4AD1">
              <w:rPr>
                <w:rFonts w:ascii="Times New Roman" w:hAnsi="Times New Roman" w:cs="Times New Roman"/>
                <w:sz w:val="24"/>
                <w:szCs w:val="24"/>
              </w:rPr>
              <w:t>Организация, контроль и анализ функционирования системы энергетического менеджмента</w:t>
            </w:r>
          </w:p>
        </w:tc>
        <w:tc>
          <w:tcPr>
            <w:tcW w:w="575" w:type="pct"/>
            <w:vMerge w:val="restart"/>
          </w:tcPr>
          <w:p w14:paraId="022033B5" w14:textId="6E78C1FF" w:rsidR="00DB4AD1" w:rsidRPr="00DB4AD1" w:rsidRDefault="002C57A7" w:rsidP="0012696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9" w:type="pct"/>
          </w:tcPr>
          <w:p w14:paraId="286C64B9" w14:textId="6AAA4B11" w:rsidR="00DB4AD1" w:rsidRPr="00DB4AD1" w:rsidRDefault="00DB4AD1" w:rsidP="003259C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4AD1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="003259C5">
              <w:rPr>
                <w:rFonts w:ascii="Times New Roman" w:hAnsi="Times New Roman" w:cs="Times New Roman"/>
                <w:sz w:val="24"/>
                <w:szCs w:val="24"/>
              </w:rPr>
              <w:t>проекта энергетической политики</w:t>
            </w:r>
          </w:p>
        </w:tc>
        <w:tc>
          <w:tcPr>
            <w:tcW w:w="369" w:type="pct"/>
          </w:tcPr>
          <w:p w14:paraId="6160C900" w14:textId="786318EC" w:rsidR="00DB4AD1" w:rsidRPr="00AA4C69" w:rsidRDefault="00DB4AD1" w:rsidP="002C57A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B/01.</w:t>
            </w:r>
            <w:r w:rsidR="002C57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4" w:type="pct"/>
          </w:tcPr>
          <w:p w14:paraId="590BF3E5" w14:textId="3EAF1A07" w:rsidR="00DB4AD1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C57A7" w:rsidRPr="00AA4C69" w14:paraId="323E8ED5" w14:textId="77777777" w:rsidTr="00CF6EA7">
        <w:trPr>
          <w:jc w:val="center"/>
        </w:trPr>
        <w:tc>
          <w:tcPr>
            <w:tcW w:w="324" w:type="pct"/>
            <w:vMerge/>
          </w:tcPr>
          <w:p w14:paraId="045E79F6" w14:textId="77777777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</w:tcPr>
          <w:p w14:paraId="377996C7" w14:textId="77777777" w:rsidR="002C57A7" w:rsidRPr="00AA4C69" w:rsidRDefault="002C57A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</w:tcPr>
          <w:p w14:paraId="4E9A23EA" w14:textId="77777777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pct"/>
          </w:tcPr>
          <w:p w14:paraId="0A6096C3" w14:textId="77777777" w:rsidR="002C57A7" w:rsidRPr="00AA4C69" w:rsidRDefault="002C57A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4AD1">
              <w:rPr>
                <w:rFonts w:ascii="Times New Roman" w:hAnsi="Times New Roman" w:cs="Times New Roman"/>
                <w:sz w:val="24"/>
                <w:szCs w:val="24"/>
              </w:rPr>
              <w:t>Организация разработки и верификация программы энергосбереж</w:t>
            </w:r>
            <w:r w:rsidRPr="00EF0A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DB4AD1">
              <w:rPr>
                <w:rFonts w:ascii="Times New Roman" w:hAnsi="Times New Roman" w:cs="Times New Roman"/>
                <w:sz w:val="24"/>
                <w:szCs w:val="24"/>
              </w:rPr>
              <w:t>ния и повышения энергетической эффективности</w:t>
            </w:r>
          </w:p>
        </w:tc>
        <w:tc>
          <w:tcPr>
            <w:tcW w:w="369" w:type="pct"/>
          </w:tcPr>
          <w:p w14:paraId="368466A5" w14:textId="188D3F75" w:rsidR="002C57A7" w:rsidRPr="00AA4C69" w:rsidRDefault="002C57A7" w:rsidP="002C57A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B/02.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4" w:type="pct"/>
          </w:tcPr>
          <w:p w14:paraId="10629D70" w14:textId="43C7A931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C57A7" w:rsidRPr="00AA4C69" w14:paraId="660F3314" w14:textId="77777777" w:rsidTr="00CF6EA7">
        <w:trPr>
          <w:jc w:val="center"/>
        </w:trPr>
        <w:tc>
          <w:tcPr>
            <w:tcW w:w="324" w:type="pct"/>
            <w:vMerge/>
          </w:tcPr>
          <w:p w14:paraId="24FA3D40" w14:textId="77777777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</w:tcPr>
          <w:p w14:paraId="2F0C78BF" w14:textId="77777777" w:rsidR="002C57A7" w:rsidRPr="00AA4C69" w:rsidRDefault="002C57A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</w:tcPr>
          <w:p w14:paraId="0C810F95" w14:textId="77777777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pct"/>
          </w:tcPr>
          <w:p w14:paraId="4E3F7296" w14:textId="2559BFA9" w:rsidR="002C57A7" w:rsidRPr="00AA4C69" w:rsidRDefault="002C57A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4AD1"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в области энергосбережения и повышения энергетической эффективности при проектировании и закупках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продукции и услуги</w:t>
            </w:r>
          </w:p>
        </w:tc>
        <w:tc>
          <w:tcPr>
            <w:tcW w:w="369" w:type="pct"/>
          </w:tcPr>
          <w:p w14:paraId="731BCBD1" w14:textId="00FA7921" w:rsidR="002C57A7" w:rsidRPr="00AA4C69" w:rsidRDefault="002C57A7" w:rsidP="002C57A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B/03.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4" w:type="pct"/>
          </w:tcPr>
          <w:p w14:paraId="0C66FD47" w14:textId="2521FC15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C57A7" w:rsidRPr="00AA4C69" w14:paraId="095FB2F9" w14:textId="77777777" w:rsidTr="00CF6EA7">
        <w:trPr>
          <w:jc w:val="center"/>
        </w:trPr>
        <w:tc>
          <w:tcPr>
            <w:tcW w:w="324" w:type="pct"/>
            <w:vMerge/>
          </w:tcPr>
          <w:p w14:paraId="70277F7F" w14:textId="77777777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</w:tcPr>
          <w:p w14:paraId="3653274B" w14:textId="77777777" w:rsidR="002C57A7" w:rsidRPr="00AA4C69" w:rsidRDefault="002C57A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</w:tcPr>
          <w:p w14:paraId="2F174156" w14:textId="77777777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pct"/>
          </w:tcPr>
          <w:p w14:paraId="2A3258F5" w14:textId="77777777" w:rsidR="002C57A7" w:rsidRPr="00AA4C69" w:rsidRDefault="002C57A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4AD1">
              <w:rPr>
                <w:rFonts w:ascii="Times New Roman" w:hAnsi="Times New Roman" w:cs="Times New Roman"/>
                <w:sz w:val="24"/>
                <w:szCs w:val="24"/>
              </w:rPr>
              <w:t>Взаимодействие с заинтересованными сторонами по вопросам энергетического менеджмента</w:t>
            </w:r>
          </w:p>
        </w:tc>
        <w:tc>
          <w:tcPr>
            <w:tcW w:w="369" w:type="pct"/>
          </w:tcPr>
          <w:p w14:paraId="688B8B3D" w14:textId="035777B0" w:rsidR="002C57A7" w:rsidRPr="00AA4C69" w:rsidRDefault="002C57A7" w:rsidP="002C57A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B/04.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4" w:type="pct"/>
          </w:tcPr>
          <w:p w14:paraId="4C699400" w14:textId="104A25E0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C57A7" w:rsidRPr="00AA4C69" w14:paraId="2A41F55C" w14:textId="77777777" w:rsidTr="00CF6EA7">
        <w:trPr>
          <w:jc w:val="center"/>
        </w:trPr>
        <w:tc>
          <w:tcPr>
            <w:tcW w:w="324" w:type="pct"/>
            <w:vMerge/>
          </w:tcPr>
          <w:p w14:paraId="3761AE4F" w14:textId="77777777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</w:tcPr>
          <w:p w14:paraId="3968DADA" w14:textId="77777777" w:rsidR="002C57A7" w:rsidRPr="00AA4C69" w:rsidRDefault="002C57A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</w:tcPr>
          <w:p w14:paraId="06A0A1FC" w14:textId="77777777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pct"/>
          </w:tcPr>
          <w:p w14:paraId="5B72EA48" w14:textId="77777777" w:rsidR="002C57A7" w:rsidRPr="00AA4C69" w:rsidRDefault="002C57A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4AD1">
              <w:rPr>
                <w:rFonts w:ascii="Times New Roman" w:hAnsi="Times New Roman" w:cs="Times New Roman"/>
                <w:sz w:val="24"/>
                <w:szCs w:val="24"/>
              </w:rPr>
              <w:t>Формирование предложений по обучению и мотивации работников по вопросам энергосбережения и повышения энергетической эффективности</w:t>
            </w:r>
          </w:p>
        </w:tc>
        <w:tc>
          <w:tcPr>
            <w:tcW w:w="369" w:type="pct"/>
          </w:tcPr>
          <w:p w14:paraId="6292ACA9" w14:textId="3FD1E3D1" w:rsidR="002C57A7" w:rsidRPr="00AA4C69" w:rsidRDefault="002C57A7" w:rsidP="002C57A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B/05.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4" w:type="pct"/>
          </w:tcPr>
          <w:p w14:paraId="2FF6CDCD" w14:textId="7D17ACCB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C57A7" w:rsidRPr="00AA4C69" w14:paraId="41E7E080" w14:textId="77777777" w:rsidTr="00CF6EA7">
        <w:trPr>
          <w:jc w:val="center"/>
        </w:trPr>
        <w:tc>
          <w:tcPr>
            <w:tcW w:w="324" w:type="pct"/>
            <w:vMerge/>
          </w:tcPr>
          <w:p w14:paraId="3F6E93A1" w14:textId="77777777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</w:tcPr>
          <w:p w14:paraId="10224CBA" w14:textId="77777777" w:rsidR="002C57A7" w:rsidRPr="00AA4C69" w:rsidRDefault="002C57A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</w:tcPr>
          <w:p w14:paraId="0EE628C1" w14:textId="77777777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pct"/>
          </w:tcPr>
          <w:p w14:paraId="2EB63BE5" w14:textId="77777777" w:rsidR="002C57A7" w:rsidRPr="00AA4C69" w:rsidRDefault="002C57A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4AD1">
              <w:rPr>
                <w:rFonts w:ascii="Times New Roman" w:hAnsi="Times New Roman" w:cs="Times New Roman"/>
                <w:sz w:val="24"/>
                <w:szCs w:val="24"/>
              </w:rPr>
              <w:t>Мониторинг функционирования системы энергетического менеджмента</w:t>
            </w:r>
          </w:p>
        </w:tc>
        <w:tc>
          <w:tcPr>
            <w:tcW w:w="369" w:type="pct"/>
          </w:tcPr>
          <w:p w14:paraId="20249A7B" w14:textId="730EAC7F" w:rsidR="002C57A7" w:rsidRPr="00AA4C69" w:rsidRDefault="002C57A7" w:rsidP="002C57A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B/06.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4" w:type="pct"/>
          </w:tcPr>
          <w:p w14:paraId="374735CE" w14:textId="705173B2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C57A7" w:rsidRPr="00AA4C69" w14:paraId="6591ECCD" w14:textId="77777777" w:rsidTr="00DB4AD1">
        <w:trPr>
          <w:trHeight w:val="47"/>
          <w:jc w:val="center"/>
        </w:trPr>
        <w:tc>
          <w:tcPr>
            <w:tcW w:w="324" w:type="pct"/>
            <w:vMerge/>
          </w:tcPr>
          <w:p w14:paraId="779C5EF8" w14:textId="77777777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</w:tcPr>
          <w:p w14:paraId="44F45371" w14:textId="77777777" w:rsidR="002C57A7" w:rsidRPr="00AA4C69" w:rsidRDefault="002C57A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</w:tcPr>
          <w:p w14:paraId="6C31FFEC" w14:textId="77777777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pct"/>
          </w:tcPr>
          <w:p w14:paraId="5533F3D3" w14:textId="77777777" w:rsidR="002C57A7" w:rsidRPr="00AA4C69" w:rsidRDefault="002C57A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4AD1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энергетического менеджмента</w:t>
            </w:r>
          </w:p>
        </w:tc>
        <w:tc>
          <w:tcPr>
            <w:tcW w:w="369" w:type="pct"/>
          </w:tcPr>
          <w:p w14:paraId="451DBF7E" w14:textId="35F514C9" w:rsidR="002C57A7" w:rsidRPr="00AA4C69" w:rsidRDefault="002C57A7" w:rsidP="002C57A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B/07.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4" w:type="pct"/>
          </w:tcPr>
          <w:p w14:paraId="21481673" w14:textId="793C515D" w:rsidR="002C57A7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2A366910" w14:textId="77777777" w:rsidR="00F932A0" w:rsidRPr="00AA4C69" w:rsidRDefault="00F932A0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932A0" w:rsidRPr="00AA4C69" w:rsidSect="001F1141">
          <w:headerReference w:type="first" r:id="rId12"/>
          <w:endnotePr>
            <w:numFmt w:val="decimal"/>
          </w:endnotePr>
          <w:pgSz w:w="16838" w:h="11906" w:orient="landscape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04695692" w14:textId="77777777" w:rsidR="00F932A0" w:rsidRPr="00AA4C69" w:rsidRDefault="00F932A0" w:rsidP="00383F18">
      <w:pPr>
        <w:pStyle w:val="1b"/>
        <w:jc w:val="center"/>
        <w:rPr>
          <w:sz w:val="24"/>
          <w:szCs w:val="24"/>
        </w:rPr>
      </w:pPr>
      <w:bookmarkStart w:id="3" w:name="_Toc410846869"/>
      <w:r w:rsidRPr="00AA4C69">
        <w:lastRenderedPageBreak/>
        <w:t>III. Характеристика обобщенных трудовых функций</w:t>
      </w:r>
      <w:bookmarkEnd w:id="3"/>
    </w:p>
    <w:p w14:paraId="582AC4A7" w14:textId="77777777" w:rsidR="00F932A0" w:rsidRPr="00AA4C69" w:rsidRDefault="00F932A0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C71B8C" w14:textId="77777777" w:rsidR="00442D13" w:rsidRPr="00383F18" w:rsidRDefault="00442D13" w:rsidP="00383F18">
      <w:pPr>
        <w:pStyle w:val="22"/>
      </w:pPr>
      <w:bookmarkStart w:id="4" w:name="_Toc410846870"/>
      <w:r w:rsidRPr="00383F18">
        <w:t>3.1. Обобщенная трудовая функция</w:t>
      </w:r>
      <w:bookmarkEnd w:id="4"/>
    </w:p>
    <w:p w14:paraId="2078C4BE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575"/>
        <w:gridCol w:w="4770"/>
        <w:gridCol w:w="905"/>
        <w:gridCol w:w="1057"/>
        <w:gridCol w:w="1576"/>
        <w:gridCol w:w="538"/>
      </w:tblGrid>
      <w:tr w:rsidR="00442D13" w:rsidRPr="00AA4C69" w14:paraId="14270B75" w14:textId="77777777" w:rsidTr="00B97DC1">
        <w:trPr>
          <w:jc w:val="center"/>
        </w:trPr>
        <w:tc>
          <w:tcPr>
            <w:tcW w:w="756" w:type="pct"/>
            <w:tcBorders>
              <w:right w:val="single" w:sz="4" w:space="0" w:color="808080"/>
            </w:tcBorders>
            <w:vAlign w:val="center"/>
          </w:tcPr>
          <w:p w14:paraId="542082AA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28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E41A532" w14:textId="77777777" w:rsidR="00442D13" w:rsidRPr="004673B4" w:rsidRDefault="00E022F9" w:rsidP="00B071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3B4">
              <w:rPr>
                <w:rFonts w:ascii="Times New Roman" w:hAnsi="Times New Roman" w:cs="Times New Roman"/>
                <w:sz w:val="24"/>
                <w:szCs w:val="24"/>
              </w:rPr>
              <w:t>Внедрение и о</w:t>
            </w:r>
            <w:r w:rsidR="00B07199" w:rsidRPr="004673B4">
              <w:rPr>
                <w:rFonts w:ascii="Times New Roman" w:hAnsi="Times New Roman" w:cs="Times New Roman"/>
                <w:sz w:val="24"/>
                <w:szCs w:val="24"/>
              </w:rPr>
              <w:t>беспечение функционирования системы энергетического менеджмента</w:t>
            </w:r>
          </w:p>
        </w:tc>
        <w:tc>
          <w:tcPr>
            <w:tcW w:w="434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376B6F84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5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FA1FAA3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756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74191754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2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1A0E2BD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38EF5415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550"/>
        <w:gridCol w:w="1274"/>
        <w:gridCol w:w="637"/>
        <w:gridCol w:w="1911"/>
        <w:gridCol w:w="637"/>
        <w:gridCol w:w="1274"/>
        <w:gridCol w:w="2138"/>
      </w:tblGrid>
      <w:tr w:rsidR="00442D13" w:rsidRPr="00AA4C69" w14:paraId="5D86EA53" w14:textId="77777777" w:rsidTr="004B08AD">
        <w:trPr>
          <w:jc w:val="center"/>
        </w:trPr>
        <w:tc>
          <w:tcPr>
            <w:tcW w:w="2267" w:type="dxa"/>
            <w:tcBorders>
              <w:right w:val="single" w:sz="4" w:space="0" w:color="808080"/>
            </w:tcBorders>
            <w:vAlign w:val="center"/>
          </w:tcPr>
          <w:p w14:paraId="50798108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6057F881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9E55C9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5F1D934C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CA8BC4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04BB853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3EB1B6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2D13" w:rsidRPr="00AA4C69" w14:paraId="52F873DD" w14:textId="77777777" w:rsidTr="004B08AD">
        <w:trPr>
          <w:jc w:val="center"/>
        </w:trPr>
        <w:tc>
          <w:tcPr>
            <w:tcW w:w="2267" w:type="dxa"/>
            <w:vAlign w:val="center"/>
          </w:tcPr>
          <w:p w14:paraId="1BD85CED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</w:tcBorders>
            <w:vAlign w:val="center"/>
          </w:tcPr>
          <w:p w14:paraId="5671C3B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808080"/>
            </w:tcBorders>
            <w:vAlign w:val="center"/>
          </w:tcPr>
          <w:p w14:paraId="656E389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808080"/>
            </w:tcBorders>
            <w:vAlign w:val="center"/>
          </w:tcPr>
          <w:p w14:paraId="507DF563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808080"/>
            </w:tcBorders>
            <w:vAlign w:val="center"/>
          </w:tcPr>
          <w:p w14:paraId="0B3BAC7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</w:tcBorders>
          </w:tcPr>
          <w:p w14:paraId="0B53E803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489" w:type="dxa"/>
            <w:tcBorders>
              <w:top w:val="single" w:sz="4" w:space="0" w:color="808080"/>
            </w:tcBorders>
          </w:tcPr>
          <w:p w14:paraId="2CF876F6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2081BD7A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28"/>
        <w:gridCol w:w="7893"/>
      </w:tblGrid>
      <w:tr w:rsidR="00442D13" w:rsidRPr="00AA4C69" w14:paraId="3075D496" w14:textId="77777777" w:rsidTr="004B08AD">
        <w:trPr>
          <w:jc w:val="center"/>
        </w:trPr>
        <w:tc>
          <w:tcPr>
            <w:tcW w:w="1213" w:type="pct"/>
          </w:tcPr>
          <w:p w14:paraId="2C4EC32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Возможные наименования должностей</w:t>
            </w:r>
            <w:r w:rsidR="00385096">
              <w:rPr>
                <w:rFonts w:ascii="Times New Roman" w:hAnsi="Times New Roman" w:cs="Times New Roman"/>
                <w:sz w:val="24"/>
                <w:szCs w:val="24"/>
              </w:rPr>
              <w:t>, профессий</w:t>
            </w:r>
          </w:p>
        </w:tc>
        <w:tc>
          <w:tcPr>
            <w:tcW w:w="3787" w:type="pct"/>
          </w:tcPr>
          <w:p w14:paraId="52AB1E23" w14:textId="7CEE77FA" w:rsidR="006A2FDC" w:rsidRDefault="009C79B3" w:rsidP="009C79B3">
            <w:pPr>
              <w:pStyle w:val="3"/>
              <w:tabs>
                <w:tab w:val="left" w:pos="601"/>
              </w:tabs>
              <w:suppressAutoHyphens/>
              <w:spacing w:before="0" w:line="240" w:lineRule="auto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9C79B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Инженер</w:t>
            </w:r>
            <w:r w:rsidR="0090164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-энергетик</w:t>
            </w:r>
            <w:r w:rsidR="006A2FDC" w:rsidRPr="006A2FD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</w:t>
            </w:r>
          </w:p>
          <w:p w14:paraId="62E70A21" w14:textId="77F1076F" w:rsidR="006A2FDC" w:rsidRDefault="006A2FDC" w:rsidP="006A2FDC">
            <w:pPr>
              <w:pStyle w:val="3"/>
              <w:tabs>
                <w:tab w:val="left" w:pos="601"/>
              </w:tabs>
              <w:suppressAutoHyphens/>
              <w:spacing w:before="0" w:line="240" w:lineRule="auto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9C79B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Инженер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-энергетик</w:t>
            </w:r>
            <w:r w:rsidRPr="006A2FD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II категории</w:t>
            </w:r>
          </w:p>
          <w:p w14:paraId="190EAF0C" w14:textId="635E1707" w:rsidR="006A2FDC" w:rsidRPr="006A2FDC" w:rsidRDefault="006A2FDC" w:rsidP="006A2FDC">
            <w:pPr>
              <w:pStyle w:val="3"/>
              <w:tabs>
                <w:tab w:val="left" w:pos="601"/>
              </w:tabs>
              <w:suppressAutoHyphens/>
              <w:spacing w:before="0" w:line="240" w:lineRule="auto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9C79B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Инженер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-энергетик</w:t>
            </w:r>
            <w:r w:rsidRPr="006A2FD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I категории</w:t>
            </w:r>
          </w:p>
          <w:p w14:paraId="4054B5B5" w14:textId="09B01530" w:rsidR="009C79B3" w:rsidRPr="009C79B3" w:rsidRDefault="009C79B3" w:rsidP="009C79B3">
            <w:pPr>
              <w:pStyle w:val="3"/>
              <w:tabs>
                <w:tab w:val="left" w:pos="601"/>
              </w:tabs>
              <w:suppressAutoHyphens/>
              <w:spacing w:before="0" w:line="240" w:lineRule="auto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9C79B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Энергоменеджер</w:t>
            </w:r>
          </w:p>
          <w:p w14:paraId="0CCBA5B1" w14:textId="77777777" w:rsidR="009C79B3" w:rsidRPr="009C79B3" w:rsidRDefault="009C79B3" w:rsidP="009C79B3">
            <w:pPr>
              <w:pStyle w:val="3"/>
              <w:tabs>
                <w:tab w:val="left" w:pos="601"/>
              </w:tabs>
              <w:suppressAutoHyphens/>
              <w:spacing w:before="0" w:line="240" w:lineRule="auto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9C79B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Специалист по энергосбережению и повышению энергетической эффективности</w:t>
            </w:r>
          </w:p>
          <w:p w14:paraId="7BA02EF8" w14:textId="77777777" w:rsidR="009C79B3" w:rsidRPr="009C79B3" w:rsidRDefault="009C79B3" w:rsidP="009C79B3">
            <w:pPr>
              <w:pStyle w:val="3"/>
              <w:tabs>
                <w:tab w:val="left" w:pos="601"/>
              </w:tabs>
              <w:suppressAutoHyphens/>
              <w:spacing w:before="0" w:line="240" w:lineRule="auto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9C79B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Ведущий специалист по энергосбережению и повышению энергетической эффективности</w:t>
            </w:r>
          </w:p>
          <w:p w14:paraId="4B36DEB9" w14:textId="77777777" w:rsidR="009C79B3" w:rsidRPr="009C79B3" w:rsidRDefault="009C79B3" w:rsidP="009C79B3">
            <w:pPr>
              <w:pStyle w:val="3"/>
              <w:tabs>
                <w:tab w:val="left" w:pos="601"/>
              </w:tabs>
              <w:suppressAutoHyphens/>
              <w:spacing w:before="0" w:line="240" w:lineRule="auto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9C79B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Специалист отдела (службы) энергетического менеджмента</w:t>
            </w:r>
          </w:p>
          <w:p w14:paraId="130B3826" w14:textId="77777777" w:rsidR="00442D13" w:rsidRPr="00AA4C69" w:rsidRDefault="009C79B3" w:rsidP="009C79B3">
            <w:pPr>
              <w:pStyle w:val="3"/>
              <w:tabs>
                <w:tab w:val="left" w:pos="601"/>
              </w:tabs>
              <w:suppressAutoHyphens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79B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Ведущий специалист отдела (службы) энергетического менеджмента</w:t>
            </w:r>
          </w:p>
        </w:tc>
      </w:tr>
    </w:tbl>
    <w:p w14:paraId="33693C9C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28"/>
        <w:gridCol w:w="7893"/>
      </w:tblGrid>
      <w:tr w:rsidR="00442D13" w:rsidRPr="00AA4C69" w14:paraId="2A01723D" w14:textId="77777777" w:rsidTr="004B08AD">
        <w:trPr>
          <w:jc w:val="center"/>
        </w:trPr>
        <w:tc>
          <w:tcPr>
            <w:tcW w:w="1213" w:type="pct"/>
          </w:tcPr>
          <w:p w14:paraId="6746F66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87" w:type="pct"/>
          </w:tcPr>
          <w:p w14:paraId="28679D12" w14:textId="31A3E455" w:rsidR="009C79B3" w:rsidRPr="00203F00" w:rsidRDefault="009C5DC7" w:rsidP="00530C70">
            <w:pPr>
              <w:pStyle w:val="3"/>
              <w:tabs>
                <w:tab w:val="left" w:pos="601"/>
              </w:tabs>
              <w:suppressAutoHyphens/>
              <w:spacing w:before="0" w:line="240" w:lineRule="auto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AA4C69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Высшее образование</w:t>
            </w:r>
            <w:r w:rsidR="00B97DC1" w:rsidRPr="00AA4C69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– </w:t>
            </w:r>
            <w:r w:rsidR="00D70C79" w:rsidRPr="00AA4C69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бакалавриат</w:t>
            </w:r>
            <w:r w:rsidR="00203F00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и </w:t>
            </w:r>
            <w:r w:rsidR="00203F00" w:rsidRPr="00203F00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дополнительно</w:t>
            </w:r>
            <w:r w:rsidR="00203F00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е профессиональное образование </w:t>
            </w:r>
            <w:r w:rsidR="00203F00" w:rsidRPr="00203F00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- программы профессиональной переподготовки в области энергетического менеджмента</w:t>
            </w:r>
          </w:p>
        </w:tc>
      </w:tr>
      <w:tr w:rsidR="00442D13" w:rsidRPr="00AA4C69" w14:paraId="050CFF67" w14:textId="77777777" w:rsidTr="004B08AD">
        <w:trPr>
          <w:jc w:val="center"/>
        </w:trPr>
        <w:tc>
          <w:tcPr>
            <w:tcW w:w="1213" w:type="pct"/>
          </w:tcPr>
          <w:p w14:paraId="14885891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87" w:type="pct"/>
          </w:tcPr>
          <w:p w14:paraId="4DBA7450" w14:textId="28E6AFFC" w:rsidR="00442D13" w:rsidRPr="00AA4C69" w:rsidRDefault="001A03F5" w:rsidP="00B72DC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7AF">
              <w:rPr>
                <w:rFonts w:ascii="Times New Roman" w:hAnsi="Times New Roman" w:cs="Times New Roman"/>
                <w:sz w:val="24"/>
                <w:szCs w:val="24"/>
              </w:rPr>
              <w:t>Для должностей инженер-энергетик</w:t>
            </w:r>
            <w:r w:rsidR="00B72DC0" w:rsidRPr="00B72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2D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B72DC0" w:rsidRPr="00B72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2DC0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B72D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B72DC0" w:rsidRPr="00B72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2DC0">
              <w:rPr>
                <w:rFonts w:ascii="Times New Roman" w:hAnsi="Times New Roman" w:cs="Times New Roman"/>
                <w:sz w:val="24"/>
                <w:szCs w:val="24"/>
              </w:rPr>
              <w:t>категории</w:t>
            </w:r>
            <w:r w:rsidRPr="005C17AF">
              <w:rPr>
                <w:rFonts w:ascii="Times New Roman" w:hAnsi="Times New Roman" w:cs="Times New Roman"/>
                <w:sz w:val="24"/>
                <w:szCs w:val="24"/>
              </w:rPr>
              <w:t>, ведущий специалист по энергосбережению и повышению энергетической эффективности, ведущий специалист одела (службы) энергетического менеджмента обязателен опыт работы не менее 3 лет.</w:t>
            </w:r>
          </w:p>
        </w:tc>
      </w:tr>
      <w:tr w:rsidR="00442D13" w:rsidRPr="00AA4C69" w14:paraId="79BA6646" w14:textId="77777777" w:rsidTr="004B08AD">
        <w:trPr>
          <w:jc w:val="center"/>
        </w:trPr>
        <w:tc>
          <w:tcPr>
            <w:tcW w:w="1213" w:type="pct"/>
          </w:tcPr>
          <w:p w14:paraId="5EAEB9D4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87" w:type="pct"/>
          </w:tcPr>
          <w:p w14:paraId="701BE8AF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A03F5" w:rsidRPr="00AA4C69" w14:paraId="3DE3DC81" w14:textId="77777777" w:rsidTr="001A03F5">
        <w:trPr>
          <w:trHeight w:val="407"/>
          <w:jc w:val="center"/>
        </w:trPr>
        <w:tc>
          <w:tcPr>
            <w:tcW w:w="1213" w:type="pct"/>
          </w:tcPr>
          <w:p w14:paraId="7EF2906D" w14:textId="77777777" w:rsidR="001A03F5" w:rsidRPr="00AA4C69" w:rsidRDefault="001A03F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787" w:type="pct"/>
          </w:tcPr>
          <w:p w14:paraId="7CD62204" w14:textId="64A6B085" w:rsidR="001A03F5" w:rsidRPr="008703B8" w:rsidRDefault="001A03F5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 зависит от типовой структуры строительной организации</w:t>
            </w:r>
          </w:p>
        </w:tc>
      </w:tr>
    </w:tbl>
    <w:p w14:paraId="698F0DD0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011D34F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C69">
        <w:rPr>
          <w:rFonts w:ascii="Times New Roman" w:hAnsi="Times New Roman" w:cs="Times New Roman"/>
          <w:sz w:val="24"/>
          <w:szCs w:val="24"/>
        </w:rPr>
        <w:t>Дополнительные характеристики</w:t>
      </w:r>
    </w:p>
    <w:p w14:paraId="36E44302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72"/>
        <w:gridCol w:w="1836"/>
        <w:gridCol w:w="5913"/>
      </w:tblGrid>
      <w:tr w:rsidR="00442D13" w:rsidRPr="00AA4C69" w14:paraId="5E14A933" w14:textId="77777777" w:rsidTr="00B97DC1">
        <w:trPr>
          <w:jc w:val="center"/>
        </w:trPr>
        <w:tc>
          <w:tcPr>
            <w:tcW w:w="1282" w:type="pct"/>
            <w:vAlign w:val="center"/>
          </w:tcPr>
          <w:p w14:paraId="6DEB7E3D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881" w:type="pct"/>
            <w:vAlign w:val="center"/>
          </w:tcPr>
          <w:p w14:paraId="7E56D42E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837" w:type="pct"/>
            <w:vAlign w:val="center"/>
          </w:tcPr>
          <w:p w14:paraId="6416E9CF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EA0DE8" w:rsidRPr="00AA4C69" w14:paraId="7E1567E1" w14:textId="77777777" w:rsidTr="00EA0DE8">
        <w:trPr>
          <w:trHeight w:val="58"/>
          <w:jc w:val="center"/>
        </w:trPr>
        <w:tc>
          <w:tcPr>
            <w:tcW w:w="1282" w:type="pct"/>
            <w:vMerge w:val="restart"/>
          </w:tcPr>
          <w:p w14:paraId="59AC0528" w14:textId="77777777" w:rsidR="00EA0DE8" w:rsidRPr="00AA4C69" w:rsidRDefault="00EA0DE8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ОКЗ</w:t>
            </w:r>
          </w:p>
        </w:tc>
        <w:tc>
          <w:tcPr>
            <w:tcW w:w="881" w:type="pct"/>
          </w:tcPr>
          <w:p w14:paraId="374EC47F" w14:textId="77777777" w:rsidR="00EA0DE8" w:rsidRPr="00F11CEA" w:rsidRDefault="00EA0DE8" w:rsidP="00EA0DE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6A93">
              <w:rPr>
                <w:rFonts w:ascii="Times New Roman" w:hAnsi="Times New Roman" w:cs="Times New Roman"/>
                <w:sz w:val="24"/>
                <w:szCs w:val="24"/>
              </w:rPr>
              <w:t>2149</w:t>
            </w:r>
          </w:p>
        </w:tc>
        <w:tc>
          <w:tcPr>
            <w:tcW w:w="2837" w:type="pct"/>
          </w:tcPr>
          <w:p w14:paraId="63D5045E" w14:textId="77777777" w:rsidR="00EA0DE8" w:rsidRPr="00F11CEA" w:rsidRDefault="00EA0DE8" w:rsidP="00EA0DE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6A93">
              <w:rPr>
                <w:rFonts w:ascii="Times New Roman" w:hAnsi="Times New Roman" w:cs="Times New Roman"/>
                <w:sz w:val="24"/>
                <w:szCs w:val="24"/>
              </w:rPr>
              <w:t>Специалисты в области техники, не входящие в другие группы</w:t>
            </w:r>
          </w:p>
        </w:tc>
      </w:tr>
      <w:tr w:rsidR="00EA0DE8" w:rsidRPr="00AA4C69" w14:paraId="165E4E38" w14:textId="77777777" w:rsidTr="00082509">
        <w:trPr>
          <w:trHeight w:val="236"/>
          <w:jc w:val="center"/>
        </w:trPr>
        <w:tc>
          <w:tcPr>
            <w:tcW w:w="1282" w:type="pct"/>
            <w:vMerge/>
          </w:tcPr>
          <w:p w14:paraId="163F2BDC" w14:textId="77777777" w:rsidR="00EA0DE8" w:rsidRPr="00AA4C69" w:rsidRDefault="00EA0DE8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14:paraId="108259FC" w14:textId="77777777" w:rsidR="00EA0DE8" w:rsidRPr="00F11CEA" w:rsidRDefault="00EA0DE8" w:rsidP="00EA0DE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t>2151</w:t>
            </w:r>
          </w:p>
        </w:tc>
        <w:tc>
          <w:tcPr>
            <w:tcW w:w="2837" w:type="pct"/>
          </w:tcPr>
          <w:p w14:paraId="73C2E1D3" w14:textId="77777777" w:rsidR="00EA0DE8" w:rsidRPr="00F11CEA" w:rsidRDefault="00EA0DE8" w:rsidP="00EA0DE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t>Инженеры-электрики</w:t>
            </w:r>
          </w:p>
        </w:tc>
      </w:tr>
      <w:tr w:rsidR="00EA0DE8" w:rsidRPr="00AA4C69" w14:paraId="18259C9D" w14:textId="77777777" w:rsidTr="00082509">
        <w:trPr>
          <w:trHeight w:val="236"/>
          <w:jc w:val="center"/>
        </w:trPr>
        <w:tc>
          <w:tcPr>
            <w:tcW w:w="1282" w:type="pct"/>
            <w:vMerge/>
          </w:tcPr>
          <w:p w14:paraId="3AEB89D8" w14:textId="77777777" w:rsidR="00EA0DE8" w:rsidRPr="00AA4C69" w:rsidRDefault="00EA0DE8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14:paraId="7913F297" w14:textId="77777777" w:rsidR="00EA0DE8" w:rsidRPr="00F11CEA" w:rsidRDefault="00EA0DE8" w:rsidP="0012696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t>2421</w:t>
            </w:r>
          </w:p>
        </w:tc>
        <w:tc>
          <w:tcPr>
            <w:tcW w:w="2837" w:type="pct"/>
          </w:tcPr>
          <w:p w14:paraId="0D4E83DE" w14:textId="77777777" w:rsidR="00EA0DE8" w:rsidRPr="00F11CEA" w:rsidRDefault="00EA0DE8" w:rsidP="0012696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t>Аналитики систем управления и организации</w:t>
            </w:r>
          </w:p>
        </w:tc>
      </w:tr>
      <w:tr w:rsidR="00EA0DE8" w:rsidRPr="00AA4C69" w14:paraId="10AE5631" w14:textId="77777777" w:rsidTr="00A57A52">
        <w:trPr>
          <w:trHeight w:val="166"/>
          <w:jc w:val="center"/>
        </w:trPr>
        <w:tc>
          <w:tcPr>
            <w:tcW w:w="1282" w:type="pct"/>
          </w:tcPr>
          <w:p w14:paraId="75F5F904" w14:textId="77777777" w:rsidR="00EA0DE8" w:rsidRDefault="00EA0DE8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ЕКС</w:t>
            </w:r>
            <w:r>
              <w:rPr>
                <w:rStyle w:val="af2"/>
                <w:rFonts w:ascii="Times New Roman" w:hAnsi="Times New Roman"/>
                <w:sz w:val="24"/>
                <w:szCs w:val="24"/>
              </w:rPr>
              <w:endnoteReference w:id="3"/>
            </w:r>
          </w:p>
        </w:tc>
        <w:tc>
          <w:tcPr>
            <w:tcW w:w="881" w:type="pct"/>
          </w:tcPr>
          <w:p w14:paraId="785F0151" w14:textId="77777777" w:rsidR="00EA0DE8" w:rsidRDefault="00EA0DE8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7" w:type="pct"/>
          </w:tcPr>
          <w:p w14:paraId="6FC26BCC" w14:textId="77777777" w:rsidR="00EA0DE8" w:rsidRPr="006C4333" w:rsidRDefault="00EA0DE8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Инженер-энергетик (энергетик)</w:t>
            </w:r>
          </w:p>
        </w:tc>
      </w:tr>
      <w:tr w:rsidR="00EA0DE8" w:rsidRPr="00AA4C69" w14:paraId="6431C5A3" w14:textId="77777777" w:rsidTr="00B97DC1">
        <w:trPr>
          <w:trHeight w:val="300"/>
          <w:jc w:val="center"/>
        </w:trPr>
        <w:tc>
          <w:tcPr>
            <w:tcW w:w="1282" w:type="pct"/>
            <w:vMerge w:val="restart"/>
          </w:tcPr>
          <w:p w14:paraId="0B2D4AA1" w14:textId="77777777" w:rsidR="00EA0DE8" w:rsidRPr="00AA4C69" w:rsidRDefault="00EA0DE8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ОКПДТР</w:t>
            </w:r>
            <w:r>
              <w:rPr>
                <w:rStyle w:val="af2"/>
                <w:rFonts w:ascii="Times New Roman" w:hAnsi="Times New Roman"/>
                <w:sz w:val="24"/>
                <w:szCs w:val="24"/>
              </w:rPr>
              <w:endnoteReference w:id="4"/>
            </w:r>
          </w:p>
        </w:tc>
        <w:tc>
          <w:tcPr>
            <w:tcW w:w="881" w:type="pct"/>
          </w:tcPr>
          <w:p w14:paraId="6394B823" w14:textId="77777777" w:rsidR="00EA0DE8" w:rsidRPr="00126963" w:rsidRDefault="00EA0DE8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6963">
              <w:rPr>
                <w:rFonts w:ascii="Times New Roman" w:hAnsi="Times New Roman" w:cs="Times New Roman"/>
                <w:sz w:val="24"/>
                <w:szCs w:val="24"/>
              </w:rPr>
              <w:t>22873</w:t>
            </w:r>
          </w:p>
        </w:tc>
        <w:tc>
          <w:tcPr>
            <w:tcW w:w="2837" w:type="pct"/>
          </w:tcPr>
          <w:p w14:paraId="5B68F2A7" w14:textId="77777777" w:rsidR="00EA0DE8" w:rsidRPr="006C4333" w:rsidRDefault="00EA0DE8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6963">
              <w:rPr>
                <w:rFonts w:ascii="Times New Roman" w:hAnsi="Times New Roman" w:cs="Times New Roman"/>
                <w:sz w:val="24"/>
                <w:szCs w:val="24"/>
              </w:rPr>
              <w:t>Инженер-энергетик</w:t>
            </w:r>
          </w:p>
        </w:tc>
      </w:tr>
      <w:tr w:rsidR="00EA0DE8" w:rsidRPr="00AA4C69" w14:paraId="07DE41DA" w14:textId="77777777" w:rsidTr="00B97DC1">
        <w:trPr>
          <w:trHeight w:val="300"/>
          <w:jc w:val="center"/>
        </w:trPr>
        <w:tc>
          <w:tcPr>
            <w:tcW w:w="1282" w:type="pct"/>
            <w:vMerge/>
          </w:tcPr>
          <w:p w14:paraId="6477D74D" w14:textId="77777777" w:rsidR="00EA0DE8" w:rsidRDefault="00EA0DE8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14:paraId="648BA40D" w14:textId="77777777" w:rsidR="00EA0DE8" w:rsidRPr="00126963" w:rsidRDefault="00EA0DE8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6963">
              <w:rPr>
                <w:rFonts w:ascii="Times New Roman" w:hAnsi="Times New Roman" w:cs="Times New Roman"/>
                <w:sz w:val="24"/>
                <w:szCs w:val="24"/>
              </w:rPr>
              <w:t>27866</w:t>
            </w:r>
          </w:p>
        </w:tc>
        <w:tc>
          <w:tcPr>
            <w:tcW w:w="2837" w:type="pct"/>
          </w:tcPr>
          <w:p w14:paraId="5C2162F5" w14:textId="77777777" w:rsidR="00EA0DE8" w:rsidRPr="00126963" w:rsidRDefault="00EA0DE8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6963">
              <w:rPr>
                <w:rFonts w:ascii="Times New Roman" w:hAnsi="Times New Roman" w:cs="Times New Roman"/>
                <w:sz w:val="24"/>
                <w:szCs w:val="24"/>
              </w:rPr>
              <w:t>Энергетик</w:t>
            </w:r>
          </w:p>
        </w:tc>
      </w:tr>
      <w:tr w:rsidR="00B1357A" w:rsidRPr="00B1357A" w14:paraId="69D47765" w14:textId="77777777" w:rsidTr="00B97DC1">
        <w:trPr>
          <w:trHeight w:val="300"/>
          <w:jc w:val="center"/>
        </w:trPr>
        <w:tc>
          <w:tcPr>
            <w:tcW w:w="1282" w:type="pct"/>
          </w:tcPr>
          <w:p w14:paraId="7490EA6F" w14:textId="7C41C5DB" w:rsidR="00B1357A" w:rsidRPr="00151C05" w:rsidRDefault="00B1357A" w:rsidP="00784B8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</w:rPr>
              <w:t>ОКСО</w:t>
            </w:r>
            <w:r w:rsidR="00784B88" w:rsidRPr="00151C05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5"/>
            </w:r>
          </w:p>
        </w:tc>
        <w:tc>
          <w:tcPr>
            <w:tcW w:w="881" w:type="pct"/>
          </w:tcPr>
          <w:p w14:paraId="767EA4E6" w14:textId="77777777" w:rsidR="00B1357A" w:rsidRPr="00151C05" w:rsidRDefault="00B1357A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140100</w:t>
            </w:r>
          </w:p>
        </w:tc>
        <w:tc>
          <w:tcPr>
            <w:tcW w:w="2837" w:type="pct"/>
          </w:tcPr>
          <w:p w14:paraId="73890011" w14:textId="77777777" w:rsidR="00B1357A" w:rsidRPr="00151C05" w:rsidRDefault="00B1357A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Теплоэнергетика</w:t>
            </w:r>
          </w:p>
        </w:tc>
      </w:tr>
      <w:tr w:rsidR="00B1357A" w:rsidRPr="00B1357A" w14:paraId="2356B1C6" w14:textId="77777777" w:rsidTr="00B97DC1">
        <w:trPr>
          <w:trHeight w:val="300"/>
          <w:jc w:val="center"/>
        </w:trPr>
        <w:tc>
          <w:tcPr>
            <w:tcW w:w="1282" w:type="pct"/>
          </w:tcPr>
          <w:p w14:paraId="16F55B33" w14:textId="77777777" w:rsidR="00B1357A" w:rsidRPr="00151C05" w:rsidRDefault="00B1357A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14:paraId="5DB87084" w14:textId="77777777" w:rsidR="00B1357A" w:rsidRPr="00151C05" w:rsidRDefault="00B1357A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140104</w:t>
            </w:r>
          </w:p>
        </w:tc>
        <w:tc>
          <w:tcPr>
            <w:tcW w:w="2837" w:type="pct"/>
          </w:tcPr>
          <w:p w14:paraId="07C1729D" w14:textId="77777777" w:rsidR="00B1357A" w:rsidRPr="00151C05" w:rsidRDefault="00B1357A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Промышленная теплоэнергетика</w:t>
            </w:r>
          </w:p>
        </w:tc>
      </w:tr>
      <w:tr w:rsidR="00B1357A" w:rsidRPr="00B1357A" w14:paraId="05563AF7" w14:textId="77777777" w:rsidTr="00B97DC1">
        <w:trPr>
          <w:trHeight w:val="300"/>
          <w:jc w:val="center"/>
        </w:trPr>
        <w:tc>
          <w:tcPr>
            <w:tcW w:w="1282" w:type="pct"/>
          </w:tcPr>
          <w:p w14:paraId="4FEED05F" w14:textId="77777777" w:rsidR="00B1357A" w:rsidRPr="00151C05" w:rsidRDefault="00B1357A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14:paraId="17BCA561" w14:textId="77777777" w:rsidR="00B1357A" w:rsidRPr="00151C05" w:rsidRDefault="00B1357A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140106</w:t>
            </w:r>
          </w:p>
        </w:tc>
        <w:tc>
          <w:tcPr>
            <w:tcW w:w="2837" w:type="pct"/>
          </w:tcPr>
          <w:p w14:paraId="3B213E0D" w14:textId="77777777" w:rsidR="00B1357A" w:rsidRPr="00151C05" w:rsidRDefault="00B1357A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Энергообеспечение предприятий</w:t>
            </w:r>
          </w:p>
        </w:tc>
      </w:tr>
      <w:tr w:rsidR="00B1357A" w:rsidRPr="00B1357A" w14:paraId="291CA51A" w14:textId="77777777" w:rsidTr="00B97DC1">
        <w:trPr>
          <w:trHeight w:val="300"/>
          <w:jc w:val="center"/>
        </w:trPr>
        <w:tc>
          <w:tcPr>
            <w:tcW w:w="1282" w:type="pct"/>
          </w:tcPr>
          <w:p w14:paraId="5820B8B9" w14:textId="77777777" w:rsidR="00B1357A" w:rsidRPr="00151C05" w:rsidRDefault="00B1357A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14:paraId="7A5B6460" w14:textId="77777777" w:rsidR="00B1357A" w:rsidRPr="00151C05" w:rsidRDefault="00B1357A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140200</w:t>
            </w:r>
          </w:p>
        </w:tc>
        <w:tc>
          <w:tcPr>
            <w:tcW w:w="2837" w:type="pct"/>
          </w:tcPr>
          <w:p w14:paraId="1F26A88B" w14:textId="77777777" w:rsidR="00B1357A" w:rsidRPr="00151C05" w:rsidRDefault="00B1357A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Электроэнергетика</w:t>
            </w:r>
          </w:p>
        </w:tc>
      </w:tr>
      <w:tr w:rsidR="00B1357A" w:rsidRPr="00B1357A" w14:paraId="4F604630" w14:textId="77777777" w:rsidTr="00B97DC1">
        <w:trPr>
          <w:trHeight w:val="300"/>
          <w:jc w:val="center"/>
        </w:trPr>
        <w:tc>
          <w:tcPr>
            <w:tcW w:w="1282" w:type="pct"/>
          </w:tcPr>
          <w:p w14:paraId="4AF6B0A9" w14:textId="77777777" w:rsidR="00B1357A" w:rsidRPr="00151C05" w:rsidRDefault="00B1357A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14:paraId="74E4118B" w14:textId="77777777" w:rsidR="00B1357A" w:rsidRPr="00151C05" w:rsidRDefault="00B1357A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140211</w:t>
            </w:r>
          </w:p>
        </w:tc>
        <w:tc>
          <w:tcPr>
            <w:tcW w:w="2837" w:type="pct"/>
          </w:tcPr>
          <w:p w14:paraId="6C81ECA4" w14:textId="77777777" w:rsidR="00B1357A" w:rsidRPr="00151C05" w:rsidRDefault="00B1357A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Электроснабжение</w:t>
            </w:r>
          </w:p>
        </w:tc>
      </w:tr>
    </w:tbl>
    <w:p w14:paraId="3DFB81FD" w14:textId="77777777" w:rsidR="00082509" w:rsidRDefault="00082509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4B69AAD" w14:textId="77777777" w:rsidR="00EA1BCE" w:rsidRDefault="00EA1BCE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C58E1E6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C69">
        <w:rPr>
          <w:rFonts w:ascii="Times New Roman" w:hAnsi="Times New Roman" w:cs="Times New Roman"/>
          <w:b/>
          <w:sz w:val="24"/>
          <w:szCs w:val="24"/>
        </w:rPr>
        <w:t>3.1.1. Трудовая функция</w:t>
      </w:r>
    </w:p>
    <w:p w14:paraId="18DF028F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0D07E5" w:rsidRPr="00AA4C69" w14:paraId="4580CCEA" w14:textId="77777777" w:rsidTr="00CD243A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14:paraId="3E71DECC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17D1073" w14:textId="77777777" w:rsidR="000D07E5" w:rsidRPr="00AA4C69" w:rsidRDefault="00CA06AE" w:rsidP="00CD243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4AD1">
              <w:rPr>
                <w:rFonts w:ascii="Times New Roman" w:hAnsi="Times New Roman" w:cs="Times New Roman"/>
                <w:sz w:val="24"/>
                <w:szCs w:val="24"/>
              </w:rPr>
              <w:t>Нормативное обеспечение системы энергетического менеджмента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25ECEB8A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D14C5DB" w14:textId="77777777" w:rsidR="000D07E5" w:rsidRPr="00AA4C69" w:rsidRDefault="000D07E5" w:rsidP="0066460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A/01.6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70F7294A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4F7E7B4" w14:textId="77777777" w:rsidR="000D07E5" w:rsidRPr="00AA4C69" w:rsidRDefault="000D07E5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794215C1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39"/>
        <w:gridCol w:w="1186"/>
        <w:gridCol w:w="638"/>
        <w:gridCol w:w="1911"/>
        <w:gridCol w:w="638"/>
        <w:gridCol w:w="1273"/>
        <w:gridCol w:w="2136"/>
      </w:tblGrid>
      <w:tr w:rsidR="00442D13" w:rsidRPr="00AA4C69" w14:paraId="427ACFBA" w14:textId="77777777" w:rsidTr="004B08AD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14:paraId="77498AC4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5B5D7291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B011E23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64EDE90C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6126461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AA189BF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22E3A2F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2D13" w:rsidRPr="00AA4C69" w14:paraId="47947764" w14:textId="77777777" w:rsidTr="004B08AD">
        <w:trPr>
          <w:jc w:val="center"/>
        </w:trPr>
        <w:tc>
          <w:tcPr>
            <w:tcW w:w="1266" w:type="pct"/>
            <w:vAlign w:val="center"/>
          </w:tcPr>
          <w:p w14:paraId="7C7FE451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14:paraId="5166EEC9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74E37C7E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14:paraId="562BE80E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6D724BB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14:paraId="54CF4ACD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26" w:type="pct"/>
            <w:tcBorders>
              <w:top w:val="single" w:sz="4" w:space="0" w:color="808080"/>
            </w:tcBorders>
          </w:tcPr>
          <w:p w14:paraId="2F75719E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25B50BA0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39"/>
        <w:gridCol w:w="7782"/>
      </w:tblGrid>
      <w:tr w:rsidR="00F30420" w:rsidRPr="00AA4C69" w14:paraId="3E81FA70" w14:textId="77777777" w:rsidTr="00CD0475">
        <w:trPr>
          <w:trHeight w:val="283"/>
          <w:jc w:val="center"/>
        </w:trPr>
        <w:tc>
          <w:tcPr>
            <w:tcW w:w="1266" w:type="pct"/>
            <w:vMerge w:val="restart"/>
          </w:tcPr>
          <w:p w14:paraId="2D8BB9DD" w14:textId="77777777" w:rsidR="00F30420" w:rsidRPr="00AA4C69" w:rsidRDefault="00F30420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14:paraId="64662AB9" w14:textId="073A5D1E" w:rsidR="00F30420" w:rsidRPr="00F30420" w:rsidRDefault="00F30420" w:rsidP="00F3042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420">
              <w:rPr>
                <w:rFonts w:ascii="Times New Roman" w:hAnsi="Times New Roman" w:cs="Times New Roman"/>
                <w:sz w:val="24"/>
                <w:szCs w:val="24"/>
              </w:rPr>
              <w:t>Обеспечение наличия, хранения и доступа к нормативным правовым актам</w:t>
            </w:r>
            <w:r w:rsidR="00AD607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02E87">
              <w:rPr>
                <w:rFonts w:ascii="Times New Roman" w:hAnsi="Times New Roman" w:cs="Times New Roman"/>
                <w:sz w:val="24"/>
                <w:szCs w:val="24"/>
              </w:rPr>
              <w:t>нормативно-техническим и руководящим документам</w:t>
            </w:r>
            <w:r w:rsidR="00AD60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0420">
              <w:rPr>
                <w:rFonts w:ascii="Times New Roman" w:hAnsi="Times New Roman" w:cs="Times New Roman"/>
                <w:sz w:val="24"/>
                <w:szCs w:val="24"/>
              </w:rPr>
              <w:t>в области энергосбережения и повышения энергетической эффе</w:t>
            </w:r>
            <w:r w:rsidR="00B02E87">
              <w:rPr>
                <w:rFonts w:ascii="Times New Roman" w:hAnsi="Times New Roman" w:cs="Times New Roman"/>
                <w:sz w:val="24"/>
                <w:szCs w:val="24"/>
              </w:rPr>
              <w:t>ктивности</w:t>
            </w:r>
          </w:p>
        </w:tc>
      </w:tr>
      <w:tr w:rsidR="00F30420" w:rsidRPr="00AA4C69" w14:paraId="13CC1A05" w14:textId="77777777" w:rsidTr="00CD0475">
        <w:trPr>
          <w:trHeight w:val="426"/>
          <w:jc w:val="center"/>
        </w:trPr>
        <w:tc>
          <w:tcPr>
            <w:tcW w:w="1266" w:type="pct"/>
            <w:vMerge/>
          </w:tcPr>
          <w:p w14:paraId="1B715E80" w14:textId="77777777" w:rsidR="00F30420" w:rsidRPr="00AA4C69" w:rsidRDefault="00F30420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674316BC" w14:textId="6512F4C7" w:rsidR="00F30420" w:rsidRPr="00F30420" w:rsidRDefault="00F30420" w:rsidP="00F3042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420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B02E87">
              <w:rPr>
                <w:rFonts w:ascii="Times New Roman" w:hAnsi="Times New Roman" w:cs="Times New Roman"/>
                <w:sz w:val="24"/>
                <w:szCs w:val="24"/>
              </w:rPr>
              <w:t xml:space="preserve">и актуализация </w:t>
            </w:r>
            <w:r w:rsidRPr="00F30420">
              <w:rPr>
                <w:rFonts w:ascii="Times New Roman" w:hAnsi="Times New Roman" w:cs="Times New Roman"/>
                <w:sz w:val="24"/>
                <w:szCs w:val="24"/>
              </w:rPr>
              <w:t>проектов локальных нормативных актов, обеспечивающих создание и функционирование системы энергетического менеджмента</w:t>
            </w:r>
          </w:p>
        </w:tc>
      </w:tr>
      <w:tr w:rsidR="00F30420" w:rsidRPr="00AA4C69" w14:paraId="6C49237D" w14:textId="77777777" w:rsidTr="00CD0475">
        <w:trPr>
          <w:trHeight w:val="426"/>
          <w:jc w:val="center"/>
        </w:trPr>
        <w:tc>
          <w:tcPr>
            <w:tcW w:w="1266" w:type="pct"/>
            <w:vMerge/>
          </w:tcPr>
          <w:p w14:paraId="180EDEA0" w14:textId="77777777" w:rsidR="00F30420" w:rsidRPr="00AA4C69" w:rsidRDefault="00F30420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D7F6B6E" w14:textId="0209CA18" w:rsidR="00F30420" w:rsidRPr="00F30420" w:rsidRDefault="00B02E87" w:rsidP="00585F2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вновь введе</w:t>
            </w:r>
            <w:r w:rsidR="00F30420" w:rsidRPr="00F30420">
              <w:rPr>
                <w:rFonts w:ascii="Times New Roman" w:hAnsi="Times New Roman" w:cs="Times New Roman"/>
                <w:sz w:val="24"/>
                <w:szCs w:val="24"/>
              </w:rPr>
              <w:t>нных в действие нормативно право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актов</w:t>
            </w:r>
            <w:r w:rsidR="00F30420" w:rsidRPr="00F30420"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энергосбережения и повышения энергетической эффективности, применимых к деятельности </w:t>
            </w:r>
            <w:r w:rsidR="004C5C21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</w:p>
        </w:tc>
      </w:tr>
      <w:tr w:rsidR="00585F24" w:rsidRPr="00AA4C69" w14:paraId="6EDE638B" w14:textId="77777777" w:rsidTr="00585F24">
        <w:trPr>
          <w:trHeight w:val="75"/>
          <w:jc w:val="center"/>
        </w:trPr>
        <w:tc>
          <w:tcPr>
            <w:tcW w:w="1266" w:type="pct"/>
            <w:vMerge/>
          </w:tcPr>
          <w:p w14:paraId="582F26D1" w14:textId="77777777" w:rsidR="00585F24" w:rsidRPr="00AA4C69" w:rsidRDefault="00585F24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3F0FB1E" w14:textId="2E50639D" w:rsidR="00585F24" w:rsidRDefault="00585F24" w:rsidP="00585F2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30420">
              <w:rPr>
                <w:rFonts w:ascii="Times New Roman" w:hAnsi="Times New Roman" w:cs="Times New Roman"/>
                <w:sz w:val="24"/>
                <w:szCs w:val="24"/>
              </w:rPr>
              <w:t xml:space="preserve">азработка предложений по внесению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изменений </w:t>
            </w:r>
            <w:r w:rsidRPr="00F30420">
              <w:rPr>
                <w:rFonts w:ascii="Times New Roman" w:hAnsi="Times New Roman" w:cs="Times New Roman"/>
                <w:sz w:val="24"/>
                <w:szCs w:val="24"/>
              </w:rPr>
              <w:t>в нормативн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F30420">
              <w:rPr>
                <w:rFonts w:ascii="Times New Roman" w:hAnsi="Times New Roman" w:cs="Times New Roman"/>
                <w:sz w:val="24"/>
                <w:szCs w:val="24"/>
              </w:rPr>
              <w:t xml:space="preserve"> правовые акты внешнего происхождения в области энергосбережения и повышения энергетической эффективности</w:t>
            </w:r>
          </w:p>
        </w:tc>
      </w:tr>
      <w:tr w:rsidR="00B02E87" w:rsidRPr="00AA4C69" w14:paraId="7B4833F4" w14:textId="77777777" w:rsidTr="00CD0475">
        <w:trPr>
          <w:trHeight w:val="46"/>
          <w:jc w:val="center"/>
        </w:trPr>
        <w:tc>
          <w:tcPr>
            <w:tcW w:w="1266" w:type="pct"/>
            <w:vMerge w:val="restart"/>
          </w:tcPr>
          <w:p w14:paraId="279AF8B7" w14:textId="77777777" w:rsidR="00B02E87" w:rsidRPr="00AA4C69" w:rsidRDefault="00B02E8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14:paraId="7F44539A" w14:textId="175C55E6" w:rsidR="00B02E87" w:rsidRPr="00F30420" w:rsidRDefault="00B02E87" w:rsidP="00B02E8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420">
              <w:rPr>
                <w:rFonts w:ascii="Times New Roman" w:hAnsi="Times New Roman" w:cs="Times New Roman"/>
                <w:sz w:val="24"/>
                <w:szCs w:val="24"/>
              </w:rPr>
              <w:t>Анализировать и оценивать предложения и замечания к проектам локальных нормативных актов в области энергетического менеджмента</w:t>
            </w:r>
          </w:p>
        </w:tc>
      </w:tr>
      <w:tr w:rsidR="00B02E87" w:rsidRPr="00AA4C69" w14:paraId="22703121" w14:textId="77777777" w:rsidTr="00CD0475">
        <w:trPr>
          <w:trHeight w:val="426"/>
          <w:jc w:val="center"/>
        </w:trPr>
        <w:tc>
          <w:tcPr>
            <w:tcW w:w="1266" w:type="pct"/>
            <w:vMerge/>
          </w:tcPr>
          <w:p w14:paraId="0E508C60" w14:textId="77777777" w:rsidR="00B02E87" w:rsidRPr="00AA4C69" w:rsidRDefault="00B02E8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325F68C" w14:textId="77777777" w:rsidR="00B02E87" w:rsidRPr="00F30420" w:rsidRDefault="00B02E87" w:rsidP="00F3042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420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изменения российского и международного законодательства в области энергосбережения и повышения энергетической эффективности </w:t>
            </w:r>
          </w:p>
        </w:tc>
      </w:tr>
      <w:tr w:rsidR="00B02E87" w:rsidRPr="00AA4C69" w14:paraId="12407CD7" w14:textId="77777777" w:rsidTr="00CD0475">
        <w:trPr>
          <w:trHeight w:val="58"/>
          <w:jc w:val="center"/>
        </w:trPr>
        <w:tc>
          <w:tcPr>
            <w:tcW w:w="1266" w:type="pct"/>
            <w:vMerge/>
          </w:tcPr>
          <w:p w14:paraId="4519716A" w14:textId="77777777" w:rsidR="00B02E87" w:rsidRPr="00AA4C69" w:rsidRDefault="00B02E8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C20D2B6" w14:textId="77777777" w:rsidR="00B02E87" w:rsidRPr="00F30420" w:rsidRDefault="00B02E87" w:rsidP="00F3042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420">
              <w:rPr>
                <w:rFonts w:ascii="Times New Roman" w:hAnsi="Times New Roman" w:cs="Times New Roman"/>
                <w:sz w:val="24"/>
                <w:szCs w:val="24"/>
              </w:rPr>
              <w:t>Пользоваться справочными информационными базами данных, содержащими документы и материалы по вопросам энергетического менеджмента</w:t>
            </w:r>
          </w:p>
        </w:tc>
      </w:tr>
      <w:tr w:rsidR="00B02E87" w:rsidRPr="00AA4C69" w14:paraId="028B1261" w14:textId="77777777" w:rsidTr="00CD0475">
        <w:trPr>
          <w:trHeight w:val="58"/>
          <w:jc w:val="center"/>
        </w:trPr>
        <w:tc>
          <w:tcPr>
            <w:tcW w:w="1266" w:type="pct"/>
            <w:vMerge w:val="restart"/>
          </w:tcPr>
          <w:p w14:paraId="4F020D29" w14:textId="77777777" w:rsidR="00B02E87" w:rsidRPr="00AA4C69" w:rsidRDefault="00B02E8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14:paraId="1CBFBB8F" w14:textId="58D5039C" w:rsidR="00B02E87" w:rsidRPr="00F30420" w:rsidRDefault="00B02E87" w:rsidP="00F3042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Нормативные</w:t>
            </w:r>
            <w:r w:rsidRPr="00F30420">
              <w:rPr>
                <w:rFonts w:ascii="Times New Roman" w:hAnsi="Times New Roman" w:cs="Times New Roman"/>
                <w:sz w:val="24"/>
                <w:szCs w:val="24"/>
              </w:rPr>
              <w:t xml:space="preserve">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авовые акты</w:t>
            </w:r>
            <w:r w:rsidRPr="00F30420"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энергосбережения и повышения энергетической эффективности</w:t>
            </w:r>
          </w:p>
        </w:tc>
      </w:tr>
      <w:tr w:rsidR="00CD0475" w:rsidRPr="00AA4C69" w14:paraId="0350F202" w14:textId="77777777" w:rsidTr="00CD0475">
        <w:trPr>
          <w:trHeight w:val="46"/>
          <w:jc w:val="center"/>
        </w:trPr>
        <w:tc>
          <w:tcPr>
            <w:tcW w:w="1266" w:type="pct"/>
            <w:vMerge/>
          </w:tcPr>
          <w:p w14:paraId="2C4CB3E9" w14:textId="77777777" w:rsidR="00CD0475" w:rsidRPr="00AA4C69" w:rsidRDefault="00CD047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59EAC9E" w14:textId="3FB2C2FB" w:rsidR="00CD0475" w:rsidRPr="00F30420" w:rsidRDefault="00CD0475" w:rsidP="00F3042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420">
              <w:rPr>
                <w:rFonts w:ascii="Times New Roman" w:hAnsi="Times New Roman" w:cs="Times New Roman"/>
                <w:sz w:val="24"/>
                <w:szCs w:val="24"/>
              </w:rPr>
              <w:t>Национальные, межгосударственные и международные стандарты, регламентирующие систему энергетического менеджмента</w:t>
            </w:r>
          </w:p>
        </w:tc>
      </w:tr>
      <w:tr w:rsidR="005C17AF" w:rsidRPr="00AA4C69" w14:paraId="4AB69C62" w14:textId="77777777" w:rsidTr="00CD0475">
        <w:trPr>
          <w:trHeight w:val="46"/>
          <w:jc w:val="center"/>
        </w:trPr>
        <w:tc>
          <w:tcPr>
            <w:tcW w:w="1266" w:type="pct"/>
            <w:vMerge/>
          </w:tcPr>
          <w:p w14:paraId="4D91A407" w14:textId="77777777" w:rsidR="005C17AF" w:rsidRPr="00AA4C69" w:rsidRDefault="005C17AF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674E87A4" w14:textId="5DB67E8F" w:rsidR="005C17AF" w:rsidRPr="00F30420" w:rsidRDefault="005C17AF" w:rsidP="00F3042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420">
              <w:rPr>
                <w:rFonts w:ascii="Times New Roman" w:hAnsi="Times New Roman" w:cs="Times New Roman"/>
                <w:sz w:val="24"/>
                <w:szCs w:val="24"/>
              </w:rPr>
              <w:t>Процедура разработки, согласования, утверждения и хранения локальной документации</w:t>
            </w:r>
          </w:p>
        </w:tc>
      </w:tr>
      <w:tr w:rsidR="00CD0475" w:rsidRPr="00AA4C69" w14:paraId="6F63BB67" w14:textId="77777777" w:rsidTr="00CD0475">
        <w:trPr>
          <w:trHeight w:val="46"/>
          <w:jc w:val="center"/>
        </w:trPr>
        <w:tc>
          <w:tcPr>
            <w:tcW w:w="1266" w:type="pct"/>
            <w:vMerge/>
          </w:tcPr>
          <w:p w14:paraId="05E22E62" w14:textId="77777777" w:rsidR="00CD0475" w:rsidRPr="00AA4C69" w:rsidRDefault="00CD047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11A0CA3" w14:textId="6478F064" w:rsidR="00CD0475" w:rsidRPr="00F30420" w:rsidRDefault="005C17AF" w:rsidP="00F3042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Технический английский в области энергетики</w:t>
            </w:r>
          </w:p>
        </w:tc>
      </w:tr>
      <w:tr w:rsidR="00CD0475" w:rsidRPr="00AA4C69" w14:paraId="27481E2F" w14:textId="77777777" w:rsidTr="00CD0475">
        <w:trPr>
          <w:trHeight w:val="46"/>
          <w:jc w:val="center"/>
        </w:trPr>
        <w:tc>
          <w:tcPr>
            <w:tcW w:w="1266" w:type="pct"/>
          </w:tcPr>
          <w:p w14:paraId="387EE3F1" w14:textId="77777777" w:rsidR="00CD0475" w:rsidRPr="00AA4C69" w:rsidRDefault="00CD047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14:paraId="76FB71C2" w14:textId="0EAB141B" w:rsidR="00CD0475" w:rsidRPr="00AA4C69" w:rsidRDefault="005C17AF" w:rsidP="00B97DC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474CAE55" w14:textId="77777777" w:rsidR="00ED196E" w:rsidRDefault="00ED196E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B44E47B" w14:textId="77777777" w:rsidR="00585F24" w:rsidRPr="00AA4C69" w:rsidRDefault="00585F24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3C8C00E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C69">
        <w:rPr>
          <w:rFonts w:ascii="Times New Roman" w:hAnsi="Times New Roman" w:cs="Times New Roman"/>
          <w:b/>
          <w:sz w:val="24"/>
          <w:szCs w:val="24"/>
        </w:rPr>
        <w:t>3.1.2. Трудовая функция</w:t>
      </w:r>
    </w:p>
    <w:p w14:paraId="277CB660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0D07E5" w:rsidRPr="00AA4C69" w14:paraId="0153E7AF" w14:textId="77777777" w:rsidTr="00CD243A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14:paraId="766D39D1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75008ED" w14:textId="5B440352" w:rsidR="000D07E5" w:rsidRPr="00AA4C69" w:rsidRDefault="00CA06AE" w:rsidP="00CD243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4AD1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A27116">
              <w:rPr>
                <w:rFonts w:ascii="Times New Roman" w:hAnsi="Times New Roman" w:cs="Times New Roman"/>
                <w:sz w:val="24"/>
                <w:szCs w:val="24"/>
              </w:rPr>
              <w:t>оведение энергетического анализа деятельности строительной организации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34734BA2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6295008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A/02.6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39F01601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A88E8B3" w14:textId="77777777" w:rsidR="000D07E5" w:rsidRPr="00AA4C69" w:rsidRDefault="000D07E5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0AEBD116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39"/>
        <w:gridCol w:w="1186"/>
        <w:gridCol w:w="638"/>
        <w:gridCol w:w="1911"/>
        <w:gridCol w:w="638"/>
        <w:gridCol w:w="1273"/>
        <w:gridCol w:w="2136"/>
      </w:tblGrid>
      <w:tr w:rsidR="00442D13" w:rsidRPr="00AA4C69" w14:paraId="70AFC4DE" w14:textId="77777777" w:rsidTr="004B08AD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14:paraId="13C0E86D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6AA15BC0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B49B52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65B72D3F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F4FBDCD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1313B3C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8BA5DDE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2D13" w:rsidRPr="00AA4C69" w14:paraId="5DCB1B70" w14:textId="77777777" w:rsidTr="004B08AD">
        <w:trPr>
          <w:jc w:val="center"/>
        </w:trPr>
        <w:tc>
          <w:tcPr>
            <w:tcW w:w="1266" w:type="pct"/>
            <w:vAlign w:val="center"/>
          </w:tcPr>
          <w:p w14:paraId="222073D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14:paraId="52087D88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2AC4AB5D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14:paraId="55EEEA4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499E50F4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14:paraId="59946C18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26" w:type="pct"/>
            <w:tcBorders>
              <w:top w:val="single" w:sz="4" w:space="0" w:color="808080"/>
            </w:tcBorders>
          </w:tcPr>
          <w:p w14:paraId="2E03AB30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53E89112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39"/>
        <w:gridCol w:w="7782"/>
      </w:tblGrid>
      <w:tr w:rsidR="002A4E2C" w:rsidRPr="00AA4C69" w14:paraId="652DD099" w14:textId="77777777" w:rsidTr="004B08AD">
        <w:trPr>
          <w:trHeight w:val="426"/>
          <w:jc w:val="center"/>
        </w:trPr>
        <w:tc>
          <w:tcPr>
            <w:tcW w:w="1266" w:type="pct"/>
            <w:vMerge w:val="restart"/>
          </w:tcPr>
          <w:p w14:paraId="1C124345" w14:textId="77777777" w:rsidR="002A4E2C" w:rsidRPr="00AA4C69" w:rsidRDefault="002A4E2C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14:paraId="03AB7ED8" w14:textId="204643B3" w:rsidR="002A4E2C" w:rsidRPr="00FC500F" w:rsidRDefault="00230FD7" w:rsidP="00A2711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Идентификация источников топливно-энергетических </w:t>
            </w:r>
            <w:r w:rsidR="002A4E2C" w:rsidRPr="00FC500F">
              <w:rPr>
                <w:rFonts w:ascii="Times New Roman" w:hAnsi="Times New Roman" w:cs="Times New Roman"/>
                <w:sz w:val="24"/>
                <w:szCs w:val="24"/>
              </w:rPr>
              <w:t>ресурсов, определение объ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ёмов потр</w:t>
            </w:r>
            <w:r w:rsidR="00B74734">
              <w:rPr>
                <w:rFonts w:ascii="Times New Roman" w:hAnsi="Times New Roman" w:cs="Times New Roman"/>
                <w:sz w:val="24"/>
                <w:szCs w:val="24"/>
              </w:rPr>
              <w:t xml:space="preserve">ебления топливно-энергетических </w:t>
            </w:r>
            <w:r w:rsidR="00A27116">
              <w:rPr>
                <w:rFonts w:ascii="Times New Roman" w:hAnsi="Times New Roman" w:cs="Times New Roman"/>
                <w:sz w:val="24"/>
                <w:szCs w:val="24"/>
              </w:rPr>
              <w:t>ресурсов по</w:t>
            </w:r>
            <w:r w:rsidR="00B74734">
              <w:rPr>
                <w:rFonts w:ascii="Times New Roman" w:hAnsi="Times New Roman" w:cs="Times New Roman"/>
                <w:sz w:val="24"/>
                <w:szCs w:val="24"/>
              </w:rPr>
              <w:t xml:space="preserve"> процесс</w:t>
            </w:r>
            <w:r w:rsidR="00A2711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B74734">
              <w:rPr>
                <w:rFonts w:ascii="Times New Roman" w:hAnsi="Times New Roman" w:cs="Times New Roman"/>
                <w:sz w:val="24"/>
                <w:szCs w:val="24"/>
              </w:rPr>
              <w:t xml:space="preserve"> и объект</w:t>
            </w:r>
            <w:r w:rsidR="00A2711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B747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5C21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базовый период</w:t>
            </w:r>
          </w:p>
        </w:tc>
      </w:tr>
      <w:tr w:rsidR="002A4E2C" w:rsidRPr="00AA4C69" w14:paraId="3206CF75" w14:textId="77777777" w:rsidTr="004B08AD">
        <w:trPr>
          <w:trHeight w:val="426"/>
          <w:jc w:val="center"/>
        </w:trPr>
        <w:tc>
          <w:tcPr>
            <w:tcW w:w="1266" w:type="pct"/>
            <w:vMerge/>
          </w:tcPr>
          <w:p w14:paraId="29A87D43" w14:textId="77777777" w:rsidR="002A4E2C" w:rsidRPr="00AA4C69" w:rsidRDefault="002A4E2C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FDA3A99" w14:textId="434E5D32" w:rsidR="002A4E2C" w:rsidRPr="00FC500F" w:rsidRDefault="002A4E2C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перечня энергозначимых объектов </w:t>
            </w:r>
            <w:r w:rsidR="004C5C21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 xml:space="preserve"> с проведением их ранжирования по энергетической значимости</w:t>
            </w:r>
          </w:p>
        </w:tc>
      </w:tr>
      <w:tr w:rsidR="002466C2" w:rsidRPr="00AA4C69" w14:paraId="378A2FBE" w14:textId="77777777" w:rsidTr="004B08AD">
        <w:trPr>
          <w:trHeight w:val="426"/>
          <w:jc w:val="center"/>
        </w:trPr>
        <w:tc>
          <w:tcPr>
            <w:tcW w:w="1266" w:type="pct"/>
            <w:vMerge/>
          </w:tcPr>
          <w:p w14:paraId="4A51871B" w14:textId="77777777" w:rsidR="002466C2" w:rsidRPr="00AA4C69" w:rsidRDefault="002466C2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4B8FB37" w14:textId="51B3B056" w:rsidR="002466C2" w:rsidRPr="00FC500F" w:rsidRDefault="002466C2" w:rsidP="006C769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>Формирование энергетической базовой линии и перечня индикаторов (показателей) энерг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>етической э</w:t>
            </w: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>ффективности с определением их плановых значений для энергозначимых объектов</w:t>
            </w:r>
          </w:p>
        </w:tc>
      </w:tr>
      <w:tr w:rsidR="002466C2" w:rsidRPr="00AA4C69" w14:paraId="327A2F40" w14:textId="77777777" w:rsidTr="004B08AD">
        <w:trPr>
          <w:trHeight w:val="426"/>
          <w:jc w:val="center"/>
        </w:trPr>
        <w:tc>
          <w:tcPr>
            <w:tcW w:w="1266" w:type="pct"/>
            <w:vMerge/>
          </w:tcPr>
          <w:p w14:paraId="4B565FCB" w14:textId="77777777" w:rsidR="002466C2" w:rsidRPr="00AA4C69" w:rsidRDefault="002466C2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BA5CB6F" w14:textId="77777777" w:rsidR="002466C2" w:rsidRPr="00FC500F" w:rsidRDefault="002466C2" w:rsidP="0024298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>Анализ сезонности изменения показателей производства и потребления энергоресурсов</w:t>
            </w:r>
          </w:p>
        </w:tc>
      </w:tr>
      <w:tr w:rsidR="002466C2" w:rsidRPr="00AA4C69" w14:paraId="0001632F" w14:textId="77777777" w:rsidTr="004B08AD">
        <w:trPr>
          <w:trHeight w:val="426"/>
          <w:jc w:val="center"/>
        </w:trPr>
        <w:tc>
          <w:tcPr>
            <w:tcW w:w="1266" w:type="pct"/>
            <w:vMerge/>
          </w:tcPr>
          <w:p w14:paraId="1473807F" w14:textId="77777777" w:rsidR="002466C2" w:rsidRPr="00AA4C69" w:rsidRDefault="002466C2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E153E3D" w14:textId="77777777" w:rsidR="002466C2" w:rsidRPr="00FC500F" w:rsidRDefault="002466C2" w:rsidP="0024298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 xml:space="preserve">Анализ балансов энергоресурсов, оценка эффективности использования энергоресурсов </w:t>
            </w:r>
          </w:p>
        </w:tc>
      </w:tr>
      <w:tr w:rsidR="002466C2" w:rsidRPr="00AA4C69" w14:paraId="2CC3A4A7" w14:textId="77777777" w:rsidTr="004B08AD">
        <w:trPr>
          <w:trHeight w:val="426"/>
          <w:jc w:val="center"/>
        </w:trPr>
        <w:tc>
          <w:tcPr>
            <w:tcW w:w="1266" w:type="pct"/>
            <w:vMerge/>
          </w:tcPr>
          <w:p w14:paraId="5046BE51" w14:textId="77777777" w:rsidR="002466C2" w:rsidRPr="00AA4C69" w:rsidRDefault="002466C2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50004C4" w14:textId="77777777" w:rsidR="002466C2" w:rsidRPr="00FC500F" w:rsidRDefault="002466C2" w:rsidP="0024298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>Определение причин несоответствия между плановыми и фактическими объемами использованных энергоресурсов</w:t>
            </w:r>
          </w:p>
        </w:tc>
      </w:tr>
      <w:tr w:rsidR="002466C2" w:rsidRPr="00AA4C69" w14:paraId="47DE1E1B" w14:textId="77777777" w:rsidTr="004B08AD">
        <w:trPr>
          <w:trHeight w:val="426"/>
          <w:jc w:val="center"/>
        </w:trPr>
        <w:tc>
          <w:tcPr>
            <w:tcW w:w="1266" w:type="pct"/>
            <w:vMerge/>
          </w:tcPr>
          <w:p w14:paraId="68905F26" w14:textId="77777777" w:rsidR="002466C2" w:rsidRPr="00AA4C69" w:rsidRDefault="002466C2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59F35C3" w14:textId="458D4F75" w:rsidR="002466C2" w:rsidRPr="00FC500F" w:rsidRDefault="002466C2" w:rsidP="0024298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>Проведение сравнительного анализа потреблен</w:t>
            </w:r>
            <w:r w:rsidR="00B74734">
              <w:rPr>
                <w:rFonts w:ascii="Times New Roman" w:hAnsi="Times New Roman" w:cs="Times New Roman"/>
                <w:sz w:val="24"/>
                <w:szCs w:val="24"/>
              </w:rPr>
              <w:t>ия энергоресурсов с доступными лучшими практиками</w:t>
            </w: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энергосбережения и повышения энергетической эффективности</w:t>
            </w:r>
          </w:p>
        </w:tc>
      </w:tr>
      <w:tr w:rsidR="002466C2" w:rsidRPr="00AA4C69" w14:paraId="592ACD05" w14:textId="77777777" w:rsidTr="00FC500F">
        <w:trPr>
          <w:trHeight w:val="66"/>
          <w:jc w:val="center"/>
        </w:trPr>
        <w:tc>
          <w:tcPr>
            <w:tcW w:w="1266" w:type="pct"/>
            <w:vMerge/>
          </w:tcPr>
          <w:p w14:paraId="2F35C85A" w14:textId="77777777" w:rsidR="002466C2" w:rsidRPr="00AA4C69" w:rsidRDefault="002466C2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D53F6AB" w14:textId="0C57D90C" w:rsidR="002466C2" w:rsidRPr="00FC500F" w:rsidRDefault="002466C2" w:rsidP="002466C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потенциала энергосбережения и повышения энергетической эффективности в разрезе направлений энергоиспользования и энерготехнологических подсистем </w:t>
            </w:r>
            <w:r w:rsidR="004C5C21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приорите</w:t>
            </w: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>зация направлений реализации выявленного потенциала</w:t>
            </w:r>
          </w:p>
        </w:tc>
      </w:tr>
      <w:tr w:rsidR="00B74734" w:rsidRPr="00AA4C69" w14:paraId="32F7E5CD" w14:textId="77777777" w:rsidTr="00B74734">
        <w:trPr>
          <w:trHeight w:val="46"/>
          <w:jc w:val="center"/>
        </w:trPr>
        <w:tc>
          <w:tcPr>
            <w:tcW w:w="1266" w:type="pct"/>
            <w:vMerge w:val="restart"/>
          </w:tcPr>
          <w:p w14:paraId="5A081CEB" w14:textId="77777777" w:rsidR="00B74734" w:rsidRPr="00AA4C69" w:rsidRDefault="00B74734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14:paraId="044A56FD" w14:textId="3EE60A8E" w:rsidR="00B74734" w:rsidRPr="00FC500F" w:rsidRDefault="00B74734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>Применять методы и методики энергетического анализа, статистические методы, методы сравнительного анализа</w:t>
            </w:r>
          </w:p>
        </w:tc>
      </w:tr>
      <w:tr w:rsidR="002466C2" w:rsidRPr="00AA4C69" w14:paraId="3AFB3A75" w14:textId="77777777" w:rsidTr="004B08AD">
        <w:trPr>
          <w:trHeight w:val="426"/>
          <w:jc w:val="center"/>
        </w:trPr>
        <w:tc>
          <w:tcPr>
            <w:tcW w:w="1266" w:type="pct"/>
            <w:vMerge/>
          </w:tcPr>
          <w:p w14:paraId="75282FCF" w14:textId="77777777" w:rsidR="002466C2" w:rsidRPr="00AA4C69" w:rsidRDefault="002466C2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1BF17A8" w14:textId="77777777" w:rsidR="002466C2" w:rsidRPr="005C17AF" w:rsidRDefault="002466C2" w:rsidP="002466C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>Оценивать технически возможные с учетом современного уровня развития науки и техники потенциалы энергосбережения и повышения энергетической эффективности, а также определять экономически оправданные потенциалы</w:t>
            </w:r>
          </w:p>
        </w:tc>
      </w:tr>
      <w:tr w:rsidR="002466C2" w:rsidRPr="00AA4C69" w14:paraId="398C924D" w14:textId="77777777" w:rsidTr="004B08AD">
        <w:trPr>
          <w:trHeight w:val="426"/>
          <w:jc w:val="center"/>
        </w:trPr>
        <w:tc>
          <w:tcPr>
            <w:tcW w:w="1266" w:type="pct"/>
            <w:vMerge/>
          </w:tcPr>
          <w:p w14:paraId="52FE7DB5" w14:textId="77777777" w:rsidR="002466C2" w:rsidRPr="00AA4C69" w:rsidRDefault="002466C2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829757B" w14:textId="77777777" w:rsidR="002466C2" w:rsidRPr="00FC500F" w:rsidRDefault="002466C2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>Оценивать приоритетность реализации мероприятий по энергосбережению и повышению энергетической эффективности</w:t>
            </w:r>
          </w:p>
        </w:tc>
      </w:tr>
      <w:tr w:rsidR="002466C2" w:rsidRPr="00AA4C69" w14:paraId="561CF5C7" w14:textId="77777777" w:rsidTr="004B08AD">
        <w:trPr>
          <w:trHeight w:val="426"/>
          <w:jc w:val="center"/>
        </w:trPr>
        <w:tc>
          <w:tcPr>
            <w:tcW w:w="1266" w:type="pct"/>
            <w:vMerge/>
          </w:tcPr>
          <w:p w14:paraId="60D56AAA" w14:textId="77777777" w:rsidR="002466C2" w:rsidRPr="00AA4C69" w:rsidRDefault="002466C2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669DBAA" w14:textId="77777777" w:rsidR="002466C2" w:rsidRPr="00FC500F" w:rsidRDefault="002466C2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>Нормировать расход энергетических ресурсов на единицу продукции, произведенной работы (услуги)</w:t>
            </w:r>
          </w:p>
        </w:tc>
      </w:tr>
      <w:tr w:rsidR="002466C2" w:rsidRPr="00AA4C69" w14:paraId="4076CE63" w14:textId="77777777" w:rsidTr="004B08AD">
        <w:trPr>
          <w:trHeight w:val="426"/>
          <w:jc w:val="center"/>
        </w:trPr>
        <w:tc>
          <w:tcPr>
            <w:tcW w:w="1266" w:type="pct"/>
            <w:vMerge/>
          </w:tcPr>
          <w:p w14:paraId="300DB839" w14:textId="77777777" w:rsidR="002466C2" w:rsidRPr="00AA4C69" w:rsidRDefault="002466C2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9612FE3" w14:textId="185226DD" w:rsidR="002466C2" w:rsidRPr="00FC500F" w:rsidRDefault="002F33AD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Оформлять </w:t>
            </w:r>
            <w:r w:rsidR="002466C2" w:rsidRPr="00FC500F">
              <w:rPr>
                <w:rFonts w:ascii="Times New Roman" w:hAnsi="Times New Roman" w:cs="Times New Roman"/>
                <w:sz w:val="24"/>
                <w:szCs w:val="24"/>
              </w:rPr>
              <w:t>документацию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необходимую</w:t>
            </w:r>
            <w:r w:rsidR="002466C2" w:rsidRPr="00FC500F">
              <w:rPr>
                <w:rFonts w:ascii="Times New Roman" w:hAnsi="Times New Roman" w:cs="Times New Roman"/>
                <w:sz w:val="24"/>
                <w:szCs w:val="24"/>
              </w:rPr>
              <w:t xml:space="preserve"> для заключения договора на проведение энергетического обследования</w:t>
            </w:r>
          </w:p>
        </w:tc>
      </w:tr>
      <w:tr w:rsidR="002466C2" w:rsidRPr="00AA4C69" w14:paraId="0F64E3A3" w14:textId="77777777" w:rsidTr="00004C31">
        <w:trPr>
          <w:trHeight w:val="283"/>
          <w:jc w:val="center"/>
        </w:trPr>
        <w:tc>
          <w:tcPr>
            <w:tcW w:w="1266" w:type="pct"/>
            <w:vMerge/>
          </w:tcPr>
          <w:p w14:paraId="28D88B46" w14:textId="77777777" w:rsidR="002466C2" w:rsidRPr="00AA4C69" w:rsidRDefault="002466C2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663D812" w14:textId="77777777" w:rsidR="002466C2" w:rsidRPr="00FC500F" w:rsidRDefault="002466C2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>Использовать программное обеспечение для подготовки презентационных материалов</w:t>
            </w:r>
          </w:p>
        </w:tc>
      </w:tr>
      <w:tr w:rsidR="005C17AF" w:rsidRPr="00AA4C69" w14:paraId="154030E4" w14:textId="77777777" w:rsidTr="00FC500F">
        <w:trPr>
          <w:trHeight w:val="58"/>
          <w:jc w:val="center"/>
        </w:trPr>
        <w:tc>
          <w:tcPr>
            <w:tcW w:w="1266" w:type="pct"/>
            <w:vMerge w:val="restart"/>
          </w:tcPr>
          <w:p w14:paraId="2C7DA76D" w14:textId="77777777" w:rsidR="005C17AF" w:rsidRPr="00AA4C69" w:rsidRDefault="005C17AF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14:paraId="6B8CD7D0" w14:textId="22A9AD53" w:rsidR="005C17AF" w:rsidRPr="00FC500F" w:rsidRDefault="005C17AF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>Методология проведения энергетического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установления показателей энергетической эффективности</w:t>
            </w:r>
          </w:p>
        </w:tc>
      </w:tr>
      <w:tr w:rsidR="005C17AF" w:rsidRPr="00AA4C69" w14:paraId="267EAC1D" w14:textId="77777777" w:rsidTr="00FC500F">
        <w:trPr>
          <w:trHeight w:val="58"/>
          <w:jc w:val="center"/>
        </w:trPr>
        <w:tc>
          <w:tcPr>
            <w:tcW w:w="1266" w:type="pct"/>
            <w:vMerge/>
          </w:tcPr>
          <w:p w14:paraId="5AA044B6" w14:textId="77777777" w:rsidR="005C17AF" w:rsidRPr="00AA4C69" w:rsidRDefault="005C17AF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178E890" w14:textId="77777777" w:rsidR="005C17AF" w:rsidRPr="00FC500F" w:rsidRDefault="005C17AF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>Статистические методы</w:t>
            </w:r>
          </w:p>
        </w:tc>
      </w:tr>
      <w:tr w:rsidR="005C17AF" w:rsidRPr="00AA4C69" w14:paraId="51284731" w14:textId="77777777" w:rsidTr="00FC500F">
        <w:trPr>
          <w:trHeight w:val="58"/>
          <w:jc w:val="center"/>
        </w:trPr>
        <w:tc>
          <w:tcPr>
            <w:tcW w:w="1266" w:type="pct"/>
            <w:vMerge/>
          </w:tcPr>
          <w:p w14:paraId="649D992B" w14:textId="77777777" w:rsidR="005C17AF" w:rsidRPr="00AA4C69" w:rsidRDefault="005C17AF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D09EF26" w14:textId="7DAF77AF" w:rsidR="005C17AF" w:rsidRPr="00FC500F" w:rsidRDefault="005C17AF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сравнительного анализа</w:t>
            </w:r>
          </w:p>
        </w:tc>
      </w:tr>
      <w:tr w:rsidR="005C17AF" w:rsidRPr="00AA4C69" w14:paraId="2B98ED5C" w14:textId="77777777" w:rsidTr="00FC500F">
        <w:trPr>
          <w:trHeight w:val="58"/>
          <w:jc w:val="center"/>
        </w:trPr>
        <w:tc>
          <w:tcPr>
            <w:tcW w:w="1266" w:type="pct"/>
            <w:vMerge/>
          </w:tcPr>
          <w:p w14:paraId="113FFA18" w14:textId="77777777" w:rsidR="005C17AF" w:rsidRPr="00AA4C69" w:rsidRDefault="005C17AF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E6A35A5" w14:textId="4A2CEE52" w:rsidR="005C17AF" w:rsidRPr="00FC500F" w:rsidRDefault="005C17AF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 xml:space="preserve"> нормирования расхода энергетических ресурсов</w:t>
            </w:r>
          </w:p>
        </w:tc>
      </w:tr>
      <w:tr w:rsidR="005C17AF" w:rsidRPr="00AA4C69" w14:paraId="11046604" w14:textId="77777777" w:rsidTr="00B142D7">
        <w:trPr>
          <w:trHeight w:val="73"/>
          <w:jc w:val="center"/>
        </w:trPr>
        <w:tc>
          <w:tcPr>
            <w:tcW w:w="1266" w:type="pct"/>
            <w:vMerge/>
          </w:tcPr>
          <w:p w14:paraId="24D6A3E9" w14:textId="77777777" w:rsidR="005C17AF" w:rsidRPr="00AA4C69" w:rsidRDefault="005C17AF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95AF20B" w14:textId="2944A95C" w:rsidR="005C17AF" w:rsidRPr="00FC500F" w:rsidRDefault="005C17AF" w:rsidP="002466C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определения потенциала энергосбережения и повышения энергетической эффективности</w:t>
            </w:r>
          </w:p>
        </w:tc>
      </w:tr>
      <w:tr w:rsidR="005C17AF" w:rsidRPr="00AA4C69" w14:paraId="39208297" w14:textId="77777777" w:rsidTr="004B08AD">
        <w:trPr>
          <w:trHeight w:val="426"/>
          <w:jc w:val="center"/>
        </w:trPr>
        <w:tc>
          <w:tcPr>
            <w:tcW w:w="1266" w:type="pct"/>
            <w:vMerge/>
          </w:tcPr>
          <w:p w14:paraId="70CA6F02" w14:textId="77777777" w:rsidR="005C17AF" w:rsidRPr="00AA4C69" w:rsidRDefault="005C17AF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1118B7A" w14:textId="77777777" w:rsidR="005C17AF" w:rsidRPr="00FC500F" w:rsidRDefault="005C17AF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>Методология оценки эффективности использования энергетических ресурсов</w:t>
            </w:r>
          </w:p>
        </w:tc>
      </w:tr>
      <w:tr w:rsidR="005C17AF" w:rsidRPr="00AA4C69" w14:paraId="70E396AB" w14:textId="77777777" w:rsidTr="00004C31">
        <w:trPr>
          <w:trHeight w:val="283"/>
          <w:jc w:val="center"/>
        </w:trPr>
        <w:tc>
          <w:tcPr>
            <w:tcW w:w="1266" w:type="pct"/>
            <w:vMerge/>
          </w:tcPr>
          <w:p w14:paraId="2F3EA855" w14:textId="77777777" w:rsidR="005C17AF" w:rsidRPr="00AA4C69" w:rsidRDefault="005C17AF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1CC97AE" w14:textId="77777777" w:rsidR="005C17AF" w:rsidRPr="00FC500F" w:rsidRDefault="005C17AF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00F">
              <w:rPr>
                <w:rFonts w:ascii="Times New Roman" w:hAnsi="Times New Roman" w:cs="Times New Roman"/>
                <w:sz w:val="24"/>
                <w:szCs w:val="24"/>
              </w:rPr>
              <w:t>Основы технологических процессов, работы машин, устройств и оборудования, применяемые сырье и материалы с учетом специфики деятельности работодателя</w:t>
            </w:r>
          </w:p>
        </w:tc>
      </w:tr>
      <w:tr w:rsidR="00DC7CE9" w:rsidRPr="00AA4C69" w14:paraId="58E1E382" w14:textId="77777777" w:rsidTr="00004C31">
        <w:trPr>
          <w:trHeight w:val="283"/>
          <w:jc w:val="center"/>
        </w:trPr>
        <w:tc>
          <w:tcPr>
            <w:tcW w:w="1266" w:type="pct"/>
            <w:vMerge/>
          </w:tcPr>
          <w:p w14:paraId="3EE4D1BE" w14:textId="77777777" w:rsidR="00DC7CE9" w:rsidRPr="00AA4C69" w:rsidRDefault="00DC7CE9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6B4F3645" w14:textId="2519C096" w:rsidR="00DC7CE9" w:rsidRPr="00FC500F" w:rsidRDefault="001243BB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 xml:space="preserve">Наилучшие доступные </w:t>
            </w:r>
            <w:r w:rsidR="00561BA6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>в области энергосбережения и повышения энерг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етической </w:t>
            </w: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применяемые в строительной отрасли</w:t>
            </w:r>
          </w:p>
        </w:tc>
      </w:tr>
      <w:tr w:rsidR="005C17AF" w:rsidRPr="00AA4C69" w14:paraId="2F072A58" w14:textId="77777777" w:rsidTr="00004C31">
        <w:trPr>
          <w:trHeight w:val="283"/>
          <w:jc w:val="center"/>
        </w:trPr>
        <w:tc>
          <w:tcPr>
            <w:tcW w:w="1266" w:type="pct"/>
            <w:vMerge/>
          </w:tcPr>
          <w:p w14:paraId="18C6DDD1" w14:textId="77777777" w:rsidR="005C17AF" w:rsidRPr="00AA4C69" w:rsidRDefault="005C17AF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0386854" w14:textId="40F044EA" w:rsidR="005C17AF" w:rsidRPr="00FC500F" w:rsidRDefault="005C17AF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Технический английский в области энергетики</w:t>
            </w:r>
          </w:p>
        </w:tc>
      </w:tr>
      <w:tr w:rsidR="00CD0475" w:rsidRPr="00AA4C69" w14:paraId="0031B61B" w14:textId="77777777" w:rsidTr="00FC500F">
        <w:trPr>
          <w:trHeight w:val="122"/>
          <w:jc w:val="center"/>
        </w:trPr>
        <w:tc>
          <w:tcPr>
            <w:tcW w:w="1266" w:type="pct"/>
          </w:tcPr>
          <w:p w14:paraId="6618219E" w14:textId="77777777" w:rsidR="00CD0475" w:rsidRPr="00AA4C69" w:rsidRDefault="00CD047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14:paraId="46CEA235" w14:textId="3DB8B49D" w:rsidR="00CD0475" w:rsidRPr="00AA4C69" w:rsidRDefault="00585F24" w:rsidP="00FC500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0E23DE09" w14:textId="77777777" w:rsidR="00004C31" w:rsidRDefault="00004C31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109C9E7" w14:textId="77777777" w:rsidR="00ED196E" w:rsidRPr="00AA4C69" w:rsidRDefault="00ED196E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F936177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C69">
        <w:rPr>
          <w:rFonts w:ascii="Times New Roman" w:hAnsi="Times New Roman" w:cs="Times New Roman"/>
          <w:b/>
          <w:sz w:val="24"/>
          <w:szCs w:val="24"/>
        </w:rPr>
        <w:t>3.1.3. Трудовая функция</w:t>
      </w:r>
    </w:p>
    <w:p w14:paraId="140EE742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0D07E5" w:rsidRPr="00AA4C69" w14:paraId="6D1C027B" w14:textId="77777777" w:rsidTr="00CD243A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14:paraId="1ACA908B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817D57F" w14:textId="5D45E72A" w:rsidR="000D07E5" w:rsidRPr="00AA4C69" w:rsidRDefault="002F33AD" w:rsidP="00CD243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CA06AE" w:rsidRPr="00DB4AD1">
              <w:rPr>
                <w:rFonts w:ascii="Times New Roman" w:hAnsi="Times New Roman" w:cs="Times New Roman"/>
                <w:sz w:val="24"/>
                <w:szCs w:val="24"/>
              </w:rPr>
              <w:t>целей, задач и програ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ммы энергосбережения и повышения</w:t>
            </w:r>
            <w:r w:rsidR="00CA06AE" w:rsidRPr="00DB4AD1">
              <w:rPr>
                <w:rFonts w:ascii="Times New Roman" w:hAnsi="Times New Roman" w:cs="Times New Roman"/>
                <w:sz w:val="24"/>
                <w:szCs w:val="24"/>
              </w:rPr>
              <w:t xml:space="preserve"> энергетической эффективности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75666165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3B34DFC" w14:textId="77777777" w:rsidR="000D07E5" w:rsidRPr="00AA4C69" w:rsidRDefault="000D07E5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A/03.6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40C3A4C6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C950CE2" w14:textId="77777777" w:rsidR="000D07E5" w:rsidRPr="00AA4C69" w:rsidRDefault="000D07E5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6698145B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39"/>
        <w:gridCol w:w="1186"/>
        <w:gridCol w:w="638"/>
        <w:gridCol w:w="1911"/>
        <w:gridCol w:w="638"/>
        <w:gridCol w:w="1273"/>
        <w:gridCol w:w="2136"/>
      </w:tblGrid>
      <w:tr w:rsidR="00442D13" w:rsidRPr="00AA4C69" w14:paraId="48615BE9" w14:textId="77777777" w:rsidTr="004B08AD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14:paraId="7351C1A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227EC7EF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4C8F25D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5C06D21E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CB7BE51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00CCEBF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6641409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2D13" w:rsidRPr="00AA4C69" w14:paraId="21FC1F9F" w14:textId="77777777" w:rsidTr="004B08AD">
        <w:trPr>
          <w:jc w:val="center"/>
        </w:trPr>
        <w:tc>
          <w:tcPr>
            <w:tcW w:w="1266" w:type="pct"/>
            <w:vAlign w:val="center"/>
          </w:tcPr>
          <w:p w14:paraId="5A0FDB7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14:paraId="2D6277F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35A0E02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14:paraId="77C3EC1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324529D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14:paraId="2262DDC5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26" w:type="pct"/>
            <w:tcBorders>
              <w:top w:val="single" w:sz="4" w:space="0" w:color="808080"/>
            </w:tcBorders>
          </w:tcPr>
          <w:p w14:paraId="45E29F0A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6055DA32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39"/>
        <w:gridCol w:w="7782"/>
      </w:tblGrid>
      <w:tr w:rsidR="002376F6" w:rsidRPr="00AA4C69" w14:paraId="089F91FC" w14:textId="77777777" w:rsidTr="00004C31">
        <w:trPr>
          <w:trHeight w:val="283"/>
          <w:jc w:val="center"/>
        </w:trPr>
        <w:tc>
          <w:tcPr>
            <w:tcW w:w="1266" w:type="pct"/>
            <w:vMerge w:val="restart"/>
          </w:tcPr>
          <w:p w14:paraId="58A09C49" w14:textId="77777777" w:rsidR="002376F6" w:rsidRPr="00AA4C69" w:rsidRDefault="002376F6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14:paraId="24987A7B" w14:textId="41ECE49C" w:rsidR="002376F6" w:rsidRPr="00B02A9D" w:rsidRDefault="002376F6" w:rsidP="00B02A9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 xml:space="preserve">Ведение базы инновационных идей </w:t>
            </w:r>
            <w:r w:rsidR="004C5C21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  <w:r w:rsidR="004C5C21" w:rsidRPr="00B02A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>и в области эне</w:t>
            </w:r>
            <w:r w:rsidR="00563002">
              <w:rPr>
                <w:rFonts w:ascii="Times New Roman" w:hAnsi="Times New Roman" w:cs="Times New Roman"/>
                <w:sz w:val="24"/>
                <w:szCs w:val="24"/>
              </w:rPr>
              <w:t xml:space="preserve">ргосбережения и повышения энергетической </w:t>
            </w: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</w:p>
        </w:tc>
      </w:tr>
      <w:tr w:rsidR="002376F6" w:rsidRPr="00AA4C69" w14:paraId="5E7A392D" w14:textId="77777777" w:rsidTr="00004C31">
        <w:trPr>
          <w:trHeight w:val="426"/>
          <w:jc w:val="center"/>
        </w:trPr>
        <w:tc>
          <w:tcPr>
            <w:tcW w:w="1266" w:type="pct"/>
            <w:vMerge/>
          </w:tcPr>
          <w:p w14:paraId="6CB02718" w14:textId="77777777" w:rsidR="002376F6" w:rsidRPr="00AA4C69" w:rsidRDefault="002376F6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CD8A68D" w14:textId="77777777" w:rsidR="002376F6" w:rsidRPr="00B02A9D" w:rsidRDefault="002376F6" w:rsidP="00B02A9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>Оценка идей и предложений на предмет наличия по результатам их реализации прямого или косвенного эффекта энергосбережения в натуральных единицах</w:t>
            </w:r>
          </w:p>
        </w:tc>
      </w:tr>
      <w:tr w:rsidR="002376F6" w:rsidRPr="00AA4C69" w14:paraId="74A2BDEC" w14:textId="77777777" w:rsidTr="00004C31">
        <w:trPr>
          <w:trHeight w:val="426"/>
          <w:jc w:val="center"/>
        </w:trPr>
        <w:tc>
          <w:tcPr>
            <w:tcW w:w="1266" w:type="pct"/>
            <w:vMerge/>
          </w:tcPr>
          <w:p w14:paraId="11F057E8" w14:textId="77777777" w:rsidR="002376F6" w:rsidRPr="00AA4C69" w:rsidRDefault="002376F6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C69099E" w14:textId="7F5B1B81" w:rsidR="002376F6" w:rsidRPr="00B02A9D" w:rsidRDefault="0024298A" w:rsidP="0024298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298A">
              <w:rPr>
                <w:rFonts w:ascii="Times New Roman" w:hAnsi="Times New Roman" w:cs="Times New Roman"/>
                <w:sz w:val="24"/>
                <w:szCs w:val="24"/>
              </w:rPr>
              <w:t>Технико-экономическое обоснование</w:t>
            </w: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76F6" w:rsidRPr="00B02A9D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мероприятий по эне</w:t>
            </w:r>
            <w:r w:rsidR="00563002">
              <w:rPr>
                <w:rFonts w:ascii="Times New Roman" w:hAnsi="Times New Roman" w:cs="Times New Roman"/>
                <w:sz w:val="24"/>
                <w:szCs w:val="24"/>
              </w:rPr>
              <w:t xml:space="preserve">ргосбережению и повышению энергетической </w:t>
            </w:r>
            <w:r w:rsidR="002376F6" w:rsidRPr="00B02A9D"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</w:p>
        </w:tc>
      </w:tr>
      <w:tr w:rsidR="002376F6" w:rsidRPr="00AA4C69" w14:paraId="0944E9F0" w14:textId="77777777" w:rsidTr="00004C31">
        <w:trPr>
          <w:trHeight w:val="426"/>
          <w:jc w:val="center"/>
        </w:trPr>
        <w:tc>
          <w:tcPr>
            <w:tcW w:w="1266" w:type="pct"/>
            <w:vMerge/>
          </w:tcPr>
          <w:p w14:paraId="225D0A89" w14:textId="77777777" w:rsidR="002376F6" w:rsidRPr="00AA4C69" w:rsidRDefault="002376F6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6669F0B9" w14:textId="2B1C9851" w:rsidR="002376F6" w:rsidRPr="00B02A9D" w:rsidRDefault="002376F6" w:rsidP="00B02A9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>Разработка паспортов мероприятий по эне</w:t>
            </w:r>
            <w:r w:rsidR="00563002">
              <w:rPr>
                <w:rFonts w:ascii="Times New Roman" w:hAnsi="Times New Roman" w:cs="Times New Roman"/>
                <w:sz w:val="24"/>
                <w:szCs w:val="24"/>
              </w:rPr>
              <w:t xml:space="preserve">ргосбережению и повышению энергетической </w:t>
            </w: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</w:p>
        </w:tc>
      </w:tr>
      <w:tr w:rsidR="003736FD" w:rsidRPr="00AA4C69" w14:paraId="3F810412" w14:textId="77777777" w:rsidTr="003736FD">
        <w:trPr>
          <w:trHeight w:val="46"/>
          <w:jc w:val="center"/>
        </w:trPr>
        <w:tc>
          <w:tcPr>
            <w:tcW w:w="1266" w:type="pct"/>
            <w:vMerge/>
          </w:tcPr>
          <w:p w14:paraId="33CF51EA" w14:textId="77777777" w:rsidR="003736FD" w:rsidRPr="00AA4C69" w:rsidRDefault="003736FD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3863A8D" w14:textId="6346FBF9" w:rsidR="003736FD" w:rsidRPr="00B02A9D" w:rsidRDefault="003736FD" w:rsidP="00B02A9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>Формирование перечня приоритетных мероприятий по эне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ргосбережению и повышению энергетической </w:t>
            </w: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</w:p>
        </w:tc>
      </w:tr>
      <w:tr w:rsidR="002376F6" w:rsidRPr="00AA4C69" w14:paraId="11A03C6D" w14:textId="77777777" w:rsidTr="00004C31">
        <w:trPr>
          <w:trHeight w:val="426"/>
          <w:jc w:val="center"/>
        </w:trPr>
        <w:tc>
          <w:tcPr>
            <w:tcW w:w="1266" w:type="pct"/>
            <w:vMerge/>
          </w:tcPr>
          <w:p w14:paraId="738C747A" w14:textId="77777777" w:rsidR="002376F6" w:rsidRPr="00AA4C69" w:rsidRDefault="002376F6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6E5D700B" w14:textId="77777777" w:rsidR="002376F6" w:rsidRPr="00B02A9D" w:rsidRDefault="002376F6" w:rsidP="00B02A9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>Разработка перечня мероприятий, направленных на достижение энергетических целей и задач</w:t>
            </w:r>
          </w:p>
        </w:tc>
      </w:tr>
      <w:tr w:rsidR="002376F6" w:rsidRPr="00AA4C69" w14:paraId="616A66BC" w14:textId="77777777" w:rsidTr="002376F6">
        <w:trPr>
          <w:trHeight w:val="58"/>
          <w:jc w:val="center"/>
        </w:trPr>
        <w:tc>
          <w:tcPr>
            <w:tcW w:w="1266" w:type="pct"/>
            <w:vMerge/>
          </w:tcPr>
          <w:p w14:paraId="4B3AE0C3" w14:textId="77777777" w:rsidR="002376F6" w:rsidRPr="00AA4C69" w:rsidRDefault="002376F6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CCD7767" w14:textId="77777777" w:rsidR="002376F6" w:rsidRPr="00B02A9D" w:rsidRDefault="002376F6" w:rsidP="003736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>Формирование проекта программы энергосбережения и повышения энергетической эффективности</w:t>
            </w:r>
          </w:p>
        </w:tc>
      </w:tr>
      <w:tr w:rsidR="003736FD" w:rsidRPr="00AA4C69" w14:paraId="7B87F0FF" w14:textId="77777777" w:rsidTr="003736FD">
        <w:trPr>
          <w:trHeight w:val="46"/>
          <w:jc w:val="center"/>
        </w:trPr>
        <w:tc>
          <w:tcPr>
            <w:tcW w:w="1266" w:type="pct"/>
            <w:vMerge w:val="restart"/>
          </w:tcPr>
          <w:p w14:paraId="49F41C9A" w14:textId="77777777" w:rsidR="003736FD" w:rsidRPr="00AA4C69" w:rsidRDefault="003736FD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14:paraId="34FA25C6" w14:textId="00614CAE" w:rsidR="003736FD" w:rsidRPr="00B02A9D" w:rsidRDefault="003736FD" w:rsidP="003736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>Применять методы сбора, отбора и оценки инновационных идей и предложений в области энергосбережения и повышения энергетической эффективности</w:t>
            </w:r>
          </w:p>
        </w:tc>
      </w:tr>
      <w:tr w:rsidR="0024298A" w:rsidRPr="00AA4C69" w14:paraId="66563CF5" w14:textId="77777777" w:rsidTr="00004C31">
        <w:trPr>
          <w:trHeight w:val="283"/>
          <w:jc w:val="center"/>
        </w:trPr>
        <w:tc>
          <w:tcPr>
            <w:tcW w:w="1266" w:type="pct"/>
            <w:vMerge/>
          </w:tcPr>
          <w:p w14:paraId="51A3AB02" w14:textId="77777777" w:rsidR="0024298A" w:rsidRPr="00AA4C69" w:rsidRDefault="0024298A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EE445CB" w14:textId="77777777" w:rsidR="0024298A" w:rsidRPr="0024298A" w:rsidRDefault="0024298A" w:rsidP="0024298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298A">
              <w:rPr>
                <w:rFonts w:ascii="Times New Roman" w:hAnsi="Times New Roman" w:cs="Times New Roman"/>
                <w:sz w:val="24"/>
                <w:szCs w:val="24"/>
              </w:rPr>
              <w:t>Оценивать техническую целесообразность и возможность реализации мероприятий в области энергосбережения и повышения энергетической эффективности</w:t>
            </w:r>
          </w:p>
        </w:tc>
      </w:tr>
      <w:tr w:rsidR="002376F6" w:rsidRPr="00AA4C69" w14:paraId="4730F72F" w14:textId="77777777" w:rsidTr="00004C31">
        <w:trPr>
          <w:trHeight w:val="283"/>
          <w:jc w:val="center"/>
        </w:trPr>
        <w:tc>
          <w:tcPr>
            <w:tcW w:w="1266" w:type="pct"/>
            <w:vMerge/>
          </w:tcPr>
          <w:p w14:paraId="156D7665" w14:textId="77777777" w:rsidR="002376F6" w:rsidRPr="00AA4C69" w:rsidRDefault="002376F6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363D00B" w14:textId="77777777" w:rsidR="002376F6" w:rsidRPr="00B02A9D" w:rsidRDefault="0024298A" w:rsidP="0024298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298A">
              <w:rPr>
                <w:rFonts w:ascii="Times New Roman" w:hAnsi="Times New Roman" w:cs="Times New Roman"/>
                <w:sz w:val="24"/>
                <w:szCs w:val="24"/>
              </w:rPr>
              <w:t>Владеть навыками инвестиционного анализа привлекательности проектов и мероприятий в области энергосбережения и повышения энергетической эффективности</w:t>
            </w:r>
          </w:p>
        </w:tc>
      </w:tr>
      <w:tr w:rsidR="00393FD1" w:rsidRPr="00AA4C69" w14:paraId="66D0A811" w14:textId="77777777" w:rsidTr="00393FD1">
        <w:trPr>
          <w:trHeight w:val="231"/>
          <w:jc w:val="center"/>
        </w:trPr>
        <w:tc>
          <w:tcPr>
            <w:tcW w:w="1266" w:type="pct"/>
            <w:vMerge/>
          </w:tcPr>
          <w:p w14:paraId="3C87A0F6" w14:textId="77777777" w:rsidR="00393FD1" w:rsidRPr="00AA4C69" w:rsidRDefault="00393FD1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A36E3DF" w14:textId="77777777" w:rsidR="00393FD1" w:rsidRPr="0024298A" w:rsidRDefault="00393FD1" w:rsidP="0024298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>Проводить оценку экономической эффективности от реализации инвестиционных проектов и мероприятий в области энергосбережения и повышен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энергетической эффективности</w:t>
            </w:r>
          </w:p>
        </w:tc>
      </w:tr>
      <w:tr w:rsidR="002376F6" w:rsidRPr="00AA4C69" w14:paraId="34FEA7F6" w14:textId="77777777" w:rsidTr="002376F6">
        <w:trPr>
          <w:trHeight w:val="58"/>
          <w:jc w:val="center"/>
        </w:trPr>
        <w:tc>
          <w:tcPr>
            <w:tcW w:w="1266" w:type="pct"/>
            <w:vMerge/>
          </w:tcPr>
          <w:p w14:paraId="0EB72822" w14:textId="77777777" w:rsidR="002376F6" w:rsidRPr="00AA4C69" w:rsidRDefault="002376F6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38B606B" w14:textId="77777777" w:rsidR="002376F6" w:rsidRPr="00B02A9D" w:rsidRDefault="002376F6" w:rsidP="00B02A9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>Проводить расчет эффектов от реализации мероприятий в области энергосбережения и повышения энергетической эффективности</w:t>
            </w:r>
          </w:p>
        </w:tc>
      </w:tr>
      <w:tr w:rsidR="0054270D" w:rsidRPr="00AA4C69" w14:paraId="51DB60C4" w14:textId="77777777" w:rsidTr="00393FD1">
        <w:trPr>
          <w:trHeight w:val="46"/>
          <w:jc w:val="center"/>
        </w:trPr>
        <w:tc>
          <w:tcPr>
            <w:tcW w:w="1266" w:type="pct"/>
            <w:vMerge w:val="restart"/>
          </w:tcPr>
          <w:p w14:paraId="287E5FF6" w14:textId="77777777" w:rsidR="0054270D" w:rsidRPr="00AA4C69" w:rsidRDefault="0054270D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14:paraId="133420CF" w14:textId="143D2DA8" w:rsidR="0054270D" w:rsidRPr="00B02A9D" w:rsidRDefault="0054270D" w:rsidP="001243BB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 xml:space="preserve">Наилучшие доступные </w:t>
            </w:r>
            <w:r w:rsidR="00561BA6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  <w:r w:rsidR="001243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>в области энергосбережения и повышения энерг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етической </w:t>
            </w: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  <w:r w:rsidR="001243BB">
              <w:rPr>
                <w:rFonts w:ascii="Times New Roman" w:hAnsi="Times New Roman" w:cs="Times New Roman"/>
                <w:sz w:val="24"/>
                <w:szCs w:val="24"/>
              </w:rPr>
              <w:t>, применяемые в строительной отрасли</w:t>
            </w:r>
          </w:p>
        </w:tc>
      </w:tr>
      <w:tr w:rsidR="0054270D" w:rsidRPr="00AA4C69" w14:paraId="3CED51D2" w14:textId="77777777" w:rsidTr="00004C31">
        <w:trPr>
          <w:trHeight w:val="283"/>
          <w:jc w:val="center"/>
        </w:trPr>
        <w:tc>
          <w:tcPr>
            <w:tcW w:w="1266" w:type="pct"/>
            <w:vMerge/>
          </w:tcPr>
          <w:p w14:paraId="25102ACA" w14:textId="77777777" w:rsidR="0054270D" w:rsidRPr="00AA4C69" w:rsidRDefault="0054270D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846530F" w14:textId="2C86C651" w:rsidR="0054270D" w:rsidRPr="00B02A9D" w:rsidRDefault="0054270D" w:rsidP="00B02A9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 xml:space="preserve"> оценки экономической эффективности от реализации инвестиционных проектов </w:t>
            </w:r>
          </w:p>
        </w:tc>
      </w:tr>
      <w:tr w:rsidR="0054270D" w:rsidRPr="00AA4C69" w14:paraId="480F0662" w14:textId="77777777" w:rsidTr="00004C31">
        <w:trPr>
          <w:trHeight w:val="283"/>
          <w:jc w:val="center"/>
        </w:trPr>
        <w:tc>
          <w:tcPr>
            <w:tcW w:w="1266" w:type="pct"/>
            <w:vMerge/>
          </w:tcPr>
          <w:p w14:paraId="7768CA5D" w14:textId="77777777" w:rsidR="0054270D" w:rsidRPr="00AA4C69" w:rsidRDefault="0054270D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A285344" w14:textId="56C15802" w:rsidR="0054270D" w:rsidRPr="00B02A9D" w:rsidRDefault="0054270D" w:rsidP="00B02A9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 xml:space="preserve"> расчета эффекта от реализации мероприятий в области энергосбережения и повышения энергетической эффективности</w:t>
            </w:r>
          </w:p>
        </w:tc>
      </w:tr>
      <w:tr w:rsidR="0054270D" w:rsidRPr="00AA4C69" w14:paraId="0B0A5686" w14:textId="77777777" w:rsidTr="00004C31">
        <w:trPr>
          <w:trHeight w:val="283"/>
          <w:jc w:val="center"/>
        </w:trPr>
        <w:tc>
          <w:tcPr>
            <w:tcW w:w="1266" w:type="pct"/>
            <w:vMerge/>
          </w:tcPr>
          <w:p w14:paraId="0374BDAA" w14:textId="77777777" w:rsidR="0054270D" w:rsidRPr="00AA4C69" w:rsidRDefault="0054270D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09CD0FD" w14:textId="651A2071" w:rsidR="0054270D" w:rsidRPr="00B02A9D" w:rsidRDefault="0054270D" w:rsidP="00B02A9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 xml:space="preserve">ребования нормативных правовых актов к зданиям, сооружениям, помещениям, машинам, оборудованию, установкам, производственным процессам в области энергосбережения и повышения энергетической эффективности </w:t>
            </w:r>
          </w:p>
        </w:tc>
      </w:tr>
      <w:tr w:rsidR="0054270D" w:rsidRPr="00AA4C69" w14:paraId="201675DB" w14:textId="77777777" w:rsidTr="00760BE4">
        <w:trPr>
          <w:trHeight w:val="617"/>
          <w:jc w:val="center"/>
        </w:trPr>
        <w:tc>
          <w:tcPr>
            <w:tcW w:w="1266" w:type="pct"/>
            <w:vMerge/>
          </w:tcPr>
          <w:p w14:paraId="26A619A3" w14:textId="77777777" w:rsidR="0054270D" w:rsidRPr="00AA4C69" w:rsidRDefault="0054270D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tcBorders>
              <w:bottom w:val="single" w:sz="4" w:space="0" w:color="auto"/>
            </w:tcBorders>
          </w:tcPr>
          <w:p w14:paraId="4D325C94" w14:textId="1CD0EEB3" w:rsidR="0054270D" w:rsidRPr="00B02A9D" w:rsidRDefault="0054270D" w:rsidP="00760B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A9D">
              <w:rPr>
                <w:rFonts w:ascii="Times New Roman" w:hAnsi="Times New Roman" w:cs="Times New Roman"/>
                <w:sz w:val="24"/>
                <w:szCs w:val="24"/>
              </w:rPr>
              <w:t>Процедура подготовки и согласования программы энергосбережения и повышения энергетической эффективности</w:t>
            </w:r>
          </w:p>
        </w:tc>
      </w:tr>
      <w:tr w:rsidR="0054270D" w:rsidRPr="00AA4C69" w14:paraId="66674C0C" w14:textId="77777777" w:rsidTr="00760BE4">
        <w:trPr>
          <w:trHeight w:val="206"/>
          <w:jc w:val="center"/>
        </w:trPr>
        <w:tc>
          <w:tcPr>
            <w:tcW w:w="1266" w:type="pct"/>
            <w:vMerge/>
          </w:tcPr>
          <w:p w14:paraId="2756A9B7" w14:textId="77777777" w:rsidR="0054270D" w:rsidRPr="00AA4C69" w:rsidRDefault="0054270D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tcBorders>
              <w:top w:val="single" w:sz="4" w:space="0" w:color="auto"/>
            </w:tcBorders>
          </w:tcPr>
          <w:p w14:paraId="42B9A121" w14:textId="29771C05" w:rsidR="0054270D" w:rsidRPr="00B02A9D" w:rsidRDefault="0054270D" w:rsidP="00760B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построения системы сбалансированных показателей и управления по целям</w:t>
            </w:r>
          </w:p>
        </w:tc>
      </w:tr>
      <w:tr w:rsidR="0054270D" w:rsidRPr="00AA4C69" w14:paraId="400CA15D" w14:textId="77777777" w:rsidTr="00760BE4">
        <w:trPr>
          <w:trHeight w:val="206"/>
          <w:jc w:val="center"/>
        </w:trPr>
        <w:tc>
          <w:tcPr>
            <w:tcW w:w="1266" w:type="pct"/>
            <w:vMerge/>
          </w:tcPr>
          <w:p w14:paraId="02171425" w14:textId="77777777" w:rsidR="0054270D" w:rsidRPr="00AA4C69" w:rsidRDefault="0054270D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tcBorders>
              <w:top w:val="single" w:sz="4" w:space="0" w:color="auto"/>
            </w:tcBorders>
          </w:tcPr>
          <w:p w14:paraId="4A6C83E4" w14:textId="4C83F375" w:rsidR="0054270D" w:rsidRDefault="0054270D" w:rsidP="00760B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Технический английский в области энергетики</w:t>
            </w:r>
          </w:p>
        </w:tc>
      </w:tr>
      <w:tr w:rsidR="00760BE4" w:rsidRPr="00AA4C69" w14:paraId="70A0FBB5" w14:textId="77777777" w:rsidTr="00760BE4">
        <w:trPr>
          <w:trHeight w:val="46"/>
          <w:jc w:val="center"/>
        </w:trPr>
        <w:tc>
          <w:tcPr>
            <w:tcW w:w="1266" w:type="pct"/>
          </w:tcPr>
          <w:p w14:paraId="18B40F1A" w14:textId="77777777" w:rsidR="00760BE4" w:rsidRPr="00AA4C69" w:rsidRDefault="00760BE4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14:paraId="4EB4294B" w14:textId="0027E44B" w:rsidR="00760BE4" w:rsidRPr="00B02A9D" w:rsidRDefault="0054270D" w:rsidP="00004C3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44140BA6" w14:textId="77777777" w:rsidR="00FD4A36" w:rsidRDefault="00FD4A36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00FC8CE" w14:textId="77777777" w:rsidR="00FD4A36" w:rsidRPr="00AA4C69" w:rsidRDefault="00FD4A36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8975716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C69">
        <w:rPr>
          <w:rFonts w:ascii="Times New Roman" w:hAnsi="Times New Roman" w:cs="Times New Roman"/>
          <w:b/>
          <w:sz w:val="24"/>
          <w:szCs w:val="24"/>
        </w:rPr>
        <w:t>3.1.4. Трудовая функция</w:t>
      </w:r>
    </w:p>
    <w:p w14:paraId="30F4AF13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0D07E5" w:rsidRPr="00AA4C69" w14:paraId="6F8582F9" w14:textId="77777777" w:rsidTr="00CD243A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14:paraId="35ED3BB4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9182D06" w14:textId="77777777" w:rsidR="000D07E5" w:rsidRPr="00AA4C69" w:rsidRDefault="00CA06AE" w:rsidP="00CD243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4AD1">
              <w:rPr>
                <w:rFonts w:ascii="Times New Roman" w:hAnsi="Times New Roman" w:cs="Times New Roman"/>
                <w:sz w:val="24"/>
                <w:szCs w:val="24"/>
              </w:rPr>
              <w:t>Разработка документации системы энергетического менеджмента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5F8427B4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BF40D23" w14:textId="77777777" w:rsidR="000D07E5" w:rsidRPr="00AA4C69" w:rsidRDefault="000D07E5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A/04.6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0CA8F560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8DA0884" w14:textId="77777777" w:rsidR="000D07E5" w:rsidRPr="00AA4C69" w:rsidRDefault="000D07E5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6FFE6E2F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39"/>
        <w:gridCol w:w="1186"/>
        <w:gridCol w:w="638"/>
        <w:gridCol w:w="1911"/>
        <w:gridCol w:w="638"/>
        <w:gridCol w:w="1273"/>
        <w:gridCol w:w="2136"/>
      </w:tblGrid>
      <w:tr w:rsidR="00442D13" w:rsidRPr="00AA4C69" w14:paraId="6A1EE29C" w14:textId="77777777" w:rsidTr="004B08AD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14:paraId="0ED5F84A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41A2E20F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0C7359D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15608B8C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3D6469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E5EC25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452088D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2D13" w:rsidRPr="00AA4C69" w14:paraId="09728EA6" w14:textId="77777777" w:rsidTr="004B08AD">
        <w:trPr>
          <w:jc w:val="center"/>
        </w:trPr>
        <w:tc>
          <w:tcPr>
            <w:tcW w:w="1266" w:type="pct"/>
            <w:vAlign w:val="center"/>
          </w:tcPr>
          <w:p w14:paraId="3DE86F43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14:paraId="19012918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5C9249B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14:paraId="7322128B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7D2E5960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14:paraId="7627B3E1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26" w:type="pct"/>
            <w:tcBorders>
              <w:top w:val="single" w:sz="4" w:space="0" w:color="808080"/>
            </w:tcBorders>
          </w:tcPr>
          <w:p w14:paraId="6C2CB041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0AD7327A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39"/>
        <w:gridCol w:w="7782"/>
      </w:tblGrid>
      <w:tr w:rsidR="00FD2A04" w:rsidRPr="00AA4C69" w14:paraId="7371A419" w14:textId="77777777" w:rsidTr="004B08AD">
        <w:trPr>
          <w:trHeight w:val="426"/>
          <w:jc w:val="center"/>
        </w:trPr>
        <w:tc>
          <w:tcPr>
            <w:tcW w:w="1266" w:type="pct"/>
            <w:vMerge w:val="restart"/>
          </w:tcPr>
          <w:p w14:paraId="7CB82053" w14:textId="77777777" w:rsidR="00FD2A04" w:rsidRPr="00AA4C69" w:rsidRDefault="00FD2A04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14:paraId="3EBCFE39" w14:textId="72882BAF" w:rsidR="00FD2A04" w:rsidRPr="00FD2A04" w:rsidRDefault="00FD2A04" w:rsidP="0054270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A0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54270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5A15E4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</w:t>
            </w:r>
            <w:r w:rsidRPr="00FD2A04">
              <w:rPr>
                <w:rFonts w:ascii="Times New Roman" w:hAnsi="Times New Roman" w:cs="Times New Roman"/>
                <w:sz w:val="24"/>
                <w:szCs w:val="24"/>
              </w:rPr>
              <w:t>регламентов, стандартов, положений</w:t>
            </w:r>
            <w:r w:rsidR="00C415D4">
              <w:rPr>
                <w:rFonts w:ascii="Times New Roman" w:hAnsi="Times New Roman" w:cs="Times New Roman"/>
                <w:sz w:val="24"/>
                <w:szCs w:val="24"/>
              </w:rPr>
              <w:t>, методик, инструкций</w:t>
            </w:r>
            <w:r w:rsidRPr="00FD2A04">
              <w:rPr>
                <w:rFonts w:ascii="Times New Roman" w:hAnsi="Times New Roman" w:cs="Times New Roman"/>
                <w:sz w:val="24"/>
                <w:szCs w:val="24"/>
              </w:rPr>
              <w:t xml:space="preserve"> и иной документации системы энергетического менеджмента</w:t>
            </w:r>
          </w:p>
        </w:tc>
      </w:tr>
      <w:tr w:rsidR="005A15E4" w:rsidRPr="00AA4C69" w14:paraId="6A63FEE5" w14:textId="77777777" w:rsidTr="005A15E4">
        <w:trPr>
          <w:trHeight w:val="80"/>
          <w:jc w:val="center"/>
        </w:trPr>
        <w:tc>
          <w:tcPr>
            <w:tcW w:w="1266" w:type="pct"/>
            <w:vMerge/>
          </w:tcPr>
          <w:p w14:paraId="69B159A7" w14:textId="77777777" w:rsidR="005A15E4" w:rsidRPr="00AA4C69" w:rsidRDefault="005A15E4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3C93E33" w14:textId="77777777" w:rsidR="005A15E4" w:rsidRPr="00FD2A04" w:rsidRDefault="005A15E4" w:rsidP="00FD2A0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A04">
              <w:rPr>
                <w:rFonts w:ascii="Times New Roman" w:hAnsi="Times New Roman" w:cs="Times New Roman"/>
                <w:sz w:val="24"/>
                <w:szCs w:val="24"/>
              </w:rPr>
              <w:t>Организация согласования и утверждения регламентов, стандартов, положений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методик, инструкций</w:t>
            </w:r>
            <w:r w:rsidRPr="00FD2A04">
              <w:rPr>
                <w:rFonts w:ascii="Times New Roman" w:hAnsi="Times New Roman" w:cs="Times New Roman"/>
                <w:sz w:val="24"/>
                <w:szCs w:val="24"/>
              </w:rPr>
              <w:t xml:space="preserve"> и иной документации системы энергетического менеджмента</w:t>
            </w:r>
          </w:p>
        </w:tc>
      </w:tr>
      <w:tr w:rsidR="005D3A7B" w:rsidRPr="00AA4C69" w14:paraId="1E41E2A3" w14:textId="77777777" w:rsidTr="005D3A7B">
        <w:trPr>
          <w:trHeight w:val="58"/>
          <w:jc w:val="center"/>
        </w:trPr>
        <w:tc>
          <w:tcPr>
            <w:tcW w:w="1266" w:type="pct"/>
            <w:vMerge/>
          </w:tcPr>
          <w:p w14:paraId="19368544" w14:textId="77777777" w:rsidR="005D3A7B" w:rsidRPr="00AA4C69" w:rsidRDefault="005D3A7B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BA32EA9" w14:textId="77777777" w:rsidR="005D3A7B" w:rsidRPr="00FD2A04" w:rsidRDefault="005D3A7B" w:rsidP="00FD2A0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A04">
              <w:rPr>
                <w:rFonts w:ascii="Times New Roman" w:hAnsi="Times New Roman" w:cs="Times New Roman"/>
                <w:sz w:val="24"/>
                <w:szCs w:val="24"/>
              </w:rPr>
              <w:t>Разработка, организация согласования и утверждения организационно-распорядительных документов в области энергетического менеджмента</w:t>
            </w:r>
          </w:p>
        </w:tc>
      </w:tr>
      <w:tr w:rsidR="00FD2A04" w:rsidRPr="00AA4C69" w14:paraId="670F0A26" w14:textId="77777777" w:rsidTr="00004C31">
        <w:trPr>
          <w:trHeight w:val="283"/>
          <w:jc w:val="center"/>
        </w:trPr>
        <w:tc>
          <w:tcPr>
            <w:tcW w:w="1266" w:type="pct"/>
            <w:vMerge w:val="restart"/>
          </w:tcPr>
          <w:p w14:paraId="60A04780" w14:textId="77777777" w:rsidR="00FD2A04" w:rsidRPr="00AA4C69" w:rsidRDefault="00FD2A04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14:paraId="7FE3F3DB" w14:textId="77777777" w:rsidR="00FD2A04" w:rsidRPr="00FD2A04" w:rsidRDefault="00FD2A04" w:rsidP="00FD2A0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A04">
              <w:rPr>
                <w:rFonts w:ascii="Times New Roman" w:hAnsi="Times New Roman" w:cs="Times New Roman"/>
                <w:sz w:val="24"/>
                <w:szCs w:val="24"/>
              </w:rPr>
              <w:t>Анализировать и классифицировать большой объем информации</w:t>
            </w:r>
          </w:p>
        </w:tc>
      </w:tr>
      <w:tr w:rsidR="00CD3202" w:rsidRPr="00AA4C69" w14:paraId="2E68F7DF" w14:textId="77777777" w:rsidTr="00FD2A04">
        <w:trPr>
          <w:trHeight w:val="58"/>
          <w:jc w:val="center"/>
        </w:trPr>
        <w:tc>
          <w:tcPr>
            <w:tcW w:w="1266" w:type="pct"/>
            <w:vMerge/>
          </w:tcPr>
          <w:p w14:paraId="47053BBB" w14:textId="77777777" w:rsidR="00CD3202" w:rsidRPr="00AA4C69" w:rsidRDefault="00CD3202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ED14C4D" w14:textId="77777777" w:rsidR="00CD3202" w:rsidRPr="00FD2A04" w:rsidRDefault="00CD3202" w:rsidP="00FD2A0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202">
              <w:rPr>
                <w:rFonts w:ascii="Times New Roman" w:hAnsi="Times New Roman" w:cs="Times New Roman"/>
                <w:sz w:val="24"/>
                <w:szCs w:val="24"/>
              </w:rPr>
              <w:t>Владеть навыками подготовки и работы с документами</w:t>
            </w:r>
          </w:p>
        </w:tc>
      </w:tr>
      <w:tr w:rsidR="00FD2A04" w:rsidRPr="00AA4C69" w14:paraId="00EB852C" w14:textId="77777777" w:rsidTr="00FD2A04">
        <w:trPr>
          <w:trHeight w:val="58"/>
          <w:jc w:val="center"/>
        </w:trPr>
        <w:tc>
          <w:tcPr>
            <w:tcW w:w="1266" w:type="pct"/>
            <w:vMerge/>
          </w:tcPr>
          <w:p w14:paraId="0BF9EDF2" w14:textId="77777777" w:rsidR="00FD2A04" w:rsidRPr="00AA4C69" w:rsidRDefault="00FD2A04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E2A1EC8" w14:textId="77777777" w:rsidR="00FD2A04" w:rsidRPr="00FD2A04" w:rsidRDefault="00FD2A04" w:rsidP="00FD2A0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A04">
              <w:rPr>
                <w:rFonts w:ascii="Times New Roman" w:hAnsi="Times New Roman" w:cs="Times New Roman"/>
                <w:sz w:val="24"/>
                <w:szCs w:val="24"/>
              </w:rPr>
              <w:t>Владеть программным обеспечением (текстовые, графические, табличные и аналитические приложения, приложения для визуального представления данных) для работы с информацией на уровне опытного пользователя</w:t>
            </w:r>
          </w:p>
        </w:tc>
      </w:tr>
      <w:tr w:rsidR="00B142D7" w:rsidRPr="00AA4C69" w14:paraId="34657EA7" w14:textId="77777777" w:rsidTr="004B08AD">
        <w:trPr>
          <w:trHeight w:val="426"/>
          <w:jc w:val="center"/>
        </w:trPr>
        <w:tc>
          <w:tcPr>
            <w:tcW w:w="1266" w:type="pct"/>
            <w:vMerge w:val="restart"/>
          </w:tcPr>
          <w:p w14:paraId="6660AA65" w14:textId="77777777" w:rsidR="00B142D7" w:rsidRPr="00AA4C69" w:rsidRDefault="00B142D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14:paraId="2575D47D" w14:textId="30277852" w:rsidR="00B142D7" w:rsidRPr="00FD2A04" w:rsidRDefault="00B142D7" w:rsidP="00FD2A0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акты</w:t>
            </w:r>
            <w:r w:rsidRPr="00FD2A04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4C5C21">
              <w:rPr>
                <w:rFonts w:ascii="Times New Roman" w:hAnsi="Times New Roman" w:cs="Times New Roman"/>
                <w:sz w:val="24"/>
                <w:szCs w:val="24"/>
              </w:rPr>
              <w:t>области стандартизации и технического регулирования</w:t>
            </w:r>
          </w:p>
        </w:tc>
      </w:tr>
      <w:tr w:rsidR="00B142D7" w:rsidRPr="00AA4C69" w14:paraId="78D001DD" w14:textId="77777777" w:rsidTr="0054270D">
        <w:trPr>
          <w:trHeight w:val="75"/>
          <w:jc w:val="center"/>
        </w:trPr>
        <w:tc>
          <w:tcPr>
            <w:tcW w:w="1266" w:type="pct"/>
            <w:vMerge/>
          </w:tcPr>
          <w:p w14:paraId="34B88BD5" w14:textId="77777777" w:rsidR="00B142D7" w:rsidRPr="00AA4C69" w:rsidRDefault="00B142D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6D948F1" w14:textId="234F887E" w:rsidR="00B142D7" w:rsidRPr="00FD2A04" w:rsidRDefault="00B142D7" w:rsidP="00FD2A0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Стандарты</w:t>
            </w:r>
            <w:r w:rsidRPr="00FD2A04">
              <w:rPr>
                <w:rFonts w:ascii="Times New Roman" w:hAnsi="Times New Roman" w:cs="Times New Roman"/>
                <w:sz w:val="24"/>
                <w:szCs w:val="24"/>
              </w:rPr>
              <w:t xml:space="preserve"> на системы энергетического менеджмента</w:t>
            </w:r>
          </w:p>
        </w:tc>
      </w:tr>
      <w:tr w:rsidR="00B142D7" w:rsidRPr="00AA4C69" w14:paraId="46BC88AA" w14:textId="77777777" w:rsidTr="00FD2A04">
        <w:trPr>
          <w:trHeight w:val="58"/>
          <w:jc w:val="center"/>
        </w:trPr>
        <w:tc>
          <w:tcPr>
            <w:tcW w:w="1266" w:type="pct"/>
            <w:vMerge/>
          </w:tcPr>
          <w:p w14:paraId="5EE483F4" w14:textId="77777777" w:rsidR="00B142D7" w:rsidRPr="00AA4C69" w:rsidRDefault="00B142D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FA70D77" w14:textId="77777777" w:rsidR="00B142D7" w:rsidRPr="00FD2A04" w:rsidRDefault="00B142D7" w:rsidP="00FD2A0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A04">
              <w:rPr>
                <w:rFonts w:ascii="Times New Roman" w:hAnsi="Times New Roman" w:cs="Times New Roman"/>
                <w:sz w:val="24"/>
                <w:szCs w:val="24"/>
              </w:rPr>
              <w:t xml:space="preserve">Внутрикорпоративные нормативные акты организации-работодателя (политики, процедуры, регламенты, методики в области стандартизации </w:t>
            </w:r>
            <w:r w:rsidRPr="00FD2A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документооборота)</w:t>
            </w:r>
          </w:p>
        </w:tc>
      </w:tr>
      <w:tr w:rsidR="00B142D7" w:rsidRPr="00AA4C69" w14:paraId="5661D736" w14:textId="77777777" w:rsidTr="001A2DDA">
        <w:trPr>
          <w:trHeight w:val="243"/>
          <w:jc w:val="center"/>
        </w:trPr>
        <w:tc>
          <w:tcPr>
            <w:tcW w:w="1266" w:type="pct"/>
            <w:vMerge/>
          </w:tcPr>
          <w:p w14:paraId="65D1D3A5" w14:textId="77777777" w:rsidR="00B142D7" w:rsidRPr="00AA4C69" w:rsidRDefault="00B142D7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DB15049" w14:textId="13B2FD98" w:rsidR="00B142D7" w:rsidRDefault="00B142D7" w:rsidP="00004C3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Технический английский в области энергетики</w:t>
            </w:r>
          </w:p>
        </w:tc>
      </w:tr>
      <w:tr w:rsidR="00CD0475" w:rsidRPr="00AA4C69" w14:paraId="7F386FEF" w14:textId="77777777" w:rsidTr="001A2DDA">
        <w:trPr>
          <w:trHeight w:val="243"/>
          <w:jc w:val="center"/>
        </w:trPr>
        <w:tc>
          <w:tcPr>
            <w:tcW w:w="1266" w:type="pct"/>
          </w:tcPr>
          <w:p w14:paraId="49D3B41B" w14:textId="77777777" w:rsidR="00CD0475" w:rsidRPr="00AA4C69" w:rsidRDefault="00CD047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14:paraId="59B13B2F" w14:textId="54B75DD9" w:rsidR="00CD0475" w:rsidRPr="00C7143E" w:rsidRDefault="00B142D7" w:rsidP="00004C3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332B1950" w14:textId="77777777" w:rsidR="00082509" w:rsidRDefault="00082509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9983F6D" w14:textId="77777777" w:rsidR="00B142D7" w:rsidRDefault="00B142D7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776E4B6" w14:textId="77777777" w:rsidR="00CA06AE" w:rsidRPr="00AA4C69" w:rsidRDefault="00CA06AE" w:rsidP="00CA06AE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C69">
        <w:rPr>
          <w:rFonts w:ascii="Times New Roman" w:hAnsi="Times New Roman" w:cs="Times New Roman"/>
          <w:b/>
          <w:sz w:val="24"/>
          <w:szCs w:val="24"/>
        </w:rPr>
        <w:t>3.1.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AA4C69">
        <w:rPr>
          <w:rFonts w:ascii="Times New Roman" w:hAnsi="Times New Roman" w:cs="Times New Roman"/>
          <w:b/>
          <w:sz w:val="24"/>
          <w:szCs w:val="24"/>
        </w:rPr>
        <w:t>. Трудовая функция</w:t>
      </w:r>
    </w:p>
    <w:p w14:paraId="4730DB01" w14:textId="77777777" w:rsidR="00CA06AE" w:rsidRPr="00AA4C69" w:rsidRDefault="00CA06AE" w:rsidP="00CA06AE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CA06AE" w:rsidRPr="00AA4C69" w14:paraId="6058DC1C" w14:textId="77777777" w:rsidTr="00CD243A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14:paraId="384E9ABE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A933BA6" w14:textId="69D9517C" w:rsidR="00CA06AE" w:rsidRPr="00AA4C69" w:rsidRDefault="002D0A36" w:rsidP="00CD243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A3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внутренних </w:t>
            </w:r>
            <w:r w:rsidRPr="00DB4AD1">
              <w:rPr>
                <w:rFonts w:ascii="Times New Roman" w:hAnsi="Times New Roman" w:cs="Times New Roman"/>
                <w:sz w:val="24"/>
                <w:szCs w:val="24"/>
              </w:rPr>
              <w:t>аудитов</w:t>
            </w:r>
            <w:r w:rsidRPr="002D0A36">
              <w:rPr>
                <w:rFonts w:ascii="Times New Roman" w:hAnsi="Times New Roman" w:cs="Times New Roman"/>
                <w:sz w:val="24"/>
                <w:szCs w:val="24"/>
              </w:rPr>
              <w:t xml:space="preserve"> системы энергетического менеджмента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3D6413DD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35AE6D8" w14:textId="77777777" w:rsidR="00CA06AE" w:rsidRPr="00AA4C69" w:rsidRDefault="00CA06AE" w:rsidP="00CA06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A/0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.6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1156B2FB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61CF7BD" w14:textId="77777777" w:rsidR="00CA06AE" w:rsidRPr="00AA4C69" w:rsidRDefault="00CA06AE" w:rsidP="002376F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4C00FED4" w14:textId="77777777" w:rsidR="00CA06AE" w:rsidRPr="00AA4C69" w:rsidRDefault="00CA06AE" w:rsidP="00CA06AE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39"/>
        <w:gridCol w:w="1186"/>
        <w:gridCol w:w="638"/>
        <w:gridCol w:w="1911"/>
        <w:gridCol w:w="638"/>
        <w:gridCol w:w="1273"/>
        <w:gridCol w:w="2136"/>
      </w:tblGrid>
      <w:tr w:rsidR="00CA06AE" w:rsidRPr="00AA4C69" w14:paraId="4AFA0CEB" w14:textId="77777777" w:rsidTr="002376F6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14:paraId="5D3CF0FE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05F62249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E8DEE1C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35F48CBA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1C78C46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F5CFE98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D9FEAA9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06AE" w:rsidRPr="00AA4C69" w14:paraId="0F4C3CBD" w14:textId="77777777" w:rsidTr="002376F6">
        <w:trPr>
          <w:jc w:val="center"/>
        </w:trPr>
        <w:tc>
          <w:tcPr>
            <w:tcW w:w="1266" w:type="pct"/>
            <w:vAlign w:val="center"/>
          </w:tcPr>
          <w:p w14:paraId="75CE5DB2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14:paraId="08ED7D10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19E38AFC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14:paraId="4957938D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3FC4764B" w14:textId="77777777" w:rsidR="00CA06AE" w:rsidRPr="00AA4C69" w:rsidRDefault="00CA06A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14:paraId="6EFAEE90" w14:textId="77777777" w:rsidR="00CA06AE" w:rsidRPr="00AA4C69" w:rsidRDefault="00CA06AE" w:rsidP="002376F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26" w:type="pct"/>
            <w:tcBorders>
              <w:top w:val="single" w:sz="4" w:space="0" w:color="808080"/>
            </w:tcBorders>
          </w:tcPr>
          <w:p w14:paraId="2B9F09EB" w14:textId="77777777" w:rsidR="00CA06AE" w:rsidRPr="00AA4C69" w:rsidRDefault="00CA06AE" w:rsidP="002376F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7AC2D342" w14:textId="77777777" w:rsidR="00CA06AE" w:rsidRPr="00AA4C69" w:rsidRDefault="00CA06AE" w:rsidP="00CA06AE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39"/>
        <w:gridCol w:w="7782"/>
      </w:tblGrid>
      <w:tr w:rsidR="004443CF" w:rsidRPr="00AA4C69" w14:paraId="787B4131" w14:textId="77777777" w:rsidTr="002376F6">
        <w:trPr>
          <w:trHeight w:val="426"/>
          <w:jc w:val="center"/>
        </w:trPr>
        <w:tc>
          <w:tcPr>
            <w:tcW w:w="1266" w:type="pct"/>
            <w:vMerge w:val="restart"/>
          </w:tcPr>
          <w:p w14:paraId="1F2F7873" w14:textId="77777777" w:rsidR="004443CF" w:rsidRPr="00AA4C69" w:rsidRDefault="004443CF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14:paraId="7B2C95C9" w14:textId="43DB6BB0" w:rsidR="004443CF" w:rsidRPr="004443CF" w:rsidRDefault="004443CF" w:rsidP="00A609E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графика </w:t>
            </w:r>
            <w:r w:rsidR="00A609EE">
              <w:rPr>
                <w:rFonts w:ascii="Times New Roman" w:hAnsi="Times New Roman" w:cs="Times New Roman"/>
                <w:sz w:val="24"/>
                <w:szCs w:val="24"/>
              </w:rPr>
              <w:t xml:space="preserve">и программы </w:t>
            </w: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>проведения внутренн</w:t>
            </w:r>
            <w:r w:rsidR="00A609EE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 xml:space="preserve"> аудит</w:t>
            </w:r>
            <w:r w:rsidR="00A60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09EE">
              <w:rPr>
                <w:rFonts w:ascii="Times New Roman" w:hAnsi="Times New Roman" w:cs="Times New Roman"/>
                <w:sz w:val="24"/>
                <w:szCs w:val="24"/>
              </w:rPr>
              <w:t>системы энергетического менеджмента</w:t>
            </w:r>
          </w:p>
        </w:tc>
      </w:tr>
      <w:tr w:rsidR="004443CF" w:rsidRPr="00AA4C69" w14:paraId="409FF738" w14:textId="77777777" w:rsidTr="00A609EE">
        <w:trPr>
          <w:trHeight w:val="75"/>
          <w:jc w:val="center"/>
        </w:trPr>
        <w:tc>
          <w:tcPr>
            <w:tcW w:w="1266" w:type="pct"/>
            <w:vMerge/>
          </w:tcPr>
          <w:p w14:paraId="2B80FAB3" w14:textId="77777777" w:rsidR="004443CF" w:rsidRPr="00AA4C69" w:rsidRDefault="004443CF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E1E6F49" w14:textId="769B677F" w:rsidR="004443CF" w:rsidRPr="004443CF" w:rsidRDefault="00A609EE" w:rsidP="00A609E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внутреннего </w:t>
            </w:r>
            <w:r w:rsidR="004443CF" w:rsidRPr="004443CF">
              <w:rPr>
                <w:rFonts w:ascii="Times New Roman" w:hAnsi="Times New Roman" w:cs="Times New Roman"/>
                <w:sz w:val="24"/>
                <w:szCs w:val="24"/>
              </w:rPr>
              <w:t>аудит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443CF" w:rsidRPr="004443CF">
              <w:rPr>
                <w:rFonts w:ascii="Times New Roman" w:hAnsi="Times New Roman" w:cs="Times New Roman"/>
                <w:sz w:val="24"/>
                <w:szCs w:val="24"/>
              </w:rPr>
              <w:t xml:space="preserve"> системы энергетического менеджмента</w:t>
            </w:r>
          </w:p>
        </w:tc>
      </w:tr>
      <w:tr w:rsidR="004443CF" w:rsidRPr="00AA4C69" w14:paraId="24563731" w14:textId="77777777" w:rsidTr="004443CF">
        <w:trPr>
          <w:trHeight w:val="58"/>
          <w:jc w:val="center"/>
        </w:trPr>
        <w:tc>
          <w:tcPr>
            <w:tcW w:w="1266" w:type="pct"/>
            <w:vMerge/>
          </w:tcPr>
          <w:p w14:paraId="53DC05EB" w14:textId="77777777" w:rsidR="004443CF" w:rsidRPr="00AA4C69" w:rsidRDefault="004443CF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ADBFBC3" w14:textId="09DD0BE5" w:rsidR="004443CF" w:rsidRPr="004443CF" w:rsidRDefault="004443CF" w:rsidP="00A609E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>Формирование отчет</w:t>
            </w:r>
            <w:r w:rsidR="00A609EE">
              <w:rPr>
                <w:rFonts w:ascii="Times New Roman" w:hAnsi="Times New Roman" w:cs="Times New Roman"/>
                <w:sz w:val="24"/>
                <w:szCs w:val="24"/>
              </w:rPr>
              <w:t>ности по результатам проведенного внутреннего аудита системы энергетического менеджмента</w:t>
            </w:r>
          </w:p>
        </w:tc>
      </w:tr>
      <w:tr w:rsidR="004443CF" w:rsidRPr="00AA4C69" w14:paraId="6BDA979C" w14:textId="77777777" w:rsidTr="002376F6">
        <w:trPr>
          <w:trHeight w:val="283"/>
          <w:jc w:val="center"/>
        </w:trPr>
        <w:tc>
          <w:tcPr>
            <w:tcW w:w="1266" w:type="pct"/>
            <w:vMerge/>
          </w:tcPr>
          <w:p w14:paraId="1A9013FE" w14:textId="77777777" w:rsidR="004443CF" w:rsidRPr="00AA4C69" w:rsidRDefault="004443CF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45BABCD" w14:textId="77777777" w:rsidR="004443CF" w:rsidRPr="004443CF" w:rsidRDefault="004443CF" w:rsidP="004443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>Разработка корректирующих и предупреждающих мероприятий</w:t>
            </w:r>
          </w:p>
        </w:tc>
      </w:tr>
      <w:tr w:rsidR="004443CF" w:rsidRPr="00AA4C69" w14:paraId="45AC9C7C" w14:textId="77777777" w:rsidTr="002376F6">
        <w:trPr>
          <w:trHeight w:val="283"/>
          <w:jc w:val="center"/>
        </w:trPr>
        <w:tc>
          <w:tcPr>
            <w:tcW w:w="1266" w:type="pct"/>
            <w:vMerge w:val="restart"/>
          </w:tcPr>
          <w:p w14:paraId="3BF72818" w14:textId="77777777" w:rsidR="004443CF" w:rsidRPr="00AA4C69" w:rsidRDefault="004443CF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14:paraId="13C9F444" w14:textId="77777777" w:rsidR="004443CF" w:rsidRPr="004443CF" w:rsidRDefault="004443CF" w:rsidP="004443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>Применять принципы, процедуры (правила) и методы аудитов</w:t>
            </w:r>
          </w:p>
        </w:tc>
      </w:tr>
      <w:tr w:rsidR="00A609EE" w:rsidRPr="00AA4C69" w14:paraId="60A2BB72" w14:textId="77777777" w:rsidTr="00A609EE">
        <w:trPr>
          <w:trHeight w:val="75"/>
          <w:jc w:val="center"/>
        </w:trPr>
        <w:tc>
          <w:tcPr>
            <w:tcW w:w="1266" w:type="pct"/>
            <w:vMerge/>
          </w:tcPr>
          <w:p w14:paraId="09FC1B57" w14:textId="77777777" w:rsidR="00A609EE" w:rsidRPr="00AA4C69" w:rsidRDefault="00A609EE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7B1875D" w14:textId="383C012B" w:rsidR="00A609EE" w:rsidRPr="004443CF" w:rsidRDefault="00A609EE" w:rsidP="00A609E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>Результативно планиров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 и организовывать внутренний аудит в соответствии и с процедурой внутреннего аудита системы энергетического менеджмента строительной организации</w:t>
            </w:r>
          </w:p>
        </w:tc>
      </w:tr>
      <w:tr w:rsidR="004443CF" w:rsidRPr="00AA4C69" w14:paraId="545F97F9" w14:textId="77777777" w:rsidTr="002376F6">
        <w:trPr>
          <w:trHeight w:val="426"/>
          <w:jc w:val="center"/>
        </w:trPr>
        <w:tc>
          <w:tcPr>
            <w:tcW w:w="1266" w:type="pct"/>
            <w:vMerge/>
          </w:tcPr>
          <w:p w14:paraId="39B59957" w14:textId="77777777" w:rsidR="004443CF" w:rsidRPr="00AA4C69" w:rsidRDefault="004443CF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6C87C92" w14:textId="77777777" w:rsidR="004443CF" w:rsidRPr="004443CF" w:rsidRDefault="004443CF" w:rsidP="004443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>Проверять применимость, точность и правильность собранной информации</w:t>
            </w:r>
          </w:p>
        </w:tc>
      </w:tr>
      <w:tr w:rsidR="004443CF" w:rsidRPr="00AA4C69" w14:paraId="3642C724" w14:textId="77777777" w:rsidTr="004443CF">
        <w:trPr>
          <w:trHeight w:val="58"/>
          <w:jc w:val="center"/>
        </w:trPr>
        <w:tc>
          <w:tcPr>
            <w:tcW w:w="1266" w:type="pct"/>
            <w:vMerge/>
          </w:tcPr>
          <w:p w14:paraId="7256085E" w14:textId="77777777" w:rsidR="004443CF" w:rsidRPr="00AA4C69" w:rsidRDefault="004443CF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698BE0FA" w14:textId="77777777" w:rsidR="004443CF" w:rsidRPr="004443CF" w:rsidRDefault="004443CF" w:rsidP="004443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>Документировать результаты аудита и формировать аудиторские отчеты</w:t>
            </w:r>
          </w:p>
        </w:tc>
      </w:tr>
      <w:tr w:rsidR="004443CF" w:rsidRPr="00AA4C69" w14:paraId="6437B3BB" w14:textId="77777777" w:rsidTr="002376F6">
        <w:trPr>
          <w:trHeight w:val="426"/>
          <w:jc w:val="center"/>
        </w:trPr>
        <w:tc>
          <w:tcPr>
            <w:tcW w:w="1266" w:type="pct"/>
            <w:vMerge/>
          </w:tcPr>
          <w:p w14:paraId="3ADE6E45" w14:textId="77777777" w:rsidR="004443CF" w:rsidRPr="00AA4C69" w:rsidRDefault="004443CF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2391DC5" w14:textId="77777777" w:rsidR="004443CF" w:rsidRPr="004443CF" w:rsidRDefault="004443CF" w:rsidP="004443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>Обеспечивать конфиденциальность и сохранность информации, данных, документов и записей</w:t>
            </w:r>
          </w:p>
        </w:tc>
      </w:tr>
      <w:tr w:rsidR="004443CF" w:rsidRPr="00AA4C69" w14:paraId="5B703F62" w14:textId="77777777" w:rsidTr="00EA0DE8">
        <w:trPr>
          <w:trHeight w:val="58"/>
          <w:jc w:val="center"/>
        </w:trPr>
        <w:tc>
          <w:tcPr>
            <w:tcW w:w="1266" w:type="pct"/>
            <w:vMerge/>
          </w:tcPr>
          <w:p w14:paraId="47F6EA5F" w14:textId="77777777" w:rsidR="004443CF" w:rsidRPr="00AA4C69" w:rsidRDefault="004443CF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668A1C65" w14:textId="0019D42F" w:rsidR="004443CF" w:rsidRPr="004443CF" w:rsidRDefault="004443CF" w:rsidP="00A609E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 xml:space="preserve">Уметь оценивать риски внутреннего </w:t>
            </w:r>
            <w:r w:rsidR="00A60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>удита</w:t>
            </w:r>
          </w:p>
        </w:tc>
      </w:tr>
      <w:tr w:rsidR="00B142D7" w:rsidRPr="00AA4C69" w14:paraId="750BD43F" w14:textId="77777777" w:rsidTr="004443CF">
        <w:trPr>
          <w:trHeight w:val="58"/>
          <w:jc w:val="center"/>
        </w:trPr>
        <w:tc>
          <w:tcPr>
            <w:tcW w:w="1266" w:type="pct"/>
            <w:vMerge w:val="restart"/>
          </w:tcPr>
          <w:p w14:paraId="7C3C73A1" w14:textId="77777777" w:rsidR="00B142D7" w:rsidRPr="00AA4C69" w:rsidRDefault="00B142D7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14:paraId="362CF04F" w14:textId="77777777" w:rsidR="00B142D7" w:rsidRPr="004443CF" w:rsidRDefault="00B142D7" w:rsidP="004443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>Принципы, процедуры (правила) и методы проведения аудитов</w:t>
            </w:r>
          </w:p>
        </w:tc>
      </w:tr>
      <w:tr w:rsidR="00B142D7" w:rsidRPr="00AA4C69" w14:paraId="53B4CCC8" w14:textId="77777777" w:rsidTr="002376F6">
        <w:trPr>
          <w:trHeight w:val="426"/>
          <w:jc w:val="center"/>
        </w:trPr>
        <w:tc>
          <w:tcPr>
            <w:tcW w:w="1266" w:type="pct"/>
            <w:vMerge/>
          </w:tcPr>
          <w:p w14:paraId="61DA7503" w14:textId="77777777" w:rsidR="00B142D7" w:rsidRPr="00AA4C69" w:rsidRDefault="00B142D7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4C7E54F" w14:textId="77777777" w:rsidR="00B142D7" w:rsidRPr="004443CF" w:rsidRDefault="00B142D7" w:rsidP="004443C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>Организационный аспект, в том числе места значимого использования энергии</w:t>
            </w:r>
          </w:p>
        </w:tc>
      </w:tr>
      <w:tr w:rsidR="00B142D7" w:rsidRPr="00AA4C69" w14:paraId="1414AB22" w14:textId="77777777" w:rsidTr="004443CF">
        <w:trPr>
          <w:trHeight w:val="58"/>
          <w:jc w:val="center"/>
        </w:trPr>
        <w:tc>
          <w:tcPr>
            <w:tcW w:w="1266" w:type="pct"/>
            <w:vMerge/>
          </w:tcPr>
          <w:p w14:paraId="5A2100A0" w14:textId="77777777" w:rsidR="00B142D7" w:rsidRPr="00AA4C69" w:rsidRDefault="00B142D7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F21F083" w14:textId="7135E263" w:rsidR="00B142D7" w:rsidRPr="004443CF" w:rsidRDefault="00B142D7" w:rsidP="00DF2AD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акты</w:t>
            </w: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энергетического обследования</w:t>
            </w:r>
          </w:p>
        </w:tc>
      </w:tr>
      <w:tr w:rsidR="00B142D7" w:rsidRPr="00AA4C69" w14:paraId="46FB4403" w14:textId="77777777" w:rsidTr="004443CF">
        <w:trPr>
          <w:trHeight w:val="58"/>
          <w:jc w:val="center"/>
        </w:trPr>
        <w:tc>
          <w:tcPr>
            <w:tcW w:w="1266" w:type="pct"/>
            <w:vMerge/>
          </w:tcPr>
          <w:p w14:paraId="77F5ED26" w14:textId="77777777" w:rsidR="00B142D7" w:rsidRPr="00AA4C69" w:rsidRDefault="00B142D7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097B4AE" w14:textId="6B12AEDA" w:rsidR="00B142D7" w:rsidRPr="004443CF" w:rsidRDefault="00B142D7" w:rsidP="00DF2AD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>тандарты в области проведения аудит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систем</w:t>
            </w:r>
            <w:r w:rsidRPr="004443CF">
              <w:rPr>
                <w:rFonts w:ascii="Times New Roman" w:hAnsi="Times New Roman" w:cs="Times New Roman"/>
                <w:sz w:val="24"/>
                <w:szCs w:val="24"/>
              </w:rPr>
              <w:t xml:space="preserve"> менеджмента</w:t>
            </w:r>
          </w:p>
        </w:tc>
      </w:tr>
      <w:tr w:rsidR="00B142D7" w:rsidRPr="00AA4C69" w14:paraId="34AE922A" w14:textId="77777777" w:rsidTr="004443CF">
        <w:trPr>
          <w:trHeight w:val="58"/>
          <w:jc w:val="center"/>
        </w:trPr>
        <w:tc>
          <w:tcPr>
            <w:tcW w:w="1266" w:type="pct"/>
            <w:vMerge/>
          </w:tcPr>
          <w:p w14:paraId="179BA4CC" w14:textId="77777777" w:rsidR="00B142D7" w:rsidRPr="00AA4C69" w:rsidRDefault="00B142D7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90DE247" w14:textId="282A1CF7" w:rsidR="00B142D7" w:rsidRDefault="00B142D7" w:rsidP="00DF2AD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Технический английский в области энергетики</w:t>
            </w:r>
          </w:p>
        </w:tc>
      </w:tr>
      <w:tr w:rsidR="00B142D7" w:rsidRPr="00AA4C69" w14:paraId="3C407593" w14:textId="77777777" w:rsidTr="00B142D7">
        <w:trPr>
          <w:trHeight w:val="73"/>
          <w:jc w:val="center"/>
        </w:trPr>
        <w:tc>
          <w:tcPr>
            <w:tcW w:w="1266" w:type="pct"/>
          </w:tcPr>
          <w:p w14:paraId="306D07E6" w14:textId="77777777" w:rsidR="00B142D7" w:rsidRPr="00AA4C69" w:rsidRDefault="00B142D7" w:rsidP="002376F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14:paraId="61D4D01B" w14:textId="77777777" w:rsidR="00B142D7" w:rsidRPr="00AA4C69" w:rsidRDefault="00B142D7" w:rsidP="002376F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внутреннего аудита интегрированной системы менеджмента</w:t>
            </w:r>
          </w:p>
        </w:tc>
      </w:tr>
    </w:tbl>
    <w:p w14:paraId="59DEA54D" w14:textId="77777777" w:rsidR="00EA0DE8" w:rsidRDefault="00EA0DE8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D786119" w14:textId="77777777" w:rsidR="004443CF" w:rsidRDefault="004443CF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E31EC07" w14:textId="77777777" w:rsidR="00442D13" w:rsidRPr="00AA4C69" w:rsidRDefault="00442D13" w:rsidP="00383F18">
      <w:pPr>
        <w:pStyle w:val="22"/>
      </w:pPr>
      <w:bookmarkStart w:id="5" w:name="_Toc410846871"/>
      <w:r w:rsidRPr="00AA4C69">
        <w:t>3.2. Обобщенная трудовая функция</w:t>
      </w:r>
      <w:bookmarkEnd w:id="5"/>
    </w:p>
    <w:p w14:paraId="7C388A40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575"/>
        <w:gridCol w:w="4770"/>
        <w:gridCol w:w="905"/>
        <w:gridCol w:w="1057"/>
        <w:gridCol w:w="1575"/>
        <w:gridCol w:w="539"/>
      </w:tblGrid>
      <w:tr w:rsidR="000D07E5" w:rsidRPr="00AA4C69" w14:paraId="7DFA3C34" w14:textId="77777777" w:rsidTr="00DB11EE">
        <w:trPr>
          <w:jc w:val="center"/>
        </w:trPr>
        <w:tc>
          <w:tcPr>
            <w:tcW w:w="1575" w:type="dxa"/>
            <w:tcBorders>
              <w:right w:val="single" w:sz="4" w:space="0" w:color="808080"/>
            </w:tcBorders>
            <w:vAlign w:val="center"/>
          </w:tcPr>
          <w:p w14:paraId="201CC4EB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ABB3507" w14:textId="77777777" w:rsidR="000D07E5" w:rsidRPr="00AA4C69" w:rsidRDefault="00B07199" w:rsidP="00B0719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7199">
              <w:rPr>
                <w:rFonts w:ascii="Times New Roman" w:hAnsi="Times New Roman" w:cs="Times New Roman"/>
                <w:sz w:val="24"/>
                <w:szCs w:val="24"/>
              </w:rPr>
              <w:t>Организация, контроль и анализ функционирования системы энергетического менеджмента</w:t>
            </w:r>
          </w:p>
        </w:tc>
        <w:tc>
          <w:tcPr>
            <w:tcW w:w="90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4AEE1639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0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AD769E4" w14:textId="77777777" w:rsidR="000D07E5" w:rsidRPr="00AA4C69" w:rsidRDefault="000D07E5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7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250619DC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61AD214" w14:textId="0F9D729E" w:rsidR="000D07E5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03E4894F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550"/>
        <w:gridCol w:w="1274"/>
        <w:gridCol w:w="637"/>
        <w:gridCol w:w="1911"/>
        <w:gridCol w:w="637"/>
        <w:gridCol w:w="1274"/>
        <w:gridCol w:w="2138"/>
      </w:tblGrid>
      <w:tr w:rsidR="00442D13" w:rsidRPr="00AA4C69" w14:paraId="08B91275" w14:textId="77777777" w:rsidTr="004B08AD">
        <w:trPr>
          <w:jc w:val="center"/>
        </w:trPr>
        <w:tc>
          <w:tcPr>
            <w:tcW w:w="2267" w:type="dxa"/>
            <w:tcBorders>
              <w:right w:val="single" w:sz="4" w:space="0" w:color="808080"/>
            </w:tcBorders>
            <w:vAlign w:val="center"/>
          </w:tcPr>
          <w:p w14:paraId="71745D4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182AAAB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7E3B3CD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3575955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AEF0A9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F76107B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F631F6B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2D13" w:rsidRPr="00AA4C69" w14:paraId="59E8FA3F" w14:textId="77777777" w:rsidTr="004B08AD">
        <w:trPr>
          <w:jc w:val="center"/>
        </w:trPr>
        <w:tc>
          <w:tcPr>
            <w:tcW w:w="2267" w:type="dxa"/>
            <w:vAlign w:val="center"/>
          </w:tcPr>
          <w:p w14:paraId="3F05CA0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</w:tcBorders>
            <w:vAlign w:val="center"/>
          </w:tcPr>
          <w:p w14:paraId="5C2438DF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808080"/>
            </w:tcBorders>
            <w:vAlign w:val="center"/>
          </w:tcPr>
          <w:p w14:paraId="74A6A40A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808080"/>
            </w:tcBorders>
            <w:vAlign w:val="center"/>
          </w:tcPr>
          <w:p w14:paraId="37F01C74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808080"/>
            </w:tcBorders>
            <w:vAlign w:val="center"/>
          </w:tcPr>
          <w:p w14:paraId="11805BB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</w:tcBorders>
          </w:tcPr>
          <w:p w14:paraId="044A6F12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489" w:type="dxa"/>
            <w:tcBorders>
              <w:top w:val="single" w:sz="4" w:space="0" w:color="808080"/>
            </w:tcBorders>
          </w:tcPr>
          <w:p w14:paraId="3693A9E1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59D53719" w14:textId="77777777" w:rsidR="003C4801" w:rsidRPr="00AA4C69" w:rsidRDefault="003C4801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28"/>
        <w:gridCol w:w="7893"/>
      </w:tblGrid>
      <w:tr w:rsidR="00442D13" w:rsidRPr="00AA4C69" w14:paraId="3747BA70" w14:textId="77777777" w:rsidTr="004B08AD">
        <w:trPr>
          <w:jc w:val="center"/>
        </w:trPr>
        <w:tc>
          <w:tcPr>
            <w:tcW w:w="1213" w:type="pct"/>
          </w:tcPr>
          <w:p w14:paraId="63AFAFB8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Возможные наименования должностей</w:t>
            </w:r>
            <w:r w:rsidR="00385096">
              <w:rPr>
                <w:rFonts w:ascii="Times New Roman" w:hAnsi="Times New Roman" w:cs="Times New Roman"/>
                <w:sz w:val="24"/>
                <w:szCs w:val="24"/>
              </w:rPr>
              <w:t>, профессий</w:t>
            </w:r>
          </w:p>
        </w:tc>
        <w:tc>
          <w:tcPr>
            <w:tcW w:w="3787" w:type="pct"/>
          </w:tcPr>
          <w:p w14:paraId="65F5066D" w14:textId="77777777" w:rsidR="009650E0" w:rsidRPr="009650E0" w:rsidRDefault="009650E0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(н</w:t>
            </w:r>
            <w:r w:rsidRPr="009650E0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65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службы (отдела, департамента)</w:t>
            </w:r>
            <w:r w:rsidRPr="009650E0">
              <w:rPr>
                <w:rFonts w:ascii="Times New Roman" w:hAnsi="Times New Roman" w:cs="Times New Roman"/>
                <w:sz w:val="24"/>
                <w:szCs w:val="24"/>
              </w:rPr>
              <w:t xml:space="preserve"> системы энергетического менеджмента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404629C" w14:textId="77777777" w:rsidR="00442D13" w:rsidRPr="00AA4C69" w:rsidRDefault="009650E0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(н</w:t>
            </w:r>
            <w:r w:rsidRPr="009650E0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65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службы (отдела, департамента)</w:t>
            </w:r>
            <w:r w:rsidRPr="00965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энергосбережения и повышения энергетической эффективности</w:t>
            </w:r>
          </w:p>
        </w:tc>
      </w:tr>
      <w:tr w:rsidR="00A91E3B" w:rsidRPr="00AA4C69" w14:paraId="3FB4BE3D" w14:textId="77777777" w:rsidTr="004B08AD">
        <w:trPr>
          <w:jc w:val="center"/>
        </w:trPr>
        <w:tc>
          <w:tcPr>
            <w:tcW w:w="1213" w:type="pct"/>
          </w:tcPr>
          <w:p w14:paraId="55C82444" w14:textId="77777777" w:rsidR="00A91E3B" w:rsidRPr="00AA4C69" w:rsidRDefault="00A91E3B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87" w:type="pct"/>
          </w:tcPr>
          <w:p w14:paraId="58D6B398" w14:textId="14726E18" w:rsidR="00A91E3B" w:rsidRPr="005C17AF" w:rsidRDefault="00203F00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/>
                <w:sz w:val="24"/>
                <w:szCs w:val="24"/>
              </w:rPr>
              <w:t>Высшее образование – бакалавриат</w:t>
            </w:r>
            <w:r w:rsidRPr="00203F00">
              <w:rPr>
                <w:rFonts w:ascii="Times New Roman" w:hAnsi="Times New Roman"/>
                <w:sz w:val="24"/>
                <w:szCs w:val="24"/>
              </w:rPr>
              <w:t xml:space="preserve"> и дополнительное профессиональное образование - программы профессиональной переподготовки в области энергетического менеджмента</w:t>
            </w:r>
            <w:r w:rsidRPr="005C17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91E3B" w:rsidRPr="00AA4C69" w14:paraId="4099F7EA" w14:textId="77777777" w:rsidTr="004B08AD">
        <w:trPr>
          <w:jc w:val="center"/>
        </w:trPr>
        <w:tc>
          <w:tcPr>
            <w:tcW w:w="1213" w:type="pct"/>
          </w:tcPr>
          <w:p w14:paraId="13F2F2D8" w14:textId="77777777" w:rsidR="00A91E3B" w:rsidRPr="00AA4C69" w:rsidRDefault="00A91E3B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87" w:type="pct"/>
          </w:tcPr>
          <w:p w14:paraId="6A5B0349" w14:textId="6EF3CBEC" w:rsidR="00A91E3B" w:rsidRPr="00AA4C69" w:rsidRDefault="00A91E3B" w:rsidP="00360A1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055B79">
              <w:rPr>
                <w:rFonts w:ascii="Times New Roman" w:hAnsi="Times New Roman" w:cs="Times New Roman"/>
                <w:sz w:val="24"/>
                <w:szCs w:val="24"/>
              </w:rPr>
              <w:t xml:space="preserve">пяти лет </w:t>
            </w: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E143B1">
              <w:rPr>
                <w:rFonts w:ascii="Times New Roman" w:hAnsi="Times New Roman" w:cs="Times New Roman"/>
                <w:sz w:val="24"/>
                <w:szCs w:val="24"/>
              </w:rPr>
              <w:t>службе главного энергетик</w:t>
            </w:r>
            <w:r w:rsidR="00360A1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143B1">
              <w:rPr>
                <w:rFonts w:ascii="Times New Roman" w:hAnsi="Times New Roman" w:cs="Times New Roman"/>
                <w:sz w:val="24"/>
                <w:szCs w:val="24"/>
              </w:rPr>
              <w:t xml:space="preserve"> строительной организации</w:t>
            </w:r>
            <w:r w:rsidR="00360A14">
              <w:rPr>
                <w:rFonts w:ascii="Times New Roman" w:hAnsi="Times New Roman" w:cs="Times New Roman"/>
                <w:sz w:val="24"/>
                <w:szCs w:val="24"/>
              </w:rPr>
              <w:t xml:space="preserve"> или не менее пяти лет по направлению энергосбережение и повышение энергетической эффективности в строительной отрасли</w:t>
            </w:r>
          </w:p>
        </w:tc>
      </w:tr>
      <w:tr w:rsidR="00442D13" w:rsidRPr="00AA4C69" w14:paraId="40CCCF94" w14:textId="77777777" w:rsidTr="004B08AD">
        <w:trPr>
          <w:jc w:val="center"/>
        </w:trPr>
        <w:tc>
          <w:tcPr>
            <w:tcW w:w="1213" w:type="pct"/>
          </w:tcPr>
          <w:p w14:paraId="6DC8912A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87" w:type="pct"/>
          </w:tcPr>
          <w:p w14:paraId="4275EB33" w14:textId="77777777" w:rsidR="00442D13" w:rsidRPr="00AA4C69" w:rsidRDefault="00442D13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0A14" w:rsidRPr="00AA4C69" w14:paraId="24BF5921" w14:textId="77777777" w:rsidTr="00360A14">
        <w:trPr>
          <w:trHeight w:val="135"/>
          <w:jc w:val="center"/>
        </w:trPr>
        <w:tc>
          <w:tcPr>
            <w:tcW w:w="1213" w:type="pct"/>
          </w:tcPr>
          <w:p w14:paraId="0C44489F" w14:textId="77777777" w:rsidR="00360A14" w:rsidRPr="00AA4C69" w:rsidRDefault="00360A14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787" w:type="pct"/>
          </w:tcPr>
          <w:p w14:paraId="32A2A5CC" w14:textId="1CB5EC01" w:rsidR="00360A14" w:rsidRPr="005C17AF" w:rsidRDefault="00360A1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 зависит от типовой структуры строительной организации</w:t>
            </w:r>
          </w:p>
        </w:tc>
      </w:tr>
    </w:tbl>
    <w:p w14:paraId="5BCB0E8B" w14:textId="77777777" w:rsidR="0066460C" w:rsidRPr="00AA4C69" w:rsidRDefault="0066460C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7F9D63F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C69">
        <w:rPr>
          <w:rFonts w:ascii="Times New Roman" w:hAnsi="Times New Roman" w:cs="Times New Roman"/>
          <w:sz w:val="24"/>
          <w:szCs w:val="24"/>
        </w:rPr>
        <w:t>Дополнительные характеристики</w:t>
      </w:r>
    </w:p>
    <w:p w14:paraId="669CEA01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72"/>
        <w:gridCol w:w="1836"/>
        <w:gridCol w:w="5913"/>
      </w:tblGrid>
      <w:tr w:rsidR="00442D13" w:rsidRPr="00AA4C69" w14:paraId="5BB25743" w14:textId="77777777" w:rsidTr="00004C31">
        <w:trPr>
          <w:jc w:val="center"/>
        </w:trPr>
        <w:tc>
          <w:tcPr>
            <w:tcW w:w="1282" w:type="pct"/>
            <w:vAlign w:val="center"/>
          </w:tcPr>
          <w:p w14:paraId="2CCA0E44" w14:textId="77777777" w:rsidR="00442D13" w:rsidRPr="00AA4C69" w:rsidRDefault="00442D13" w:rsidP="00004C3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881" w:type="pct"/>
            <w:vAlign w:val="center"/>
          </w:tcPr>
          <w:p w14:paraId="5E9221BD" w14:textId="77777777" w:rsidR="00442D13" w:rsidRPr="00AA4C69" w:rsidRDefault="00442D13" w:rsidP="00004C3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837" w:type="pct"/>
            <w:vAlign w:val="center"/>
          </w:tcPr>
          <w:p w14:paraId="2725441A" w14:textId="77777777" w:rsidR="00442D13" w:rsidRPr="00AA4C69" w:rsidRDefault="00442D13" w:rsidP="00004C3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082509" w:rsidRPr="00AA4C69" w14:paraId="000C284C" w14:textId="77777777" w:rsidTr="00004C31">
        <w:trPr>
          <w:jc w:val="center"/>
        </w:trPr>
        <w:tc>
          <w:tcPr>
            <w:tcW w:w="1282" w:type="pct"/>
          </w:tcPr>
          <w:p w14:paraId="63CA798F" w14:textId="77777777" w:rsidR="00082509" w:rsidRPr="00AA4C69" w:rsidRDefault="00082509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ОКЗ</w:t>
            </w:r>
          </w:p>
        </w:tc>
        <w:tc>
          <w:tcPr>
            <w:tcW w:w="881" w:type="pct"/>
          </w:tcPr>
          <w:p w14:paraId="69A64314" w14:textId="77777777" w:rsidR="00082509" w:rsidRPr="00AA4C69" w:rsidRDefault="00082509" w:rsidP="001105F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1346</w:t>
            </w:r>
          </w:p>
        </w:tc>
        <w:tc>
          <w:tcPr>
            <w:tcW w:w="2837" w:type="pct"/>
          </w:tcPr>
          <w:p w14:paraId="2A685831" w14:textId="77777777" w:rsidR="00082509" w:rsidRPr="00AA4C69" w:rsidRDefault="00480072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1CEA">
              <w:rPr>
                <w:rFonts w:ascii="Times New Roman" w:hAnsi="Times New Roman" w:cs="Times New Roman"/>
                <w:sz w:val="24"/>
                <w:szCs w:val="24"/>
              </w:rPr>
              <w:t>Руководители подразделений (управляющие) в обрабатывающей промышленности</w:t>
            </w:r>
          </w:p>
        </w:tc>
      </w:tr>
      <w:tr w:rsidR="005A0DBE" w:rsidRPr="00AA4C69" w14:paraId="00422D49" w14:textId="77777777" w:rsidTr="00126963">
        <w:trPr>
          <w:trHeight w:val="270"/>
          <w:jc w:val="center"/>
        </w:trPr>
        <w:tc>
          <w:tcPr>
            <w:tcW w:w="1282" w:type="pct"/>
            <w:vMerge w:val="restart"/>
          </w:tcPr>
          <w:p w14:paraId="6D728C93" w14:textId="77777777" w:rsidR="005A0DBE" w:rsidRDefault="005A0DBE" w:rsidP="0012696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ЕКС</w:t>
            </w:r>
          </w:p>
        </w:tc>
        <w:tc>
          <w:tcPr>
            <w:tcW w:w="881" w:type="pct"/>
          </w:tcPr>
          <w:p w14:paraId="5E87E09B" w14:textId="77777777" w:rsidR="005A0DBE" w:rsidRDefault="005A0DBE" w:rsidP="0012696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7" w:type="pct"/>
          </w:tcPr>
          <w:p w14:paraId="1DC095DE" w14:textId="77777777" w:rsidR="005A0DBE" w:rsidRPr="00633099" w:rsidRDefault="005A0DBE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энергетик</w:t>
            </w:r>
          </w:p>
        </w:tc>
      </w:tr>
      <w:tr w:rsidR="005A0DBE" w:rsidRPr="00AA4C69" w14:paraId="1B905D46" w14:textId="77777777" w:rsidTr="00126963">
        <w:trPr>
          <w:trHeight w:val="270"/>
          <w:jc w:val="center"/>
        </w:trPr>
        <w:tc>
          <w:tcPr>
            <w:tcW w:w="1282" w:type="pct"/>
            <w:vMerge/>
          </w:tcPr>
          <w:p w14:paraId="05CFEF83" w14:textId="77777777" w:rsidR="005A0DBE" w:rsidRDefault="005A0DBE" w:rsidP="0012696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14:paraId="15242B97" w14:textId="77777777" w:rsidR="005A0DBE" w:rsidRDefault="005A0DBE" w:rsidP="0012696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7" w:type="pct"/>
          </w:tcPr>
          <w:p w14:paraId="27A90E25" w14:textId="77777777" w:rsidR="005A0DBE" w:rsidRDefault="005A0DBE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производственного отдела</w:t>
            </w:r>
          </w:p>
        </w:tc>
      </w:tr>
      <w:tr w:rsidR="000F688F" w:rsidRPr="00AA4C69" w14:paraId="3141FD33" w14:textId="77777777" w:rsidTr="00004C31">
        <w:trPr>
          <w:trHeight w:val="270"/>
          <w:jc w:val="center"/>
        </w:trPr>
        <w:tc>
          <w:tcPr>
            <w:tcW w:w="1282" w:type="pct"/>
            <w:vMerge w:val="restart"/>
          </w:tcPr>
          <w:p w14:paraId="0C570EA0" w14:textId="77777777" w:rsidR="000F688F" w:rsidRPr="00AA4C69" w:rsidRDefault="000F688F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ОКПДТР</w:t>
            </w:r>
          </w:p>
        </w:tc>
        <w:tc>
          <w:tcPr>
            <w:tcW w:w="881" w:type="pct"/>
          </w:tcPr>
          <w:p w14:paraId="02D8D733" w14:textId="77777777" w:rsidR="000F688F" w:rsidRPr="00AA4C69" w:rsidRDefault="000F688F" w:rsidP="000F6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24927</w:t>
            </w:r>
          </w:p>
        </w:tc>
        <w:tc>
          <w:tcPr>
            <w:tcW w:w="2837" w:type="pct"/>
          </w:tcPr>
          <w:p w14:paraId="53C46ACC" w14:textId="77777777" w:rsidR="000F688F" w:rsidRPr="00AA4C69" w:rsidRDefault="000F688F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099">
              <w:rPr>
                <w:rFonts w:ascii="Times New Roman" w:hAnsi="Times New Roman" w:cs="Times New Roman"/>
                <w:sz w:val="24"/>
                <w:szCs w:val="24"/>
              </w:rPr>
              <w:t>Начальник службы (функциональной в прочих областях деятельности)</w:t>
            </w:r>
          </w:p>
        </w:tc>
      </w:tr>
      <w:tr w:rsidR="005A0DBE" w:rsidRPr="00AA4C69" w14:paraId="557D90D2" w14:textId="77777777" w:rsidTr="005A0DBE">
        <w:trPr>
          <w:trHeight w:val="148"/>
          <w:jc w:val="center"/>
        </w:trPr>
        <w:tc>
          <w:tcPr>
            <w:tcW w:w="1282" w:type="pct"/>
            <w:vMerge/>
          </w:tcPr>
          <w:p w14:paraId="4B9B6199" w14:textId="77777777" w:rsidR="005A0DBE" w:rsidRDefault="005A0DBE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14:paraId="22FBFCC8" w14:textId="77777777" w:rsidR="005A0DBE" w:rsidRDefault="005A0DBE" w:rsidP="000F688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688F">
              <w:rPr>
                <w:rFonts w:ascii="Times New Roman" w:hAnsi="Times New Roman" w:cs="Times New Roman"/>
                <w:sz w:val="24"/>
                <w:szCs w:val="24"/>
              </w:rPr>
              <w:t>26151</w:t>
            </w:r>
          </w:p>
        </w:tc>
        <w:tc>
          <w:tcPr>
            <w:tcW w:w="2837" w:type="pct"/>
          </w:tcPr>
          <w:p w14:paraId="381D4219" w14:textId="77777777" w:rsidR="005A0DBE" w:rsidRPr="00633099" w:rsidRDefault="005A0DBE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88F">
              <w:rPr>
                <w:rFonts w:ascii="Times New Roman" w:hAnsi="Times New Roman" w:cs="Times New Roman"/>
                <w:sz w:val="24"/>
                <w:szCs w:val="24"/>
              </w:rPr>
              <w:t>Руководитель группы (специализированной в прочих отраслях)</w:t>
            </w:r>
          </w:p>
        </w:tc>
      </w:tr>
      <w:tr w:rsidR="00CA541D" w:rsidRPr="00AA4C69" w14:paraId="1BF7757C" w14:textId="77777777" w:rsidTr="005A0DBE">
        <w:trPr>
          <w:trHeight w:val="148"/>
          <w:jc w:val="center"/>
        </w:trPr>
        <w:tc>
          <w:tcPr>
            <w:tcW w:w="1282" w:type="pct"/>
          </w:tcPr>
          <w:p w14:paraId="05F95309" w14:textId="7F62D043" w:rsidR="00CA541D" w:rsidRPr="00CA541D" w:rsidRDefault="00CA541D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541D">
              <w:rPr>
                <w:rFonts w:ascii="Times New Roman" w:hAnsi="Times New Roman" w:cs="Times New Roman"/>
                <w:sz w:val="24"/>
                <w:szCs w:val="24"/>
              </w:rPr>
              <w:t>ОКСО</w:t>
            </w:r>
          </w:p>
        </w:tc>
        <w:tc>
          <w:tcPr>
            <w:tcW w:w="881" w:type="pct"/>
          </w:tcPr>
          <w:p w14:paraId="48F3376B" w14:textId="60E08B9C" w:rsidR="00CA541D" w:rsidRPr="000F688F" w:rsidRDefault="00CA541D" w:rsidP="000F688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140100</w:t>
            </w:r>
          </w:p>
        </w:tc>
        <w:tc>
          <w:tcPr>
            <w:tcW w:w="2837" w:type="pct"/>
          </w:tcPr>
          <w:p w14:paraId="35A1D1B9" w14:textId="2158CDAB" w:rsidR="00CA541D" w:rsidRPr="000F688F" w:rsidRDefault="00CA541D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7AF">
              <w:rPr>
                <w:rFonts w:ascii="Times New Roman" w:hAnsi="Times New Roman" w:cs="Times New Roman"/>
                <w:sz w:val="24"/>
                <w:szCs w:val="24"/>
              </w:rPr>
              <w:t>Теплоэнергетика</w:t>
            </w:r>
          </w:p>
        </w:tc>
      </w:tr>
      <w:tr w:rsidR="00CA541D" w:rsidRPr="00AA4C69" w14:paraId="49B543EC" w14:textId="77777777" w:rsidTr="005A0DBE">
        <w:trPr>
          <w:trHeight w:val="148"/>
          <w:jc w:val="center"/>
        </w:trPr>
        <w:tc>
          <w:tcPr>
            <w:tcW w:w="1282" w:type="pct"/>
          </w:tcPr>
          <w:p w14:paraId="3745A679" w14:textId="77777777" w:rsidR="00CA541D" w:rsidRPr="00CA541D" w:rsidRDefault="00CA541D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14:paraId="06104DFF" w14:textId="66D6E579" w:rsidR="00CA541D" w:rsidRPr="000F688F" w:rsidRDefault="00CA541D" w:rsidP="000F688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140104</w:t>
            </w:r>
          </w:p>
        </w:tc>
        <w:tc>
          <w:tcPr>
            <w:tcW w:w="2837" w:type="pct"/>
          </w:tcPr>
          <w:p w14:paraId="3A8CE18A" w14:textId="5D2E3051" w:rsidR="00CA541D" w:rsidRPr="000F688F" w:rsidRDefault="00CA541D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7AF">
              <w:rPr>
                <w:rFonts w:ascii="Times New Roman" w:hAnsi="Times New Roman" w:cs="Times New Roman"/>
                <w:sz w:val="24"/>
                <w:szCs w:val="24"/>
              </w:rPr>
              <w:t>Промышленная теплоэнергетика</w:t>
            </w:r>
          </w:p>
        </w:tc>
      </w:tr>
      <w:tr w:rsidR="00CA541D" w:rsidRPr="00AA4C69" w14:paraId="18BC37E9" w14:textId="77777777" w:rsidTr="005A0DBE">
        <w:trPr>
          <w:trHeight w:val="148"/>
          <w:jc w:val="center"/>
        </w:trPr>
        <w:tc>
          <w:tcPr>
            <w:tcW w:w="1282" w:type="pct"/>
          </w:tcPr>
          <w:p w14:paraId="52E605D1" w14:textId="77777777" w:rsidR="00CA541D" w:rsidRPr="00CA541D" w:rsidRDefault="00CA541D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14:paraId="5D7A02D5" w14:textId="500079B4" w:rsidR="00CA541D" w:rsidRPr="000F688F" w:rsidRDefault="00CA541D" w:rsidP="000F688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140106</w:t>
            </w:r>
          </w:p>
        </w:tc>
        <w:tc>
          <w:tcPr>
            <w:tcW w:w="2837" w:type="pct"/>
          </w:tcPr>
          <w:p w14:paraId="2CCB9267" w14:textId="3D49C5E8" w:rsidR="00CA541D" w:rsidRPr="000F688F" w:rsidRDefault="00CA541D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7AF">
              <w:rPr>
                <w:rFonts w:ascii="Times New Roman" w:hAnsi="Times New Roman" w:cs="Times New Roman"/>
                <w:sz w:val="24"/>
                <w:szCs w:val="24"/>
              </w:rPr>
              <w:t>Энергообеспечение предприятий</w:t>
            </w:r>
          </w:p>
        </w:tc>
      </w:tr>
      <w:tr w:rsidR="00CA541D" w:rsidRPr="00AA4C69" w14:paraId="1E4D8CFC" w14:textId="77777777" w:rsidTr="005A0DBE">
        <w:trPr>
          <w:trHeight w:val="148"/>
          <w:jc w:val="center"/>
        </w:trPr>
        <w:tc>
          <w:tcPr>
            <w:tcW w:w="1282" w:type="pct"/>
          </w:tcPr>
          <w:p w14:paraId="5D80C3F8" w14:textId="77777777" w:rsidR="00CA541D" w:rsidRPr="00CA541D" w:rsidRDefault="00CA541D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14:paraId="2FEAFC34" w14:textId="523A351D" w:rsidR="00CA541D" w:rsidRPr="000F688F" w:rsidRDefault="00CA541D" w:rsidP="000F688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140200</w:t>
            </w:r>
          </w:p>
        </w:tc>
        <w:tc>
          <w:tcPr>
            <w:tcW w:w="2837" w:type="pct"/>
          </w:tcPr>
          <w:p w14:paraId="64DA1B13" w14:textId="1E147F97" w:rsidR="00CA541D" w:rsidRPr="000F688F" w:rsidRDefault="00CA541D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7AF">
              <w:rPr>
                <w:rFonts w:ascii="Times New Roman" w:hAnsi="Times New Roman" w:cs="Times New Roman"/>
                <w:sz w:val="24"/>
                <w:szCs w:val="24"/>
              </w:rPr>
              <w:t>Электроэнергетика</w:t>
            </w:r>
          </w:p>
        </w:tc>
      </w:tr>
      <w:tr w:rsidR="00CA541D" w:rsidRPr="00AA4C69" w14:paraId="0984C676" w14:textId="77777777" w:rsidTr="005A0DBE">
        <w:trPr>
          <w:trHeight w:val="148"/>
          <w:jc w:val="center"/>
        </w:trPr>
        <w:tc>
          <w:tcPr>
            <w:tcW w:w="1282" w:type="pct"/>
          </w:tcPr>
          <w:p w14:paraId="55CCDE2A" w14:textId="77777777" w:rsidR="00CA541D" w:rsidRPr="00CA541D" w:rsidRDefault="00CA541D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14:paraId="2F73CDDF" w14:textId="136F8678" w:rsidR="00CA541D" w:rsidRPr="000F688F" w:rsidRDefault="00CA541D" w:rsidP="000F688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1C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140211</w:t>
            </w:r>
          </w:p>
        </w:tc>
        <w:tc>
          <w:tcPr>
            <w:tcW w:w="2837" w:type="pct"/>
          </w:tcPr>
          <w:p w14:paraId="08ADAAF9" w14:textId="38866F6D" w:rsidR="00CA541D" w:rsidRPr="000F688F" w:rsidRDefault="00CA541D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7AF"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</w:tr>
    </w:tbl>
    <w:p w14:paraId="4D29BD07" w14:textId="77777777" w:rsidR="00BC2133" w:rsidRDefault="00BC213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5458F3B" w14:textId="77777777" w:rsidR="00BC2133" w:rsidRPr="00AA4C69" w:rsidRDefault="00BC213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894B488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C69">
        <w:rPr>
          <w:rFonts w:ascii="Times New Roman" w:hAnsi="Times New Roman" w:cs="Times New Roman"/>
          <w:b/>
          <w:sz w:val="24"/>
          <w:szCs w:val="24"/>
        </w:rPr>
        <w:t>3.2.1. Трудовая функция</w:t>
      </w:r>
    </w:p>
    <w:p w14:paraId="2BDEA70A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0D07E5" w:rsidRPr="00AA4C69" w14:paraId="5B35EE93" w14:textId="77777777" w:rsidTr="00004C31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14:paraId="17BAF81D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ACD1CF7" w14:textId="3A2F9C46" w:rsidR="000D07E5" w:rsidRPr="00AA4C69" w:rsidRDefault="00855CDC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CDC">
              <w:rPr>
                <w:rFonts w:ascii="Times New Roman" w:hAnsi="Times New Roman" w:cs="Times New Roman"/>
                <w:sz w:val="24"/>
                <w:szCs w:val="24"/>
              </w:rPr>
              <w:t>Формирование проект</w:t>
            </w:r>
            <w:r w:rsidR="00BD3F72">
              <w:rPr>
                <w:rFonts w:ascii="Times New Roman" w:hAnsi="Times New Roman" w:cs="Times New Roman"/>
                <w:sz w:val="24"/>
                <w:szCs w:val="24"/>
              </w:rPr>
              <w:t>а энергетической политики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29DD24EC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3DE2882" w14:textId="0C01DE1A" w:rsidR="000D07E5" w:rsidRPr="00AA4C69" w:rsidRDefault="000D07E5" w:rsidP="002C57A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B/01.</w:t>
            </w:r>
            <w:r w:rsidR="002C57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1CC4D49A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61CD576" w14:textId="599A3915" w:rsidR="000D07E5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3F0E6E05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39"/>
        <w:gridCol w:w="1186"/>
        <w:gridCol w:w="638"/>
        <w:gridCol w:w="1911"/>
        <w:gridCol w:w="638"/>
        <w:gridCol w:w="1273"/>
        <w:gridCol w:w="2136"/>
      </w:tblGrid>
      <w:tr w:rsidR="00442D13" w:rsidRPr="00AA4C69" w14:paraId="0DC95D76" w14:textId="77777777" w:rsidTr="004B08AD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14:paraId="279F8FE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2F5F9151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0569D7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15E33A7E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947B4F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EF62A9F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4CDFF5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2D13" w:rsidRPr="00AA4C69" w14:paraId="167C362B" w14:textId="77777777" w:rsidTr="004B08AD">
        <w:trPr>
          <w:jc w:val="center"/>
        </w:trPr>
        <w:tc>
          <w:tcPr>
            <w:tcW w:w="1266" w:type="pct"/>
            <w:vAlign w:val="center"/>
          </w:tcPr>
          <w:p w14:paraId="01133BD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14:paraId="59EB0430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280C8CEB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14:paraId="0486CC6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425BFAEF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14:paraId="5DB67E29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26" w:type="pct"/>
            <w:tcBorders>
              <w:top w:val="single" w:sz="4" w:space="0" w:color="808080"/>
            </w:tcBorders>
          </w:tcPr>
          <w:p w14:paraId="3D12D4D8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3636BEFA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39"/>
        <w:gridCol w:w="7782"/>
      </w:tblGrid>
      <w:tr w:rsidR="008A20F2" w:rsidRPr="00AA4C69" w14:paraId="71E05815" w14:textId="77777777" w:rsidTr="008A20F2">
        <w:trPr>
          <w:trHeight w:val="248"/>
          <w:jc w:val="center"/>
        </w:trPr>
        <w:tc>
          <w:tcPr>
            <w:tcW w:w="1266" w:type="pct"/>
            <w:vMerge w:val="restart"/>
          </w:tcPr>
          <w:p w14:paraId="6D494EDD" w14:textId="77777777" w:rsidR="008A20F2" w:rsidRPr="00AA4C69" w:rsidRDefault="008A20F2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14:paraId="30637084" w14:textId="3EF48A20" w:rsidR="008A20F2" w:rsidRPr="00855CDC" w:rsidRDefault="008A20F2" w:rsidP="003259C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CDC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3259C5">
              <w:rPr>
                <w:rFonts w:ascii="Times New Roman" w:hAnsi="Times New Roman" w:cs="Times New Roman"/>
                <w:sz w:val="24"/>
                <w:szCs w:val="24"/>
              </w:rPr>
              <w:t>и актуализация</w:t>
            </w:r>
            <w:r w:rsidRPr="00855CDC">
              <w:rPr>
                <w:rFonts w:ascii="Times New Roman" w:hAnsi="Times New Roman" w:cs="Times New Roman"/>
                <w:sz w:val="24"/>
                <w:szCs w:val="24"/>
              </w:rPr>
              <w:t xml:space="preserve"> проекта энергетической политики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целей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задач в области энергосбережения и повышения энергетической эффективности </w:t>
            </w:r>
            <w:r w:rsidR="003259C5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</w:tr>
      <w:tr w:rsidR="004B07C5" w:rsidRPr="00AA4C69" w14:paraId="3FB7B0C8" w14:textId="77777777" w:rsidTr="00855CDC">
        <w:trPr>
          <w:trHeight w:val="58"/>
          <w:jc w:val="center"/>
        </w:trPr>
        <w:tc>
          <w:tcPr>
            <w:tcW w:w="1266" w:type="pct"/>
            <w:vMerge/>
          </w:tcPr>
          <w:p w14:paraId="09934135" w14:textId="77777777" w:rsidR="004B07C5" w:rsidRPr="00AA4C69" w:rsidRDefault="004B07C5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139567B" w14:textId="7A129F63" w:rsidR="004B07C5" w:rsidRPr="00855CDC" w:rsidRDefault="004B07C5" w:rsidP="00855CDC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7C5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системы индикаторов 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 xml:space="preserve">(показателей) </w:t>
            </w:r>
            <w:r w:rsidRPr="004B07C5">
              <w:rPr>
                <w:rFonts w:ascii="Times New Roman" w:hAnsi="Times New Roman" w:cs="Times New Roman"/>
                <w:sz w:val="24"/>
                <w:szCs w:val="24"/>
              </w:rPr>
              <w:t xml:space="preserve">энергетической эффективности </w:t>
            </w:r>
            <w:r w:rsidR="003259C5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  <w:r w:rsidRPr="004B07C5">
              <w:rPr>
                <w:rFonts w:ascii="Times New Roman" w:hAnsi="Times New Roman" w:cs="Times New Roman"/>
                <w:sz w:val="24"/>
                <w:szCs w:val="24"/>
              </w:rPr>
              <w:t xml:space="preserve">, внедрение системы индикаторов 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 xml:space="preserve">(показателей) </w:t>
            </w:r>
            <w:r w:rsidRPr="004B07C5">
              <w:rPr>
                <w:rFonts w:ascii="Times New Roman" w:hAnsi="Times New Roman" w:cs="Times New Roman"/>
                <w:sz w:val="24"/>
                <w:szCs w:val="24"/>
              </w:rPr>
              <w:t xml:space="preserve">в практику </w:t>
            </w:r>
            <w:r w:rsidR="003259C5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</w:p>
        </w:tc>
      </w:tr>
      <w:tr w:rsidR="00855CDC" w:rsidRPr="00AA4C69" w14:paraId="50B4A878" w14:textId="77777777" w:rsidTr="00855CDC">
        <w:trPr>
          <w:trHeight w:val="58"/>
          <w:jc w:val="center"/>
        </w:trPr>
        <w:tc>
          <w:tcPr>
            <w:tcW w:w="1266" w:type="pct"/>
            <w:vMerge/>
          </w:tcPr>
          <w:p w14:paraId="0505CB7E" w14:textId="77777777" w:rsidR="00855CDC" w:rsidRPr="00AA4C69" w:rsidRDefault="00855CDC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A5C444A" w14:textId="5D007A3E" w:rsidR="00855CDC" w:rsidRPr="00855CDC" w:rsidRDefault="00855CDC" w:rsidP="00855CDC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CD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согласования и утверждения </w:t>
            </w:r>
            <w:r w:rsidR="008A20F2">
              <w:rPr>
                <w:rFonts w:ascii="Times New Roman" w:hAnsi="Times New Roman" w:cs="Times New Roman"/>
                <w:sz w:val="24"/>
                <w:szCs w:val="24"/>
              </w:rPr>
              <w:t xml:space="preserve">проекта энергетической политики </w:t>
            </w:r>
            <w:r w:rsidR="003259C5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</w:p>
        </w:tc>
      </w:tr>
      <w:tr w:rsidR="004B07C5" w:rsidRPr="00AA4C69" w14:paraId="1FC7A55B" w14:textId="77777777" w:rsidTr="00855CDC">
        <w:trPr>
          <w:trHeight w:val="58"/>
          <w:jc w:val="center"/>
        </w:trPr>
        <w:tc>
          <w:tcPr>
            <w:tcW w:w="1266" w:type="pct"/>
            <w:vMerge w:val="restart"/>
          </w:tcPr>
          <w:p w14:paraId="3DAFD86A" w14:textId="77777777" w:rsidR="004B07C5" w:rsidRPr="00AA4C69" w:rsidRDefault="004B07C5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14:paraId="1E0E25AA" w14:textId="0B9D1F2B" w:rsidR="004B07C5" w:rsidRPr="00AA4C69" w:rsidRDefault="008A20F2" w:rsidP="004B07C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методы целеполагания</w:t>
            </w:r>
          </w:p>
        </w:tc>
      </w:tr>
      <w:tr w:rsidR="004B07C5" w:rsidRPr="00AA4C69" w14:paraId="5D77F609" w14:textId="77777777" w:rsidTr="00855CDC">
        <w:trPr>
          <w:trHeight w:val="58"/>
          <w:jc w:val="center"/>
        </w:trPr>
        <w:tc>
          <w:tcPr>
            <w:tcW w:w="1266" w:type="pct"/>
            <w:vMerge/>
          </w:tcPr>
          <w:p w14:paraId="491F492F" w14:textId="77777777" w:rsidR="004B07C5" w:rsidRPr="00AA4C69" w:rsidRDefault="004B07C5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0476198" w14:textId="1DB0ECD0" w:rsidR="004B07C5" w:rsidRPr="004B07C5" w:rsidRDefault="008A20F2" w:rsidP="004B07C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Учитывать контекст </w:t>
            </w:r>
            <w:r w:rsidR="004C5C21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формировании энергетической политики</w:t>
            </w:r>
          </w:p>
        </w:tc>
      </w:tr>
      <w:tr w:rsidR="004B07C5" w:rsidRPr="00AA4C69" w14:paraId="28C18AC8" w14:textId="77777777" w:rsidTr="00855CDC">
        <w:trPr>
          <w:trHeight w:val="58"/>
          <w:jc w:val="center"/>
        </w:trPr>
        <w:tc>
          <w:tcPr>
            <w:tcW w:w="1266" w:type="pct"/>
            <w:vMerge/>
          </w:tcPr>
          <w:p w14:paraId="5E268DBC" w14:textId="77777777" w:rsidR="004B07C5" w:rsidRPr="00AA4C69" w:rsidRDefault="004B07C5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81856AB" w14:textId="0148C8C6" w:rsidR="004B07C5" w:rsidRPr="004B07C5" w:rsidRDefault="008A20F2" w:rsidP="004B07C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Обосновывать выбор стратегических целей и направления развития </w:t>
            </w:r>
            <w:r w:rsidR="004C5C21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07C5" w:rsidRPr="004B07C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области энергосбережения и повышения энергетической эффективности</w:t>
            </w:r>
          </w:p>
        </w:tc>
      </w:tr>
      <w:tr w:rsidR="00B142D7" w:rsidRPr="00AA4C69" w14:paraId="5CAF1923" w14:textId="77777777" w:rsidTr="00004C31">
        <w:trPr>
          <w:trHeight w:val="426"/>
          <w:jc w:val="center"/>
        </w:trPr>
        <w:tc>
          <w:tcPr>
            <w:tcW w:w="1266" w:type="pct"/>
            <w:vMerge w:val="restart"/>
          </w:tcPr>
          <w:p w14:paraId="23F5D806" w14:textId="77777777" w:rsidR="00B142D7" w:rsidRPr="00AA4C69" w:rsidRDefault="00B142D7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14:paraId="296D2EF4" w14:textId="30ECE43B" w:rsidR="00B142D7" w:rsidRPr="00855CDC" w:rsidRDefault="00B142D7" w:rsidP="00855CDC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CDC">
              <w:rPr>
                <w:rFonts w:ascii="Times New Roman" w:hAnsi="Times New Roman" w:cs="Times New Roman"/>
                <w:sz w:val="24"/>
                <w:szCs w:val="24"/>
              </w:rPr>
              <w:t>Норма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тивные </w:t>
            </w:r>
            <w:r w:rsidRPr="00855CDC">
              <w:rPr>
                <w:rFonts w:ascii="Times New Roman" w:hAnsi="Times New Roman" w:cs="Times New Roman"/>
                <w:sz w:val="24"/>
                <w:szCs w:val="24"/>
              </w:rPr>
              <w:t>правовые акты Российской Федерации в области энергосбережения и повышения энергетической эффективности</w:t>
            </w:r>
          </w:p>
        </w:tc>
      </w:tr>
      <w:tr w:rsidR="00B142D7" w:rsidRPr="00AA4C69" w14:paraId="3D234222" w14:textId="77777777" w:rsidTr="003F5864">
        <w:trPr>
          <w:trHeight w:val="46"/>
          <w:jc w:val="center"/>
        </w:trPr>
        <w:tc>
          <w:tcPr>
            <w:tcW w:w="1266" w:type="pct"/>
            <w:vMerge/>
          </w:tcPr>
          <w:p w14:paraId="44642D08" w14:textId="77777777" w:rsidR="00B142D7" w:rsidRPr="00AA4C69" w:rsidRDefault="00B142D7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220532A" w14:textId="4390920D" w:rsidR="00B142D7" w:rsidRPr="00855CDC" w:rsidRDefault="00B142D7" w:rsidP="00855CDC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Стандарты, нормативно-технические документы в области</w:t>
            </w:r>
            <w:r w:rsidRPr="00855CDC">
              <w:rPr>
                <w:rFonts w:ascii="Times New Roman" w:hAnsi="Times New Roman" w:cs="Times New Roman"/>
                <w:sz w:val="24"/>
                <w:szCs w:val="24"/>
              </w:rPr>
              <w:t xml:space="preserve"> энергетического менеджмента</w:t>
            </w:r>
          </w:p>
        </w:tc>
      </w:tr>
      <w:tr w:rsidR="00B142D7" w:rsidRPr="00AA4C69" w14:paraId="554EF225" w14:textId="77777777" w:rsidTr="00855CDC">
        <w:trPr>
          <w:trHeight w:val="58"/>
          <w:jc w:val="center"/>
        </w:trPr>
        <w:tc>
          <w:tcPr>
            <w:tcW w:w="1266" w:type="pct"/>
            <w:vMerge/>
          </w:tcPr>
          <w:p w14:paraId="33D39A08" w14:textId="77777777" w:rsidR="00B142D7" w:rsidRPr="00AA4C69" w:rsidRDefault="00B142D7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7C90197" w14:textId="77777777" w:rsidR="00B142D7" w:rsidRPr="00855CDC" w:rsidRDefault="00B142D7" w:rsidP="00855CDC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>Теория и практика стратегического менеджмента, конкурентного анализа и планирования</w:t>
            </w:r>
          </w:p>
        </w:tc>
      </w:tr>
      <w:tr w:rsidR="00B142D7" w:rsidRPr="00AA4C69" w14:paraId="48FE788A" w14:textId="77777777" w:rsidTr="00855CDC">
        <w:trPr>
          <w:trHeight w:val="58"/>
          <w:jc w:val="center"/>
        </w:trPr>
        <w:tc>
          <w:tcPr>
            <w:tcW w:w="1266" w:type="pct"/>
            <w:vMerge/>
          </w:tcPr>
          <w:p w14:paraId="53B8C42F" w14:textId="77777777" w:rsidR="00B142D7" w:rsidRPr="00AA4C69" w:rsidRDefault="00B142D7" w:rsidP="00004C3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24B2CB1" w14:textId="54DE830F" w:rsidR="00B142D7" w:rsidRPr="002466C2" w:rsidRDefault="00B142D7" w:rsidP="00855CDC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FD7">
              <w:rPr>
                <w:rFonts w:ascii="Times New Roman" w:hAnsi="Times New Roman" w:cs="Times New Roman"/>
                <w:sz w:val="24"/>
                <w:szCs w:val="24"/>
              </w:rPr>
              <w:t>Технический английский в области энергетики</w:t>
            </w:r>
          </w:p>
        </w:tc>
      </w:tr>
      <w:tr w:rsidR="00230FD7" w:rsidRPr="00AA4C69" w14:paraId="452B19A7" w14:textId="77777777" w:rsidTr="00B142D7">
        <w:trPr>
          <w:trHeight w:val="73"/>
          <w:jc w:val="center"/>
        </w:trPr>
        <w:tc>
          <w:tcPr>
            <w:tcW w:w="1266" w:type="pct"/>
          </w:tcPr>
          <w:p w14:paraId="50AC4BAF" w14:textId="77777777" w:rsidR="00230FD7" w:rsidRPr="00AA4C69" w:rsidRDefault="00230FD7" w:rsidP="003C480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14:paraId="7CE05508" w14:textId="6DC304DA" w:rsidR="00230FD7" w:rsidRPr="00230FD7" w:rsidRDefault="00B142D7" w:rsidP="00855CDC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2183FE5A" w14:textId="77777777" w:rsidR="00DB11EE" w:rsidRDefault="00DB11EE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FC17EA3" w14:textId="77777777" w:rsidR="004355FA" w:rsidRPr="00AA4C69" w:rsidRDefault="004355FA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D24190B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C69">
        <w:rPr>
          <w:rFonts w:ascii="Times New Roman" w:hAnsi="Times New Roman" w:cs="Times New Roman"/>
          <w:b/>
          <w:sz w:val="24"/>
          <w:szCs w:val="24"/>
        </w:rPr>
        <w:t>3.2.2. Трудовая функция</w:t>
      </w:r>
    </w:p>
    <w:p w14:paraId="0CE18F12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0D07E5" w:rsidRPr="00AA4C69" w14:paraId="22AB49C1" w14:textId="77777777" w:rsidTr="00DB11EE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14:paraId="443A515F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C508D52" w14:textId="77777777" w:rsidR="000D07E5" w:rsidRPr="00AA4C69" w:rsidRDefault="00B30B8D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B8D">
              <w:rPr>
                <w:rFonts w:ascii="Times New Roman" w:hAnsi="Times New Roman" w:cs="Times New Roman"/>
                <w:sz w:val="24"/>
                <w:szCs w:val="24"/>
              </w:rPr>
              <w:t>Организация разработки и верификация программы энергосбережения и повышения энергетической эффективности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094A342C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EC023FE" w14:textId="6F5CA9BE" w:rsidR="000D07E5" w:rsidRPr="00AA4C69" w:rsidRDefault="000D07E5" w:rsidP="002C57A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B/02.</w:t>
            </w:r>
            <w:r w:rsidR="002C57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2C31C754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CB8A554" w14:textId="2663D1A1" w:rsidR="000D07E5" w:rsidRPr="00AA4C69" w:rsidRDefault="00E143B1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20393A78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39"/>
        <w:gridCol w:w="1186"/>
        <w:gridCol w:w="638"/>
        <w:gridCol w:w="1911"/>
        <w:gridCol w:w="638"/>
        <w:gridCol w:w="1273"/>
        <w:gridCol w:w="2136"/>
      </w:tblGrid>
      <w:tr w:rsidR="00442D13" w:rsidRPr="00AA4C69" w14:paraId="37C1C4BA" w14:textId="77777777" w:rsidTr="004B08AD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14:paraId="4E84E0C3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5AAF8A81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B6165C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028996BA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368097A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9407818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94C1B58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2D13" w:rsidRPr="00AA4C69" w14:paraId="7D9C14A8" w14:textId="77777777" w:rsidTr="004B08AD">
        <w:trPr>
          <w:jc w:val="center"/>
        </w:trPr>
        <w:tc>
          <w:tcPr>
            <w:tcW w:w="1266" w:type="pct"/>
            <w:vAlign w:val="center"/>
          </w:tcPr>
          <w:p w14:paraId="1FA4F188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14:paraId="15D2BFB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5111394D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14:paraId="1CD021CE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77ADA5B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14:paraId="5BBB3B11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26" w:type="pct"/>
            <w:tcBorders>
              <w:top w:val="single" w:sz="4" w:space="0" w:color="808080"/>
            </w:tcBorders>
          </w:tcPr>
          <w:p w14:paraId="38D5D012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67D1743B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39"/>
        <w:gridCol w:w="7782"/>
      </w:tblGrid>
      <w:tr w:rsidR="00363F91" w:rsidRPr="00AA4C69" w14:paraId="146243C7" w14:textId="77777777" w:rsidTr="00DB11EE">
        <w:trPr>
          <w:trHeight w:val="426"/>
          <w:jc w:val="center"/>
        </w:trPr>
        <w:tc>
          <w:tcPr>
            <w:tcW w:w="1266" w:type="pct"/>
            <w:vMerge w:val="restart"/>
          </w:tcPr>
          <w:p w14:paraId="6964D75E" w14:textId="77777777" w:rsidR="00363F91" w:rsidRPr="00AA4C69" w:rsidRDefault="00363F9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14:paraId="5CA72C7B" w14:textId="77777777" w:rsidR="00363F91" w:rsidRPr="00436CAA" w:rsidRDefault="00363F9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F91">
              <w:rPr>
                <w:rFonts w:ascii="Times New Roman" w:hAnsi="Times New Roman" w:cs="Times New Roman"/>
                <w:sz w:val="24"/>
                <w:szCs w:val="24"/>
              </w:rPr>
              <w:t>Разработка процедур управления реализацией и корректировкой программы энергосбережения и повышения энергетической эффективности</w:t>
            </w:r>
          </w:p>
        </w:tc>
      </w:tr>
      <w:tr w:rsidR="00363F91" w:rsidRPr="00AA4C69" w14:paraId="23182031" w14:textId="77777777" w:rsidTr="00DB11EE">
        <w:trPr>
          <w:trHeight w:val="426"/>
          <w:jc w:val="center"/>
        </w:trPr>
        <w:tc>
          <w:tcPr>
            <w:tcW w:w="1266" w:type="pct"/>
            <w:vMerge/>
          </w:tcPr>
          <w:p w14:paraId="18CEDBA6" w14:textId="77777777" w:rsidR="00363F91" w:rsidRPr="00AA4C69" w:rsidRDefault="00363F9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2CD252D" w14:textId="058F463D" w:rsidR="00363F91" w:rsidRPr="00436CAA" w:rsidRDefault="003F58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</w:t>
            </w:r>
            <w:r w:rsidR="00363F91" w:rsidRPr="00436CA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организационно-методическое руководство деятельностью рабочей группы по энергосбережению и повышению энергетической эффективности</w:t>
            </w:r>
          </w:p>
        </w:tc>
      </w:tr>
      <w:tr w:rsidR="00363F91" w:rsidRPr="00AA4C69" w14:paraId="13E717CA" w14:textId="77777777" w:rsidTr="004E7574">
        <w:trPr>
          <w:trHeight w:val="283"/>
          <w:jc w:val="center"/>
        </w:trPr>
        <w:tc>
          <w:tcPr>
            <w:tcW w:w="1266" w:type="pct"/>
            <w:vMerge/>
          </w:tcPr>
          <w:p w14:paraId="6F97C067" w14:textId="77777777" w:rsidR="00363F91" w:rsidRPr="00AA4C69" w:rsidRDefault="00363F9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BBD2FFF" w14:textId="52722F39" w:rsidR="00363F91" w:rsidRPr="00436CAA" w:rsidRDefault="00363F9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>Проведение совещаний с участниками рабочей группы, проработка мероприятий по энергосбережению и повышению энерг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 xml:space="preserve">етической </w:t>
            </w: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</w:p>
        </w:tc>
      </w:tr>
      <w:tr w:rsidR="00363F91" w:rsidRPr="00AA4C69" w14:paraId="40755D5A" w14:textId="77777777" w:rsidTr="004E7574">
        <w:trPr>
          <w:trHeight w:val="283"/>
          <w:jc w:val="center"/>
        </w:trPr>
        <w:tc>
          <w:tcPr>
            <w:tcW w:w="1266" w:type="pct"/>
            <w:vMerge/>
          </w:tcPr>
          <w:p w14:paraId="2388652B" w14:textId="77777777" w:rsidR="00363F91" w:rsidRPr="00AA4C69" w:rsidRDefault="00363F9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29DF2B8" w14:textId="77777777" w:rsidR="00363F91" w:rsidRPr="00436CAA" w:rsidRDefault="00363F9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>Верификация программы энергосбережения и повышения энергетической эффективности</w:t>
            </w:r>
          </w:p>
        </w:tc>
      </w:tr>
      <w:tr w:rsidR="00363F91" w:rsidRPr="00AA4C69" w14:paraId="0FF58738" w14:textId="77777777" w:rsidTr="004E7574">
        <w:trPr>
          <w:trHeight w:val="426"/>
          <w:jc w:val="center"/>
        </w:trPr>
        <w:tc>
          <w:tcPr>
            <w:tcW w:w="1266" w:type="pct"/>
            <w:vMerge/>
          </w:tcPr>
          <w:p w14:paraId="718B1DBC" w14:textId="77777777" w:rsidR="00363F91" w:rsidRPr="00AA4C69" w:rsidRDefault="00363F9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1009F8D" w14:textId="41B3319B" w:rsidR="00363F91" w:rsidRPr="00436CAA" w:rsidRDefault="00363F9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r w:rsidR="003F586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и </w:t>
            </w: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>программы энергосбереж</w:t>
            </w:r>
            <w:r w:rsidR="004C5C21">
              <w:rPr>
                <w:rFonts w:ascii="Times New Roman" w:hAnsi="Times New Roman" w:cs="Times New Roman"/>
                <w:sz w:val="24"/>
                <w:szCs w:val="24"/>
              </w:rPr>
              <w:t xml:space="preserve">ения и повышения энергетической </w:t>
            </w: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эффективности для рассмотрения их высшим руководством </w:t>
            </w:r>
            <w:r w:rsidR="004C5C21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</w:p>
        </w:tc>
      </w:tr>
      <w:tr w:rsidR="00363F91" w:rsidRPr="00AA4C69" w14:paraId="1D2A59AD" w14:textId="77777777" w:rsidTr="004E7574">
        <w:trPr>
          <w:trHeight w:val="58"/>
          <w:jc w:val="center"/>
        </w:trPr>
        <w:tc>
          <w:tcPr>
            <w:tcW w:w="1266" w:type="pct"/>
            <w:vMerge/>
          </w:tcPr>
          <w:p w14:paraId="59511C27" w14:textId="77777777" w:rsidR="00363F91" w:rsidRPr="00AA4C69" w:rsidRDefault="00363F9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7B1DAFA" w14:textId="77777777" w:rsidR="00363F91" w:rsidRPr="00436CAA" w:rsidRDefault="00363F9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согласования и утверждения программы энергосбережения </w:t>
            </w:r>
            <w:r w:rsidRPr="00436C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повышения энергетической эффективности</w:t>
            </w:r>
          </w:p>
        </w:tc>
      </w:tr>
      <w:tr w:rsidR="00436CAA" w:rsidRPr="00AA4C69" w14:paraId="2F517224" w14:textId="77777777" w:rsidTr="00DB11EE">
        <w:trPr>
          <w:trHeight w:val="283"/>
          <w:jc w:val="center"/>
        </w:trPr>
        <w:tc>
          <w:tcPr>
            <w:tcW w:w="1266" w:type="pct"/>
            <w:vMerge w:val="restart"/>
          </w:tcPr>
          <w:p w14:paraId="7CBF05CE" w14:textId="77777777" w:rsidR="00436CAA" w:rsidRPr="00AA4C69" w:rsidRDefault="00436CA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734" w:type="pct"/>
          </w:tcPr>
          <w:p w14:paraId="474EA65F" w14:textId="6D4655A6" w:rsidR="00436CAA" w:rsidRPr="00436CAA" w:rsidRDefault="00436CA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>Объяснять и доносить до работников информацию по вопросам энергосбережения и повышения</w:t>
            </w:r>
            <w:r w:rsidR="003F5864">
              <w:rPr>
                <w:rFonts w:ascii="Times New Roman" w:hAnsi="Times New Roman" w:cs="Times New Roman"/>
                <w:sz w:val="24"/>
                <w:szCs w:val="24"/>
              </w:rPr>
              <w:t xml:space="preserve"> энергетической эффективности</w:t>
            </w:r>
          </w:p>
        </w:tc>
      </w:tr>
      <w:tr w:rsidR="00436CAA" w:rsidRPr="00AA4C69" w14:paraId="263226AB" w14:textId="77777777" w:rsidTr="00375FF8">
        <w:trPr>
          <w:trHeight w:val="426"/>
          <w:jc w:val="center"/>
        </w:trPr>
        <w:tc>
          <w:tcPr>
            <w:tcW w:w="1266" w:type="pct"/>
            <w:vMerge/>
            <w:tcBorders>
              <w:top w:val="single" w:sz="4" w:space="0" w:color="808080"/>
            </w:tcBorders>
          </w:tcPr>
          <w:p w14:paraId="62948A92" w14:textId="77777777" w:rsidR="00436CAA" w:rsidRPr="00AA4C69" w:rsidRDefault="00436CA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794E56B" w14:textId="77777777" w:rsidR="00436CAA" w:rsidRPr="00436CAA" w:rsidRDefault="00436CA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>Проводить оценку экономической эффективности от реализации инвестиционных проектов и мероприятий в области энергосбережения и повышен</w:t>
            </w:r>
            <w:r w:rsidR="00363F91">
              <w:rPr>
                <w:rFonts w:ascii="Times New Roman" w:hAnsi="Times New Roman" w:cs="Times New Roman"/>
                <w:sz w:val="24"/>
                <w:szCs w:val="24"/>
              </w:rPr>
              <w:t>ия энергетической эффективности</w:t>
            </w:r>
          </w:p>
        </w:tc>
      </w:tr>
      <w:tr w:rsidR="00436CAA" w:rsidRPr="00AA4C69" w14:paraId="3DFB119B" w14:textId="77777777" w:rsidTr="00375FF8">
        <w:trPr>
          <w:trHeight w:val="283"/>
          <w:jc w:val="center"/>
        </w:trPr>
        <w:tc>
          <w:tcPr>
            <w:tcW w:w="1266" w:type="pct"/>
            <w:vMerge/>
            <w:tcBorders>
              <w:top w:val="single" w:sz="4" w:space="0" w:color="808080"/>
            </w:tcBorders>
          </w:tcPr>
          <w:p w14:paraId="6D023E11" w14:textId="77777777" w:rsidR="00436CAA" w:rsidRPr="00AA4C69" w:rsidRDefault="00436CA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A140B1D" w14:textId="77777777" w:rsidR="00436CAA" w:rsidRPr="00436CAA" w:rsidRDefault="00436CA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>Проводить расчет эффектов от реализации мероприятий в области энергосбережения и повышения энергетической эффективности</w:t>
            </w:r>
          </w:p>
        </w:tc>
      </w:tr>
      <w:tr w:rsidR="00436CAA" w:rsidRPr="00AA4C69" w14:paraId="06635C82" w14:textId="77777777" w:rsidTr="00436CAA">
        <w:trPr>
          <w:trHeight w:val="58"/>
          <w:jc w:val="center"/>
        </w:trPr>
        <w:tc>
          <w:tcPr>
            <w:tcW w:w="1266" w:type="pct"/>
            <w:vMerge/>
            <w:tcBorders>
              <w:top w:val="single" w:sz="4" w:space="0" w:color="808080"/>
            </w:tcBorders>
          </w:tcPr>
          <w:p w14:paraId="63DF3861" w14:textId="77777777" w:rsidR="00436CAA" w:rsidRPr="00AA4C69" w:rsidRDefault="00436CA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582CF9D" w14:textId="77777777" w:rsidR="00436CAA" w:rsidRPr="00436CAA" w:rsidRDefault="00436CA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>Использовать программное обеспечение для подготовки презентационных материалов</w:t>
            </w:r>
          </w:p>
        </w:tc>
      </w:tr>
      <w:tr w:rsidR="003F5864" w:rsidRPr="00AA4C69" w14:paraId="1DFA9922" w14:textId="77777777" w:rsidTr="00DB11EE">
        <w:trPr>
          <w:trHeight w:val="426"/>
          <w:jc w:val="center"/>
        </w:trPr>
        <w:tc>
          <w:tcPr>
            <w:tcW w:w="1266" w:type="pct"/>
            <w:vMerge w:val="restart"/>
          </w:tcPr>
          <w:p w14:paraId="2CE0899F" w14:textId="77777777" w:rsidR="003F5864" w:rsidRPr="00AA4C69" w:rsidRDefault="003F58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14:paraId="3D0C5A8D" w14:textId="77777777" w:rsidR="003F5864" w:rsidRPr="00436CAA" w:rsidRDefault="003F58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 xml:space="preserve">Методология оценки экономической эффективности от реализации инвестиционных проектов </w:t>
            </w:r>
          </w:p>
        </w:tc>
      </w:tr>
      <w:tr w:rsidR="003F5864" w:rsidRPr="00AA4C69" w14:paraId="3A2BC6FA" w14:textId="77777777" w:rsidTr="00DB11EE">
        <w:trPr>
          <w:trHeight w:val="426"/>
          <w:jc w:val="center"/>
        </w:trPr>
        <w:tc>
          <w:tcPr>
            <w:tcW w:w="1266" w:type="pct"/>
            <w:vMerge/>
          </w:tcPr>
          <w:p w14:paraId="31D172E3" w14:textId="77777777" w:rsidR="003F5864" w:rsidRPr="00AA4C69" w:rsidRDefault="003F58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B313785" w14:textId="77777777" w:rsidR="003F5864" w:rsidRPr="00436CAA" w:rsidRDefault="003F58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>Методология расчета эффекта от реализации мероприятий в области энергосбережения и повышения энергетической эффективности</w:t>
            </w:r>
          </w:p>
        </w:tc>
      </w:tr>
      <w:tr w:rsidR="003F5864" w:rsidRPr="00AA4C69" w14:paraId="0BAB45BA" w14:textId="77777777" w:rsidTr="00363F91">
        <w:trPr>
          <w:trHeight w:val="230"/>
          <w:jc w:val="center"/>
        </w:trPr>
        <w:tc>
          <w:tcPr>
            <w:tcW w:w="1266" w:type="pct"/>
            <w:vMerge/>
          </w:tcPr>
          <w:p w14:paraId="3C7D409C" w14:textId="77777777" w:rsidR="003F5864" w:rsidRPr="00AA4C69" w:rsidRDefault="003F58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C2467B5" w14:textId="77777777" w:rsidR="003F5864" w:rsidRPr="00436CAA" w:rsidRDefault="003F58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>Методы мотивации и стимулирования работников в области энергосбережения и повышения энергетической эффективности</w:t>
            </w:r>
          </w:p>
        </w:tc>
      </w:tr>
      <w:tr w:rsidR="003F5864" w:rsidRPr="00AA4C69" w14:paraId="3193DF08" w14:textId="77777777" w:rsidTr="00DB11EE">
        <w:trPr>
          <w:trHeight w:val="426"/>
          <w:jc w:val="center"/>
        </w:trPr>
        <w:tc>
          <w:tcPr>
            <w:tcW w:w="1266" w:type="pct"/>
            <w:vMerge/>
          </w:tcPr>
          <w:p w14:paraId="449EA22C" w14:textId="77777777" w:rsidR="003F5864" w:rsidRPr="00AA4C69" w:rsidRDefault="003F58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4C05544" w14:textId="77777777" w:rsidR="003F5864" w:rsidRPr="00436CAA" w:rsidRDefault="003F58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>Основные требования нормативных правовых актов к зданиям, сооружениям, помещениям, машинам, оборудованию, установкам, производственным процессам в области энергосбережения и повышения энергетической эффективности</w:t>
            </w:r>
          </w:p>
        </w:tc>
      </w:tr>
      <w:tr w:rsidR="003F5864" w:rsidRPr="00AA4C69" w14:paraId="5EDE1B74" w14:textId="77777777" w:rsidTr="003F5864">
        <w:trPr>
          <w:trHeight w:val="46"/>
          <w:jc w:val="center"/>
        </w:trPr>
        <w:tc>
          <w:tcPr>
            <w:tcW w:w="1266" w:type="pct"/>
            <w:vMerge/>
          </w:tcPr>
          <w:p w14:paraId="10DFFAC5" w14:textId="77777777" w:rsidR="003F5864" w:rsidRPr="00AA4C69" w:rsidRDefault="003F58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tcBorders>
              <w:bottom w:val="single" w:sz="4" w:space="0" w:color="auto"/>
              <w:right w:val="single" w:sz="4" w:space="0" w:color="auto"/>
            </w:tcBorders>
          </w:tcPr>
          <w:p w14:paraId="7BA40844" w14:textId="0F3D38E2" w:rsidR="003F5864" w:rsidRPr="00436CAA" w:rsidRDefault="003F58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CAA">
              <w:rPr>
                <w:rFonts w:ascii="Times New Roman" w:hAnsi="Times New Roman" w:cs="Times New Roman"/>
                <w:sz w:val="24"/>
                <w:szCs w:val="24"/>
              </w:rPr>
              <w:t>Процедура подготовки и согласования программы энергосбережения и повышения энергетической эффективности</w:t>
            </w:r>
          </w:p>
        </w:tc>
      </w:tr>
      <w:tr w:rsidR="00BC0D75" w:rsidRPr="00AA4C69" w14:paraId="44E27FC2" w14:textId="77777777" w:rsidTr="003F5864">
        <w:trPr>
          <w:trHeight w:val="46"/>
          <w:jc w:val="center"/>
        </w:trPr>
        <w:tc>
          <w:tcPr>
            <w:tcW w:w="1266" w:type="pct"/>
            <w:vMerge/>
          </w:tcPr>
          <w:p w14:paraId="62E60A58" w14:textId="77777777" w:rsidR="00BC0D75" w:rsidRPr="00AA4C69" w:rsidRDefault="00BC0D75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tcBorders>
              <w:bottom w:val="single" w:sz="4" w:space="0" w:color="auto"/>
              <w:right w:val="single" w:sz="4" w:space="0" w:color="auto"/>
            </w:tcBorders>
          </w:tcPr>
          <w:p w14:paraId="2E27B89F" w14:textId="38D9DC99" w:rsidR="00BC0D75" w:rsidRPr="00436CAA" w:rsidRDefault="00BC0D75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 xml:space="preserve">Наилучшие доступные </w:t>
            </w:r>
            <w:r w:rsidR="00561BA6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>в области энергосбережения и повышения энерг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етической </w:t>
            </w: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применяемые в строительной отрасли</w:t>
            </w:r>
          </w:p>
        </w:tc>
      </w:tr>
      <w:tr w:rsidR="003F5864" w:rsidRPr="00AA4C69" w14:paraId="48A0B4A0" w14:textId="77777777" w:rsidTr="003F5864">
        <w:trPr>
          <w:trHeight w:val="46"/>
          <w:jc w:val="center"/>
        </w:trPr>
        <w:tc>
          <w:tcPr>
            <w:tcW w:w="1266" w:type="pct"/>
            <w:vMerge/>
          </w:tcPr>
          <w:p w14:paraId="1D789880" w14:textId="77777777" w:rsidR="003F5864" w:rsidRPr="00AA4C69" w:rsidRDefault="003F58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tcBorders>
              <w:top w:val="single" w:sz="4" w:space="0" w:color="auto"/>
              <w:right w:val="single" w:sz="4" w:space="0" w:color="auto"/>
            </w:tcBorders>
          </w:tcPr>
          <w:p w14:paraId="367F31A7" w14:textId="4DC2C11A" w:rsidR="003F5864" w:rsidRPr="00436CAA" w:rsidRDefault="00BC0D75" w:rsidP="00BC0D7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F5864" w:rsidRPr="00363F91">
              <w:rPr>
                <w:rFonts w:ascii="Times New Roman" w:hAnsi="Times New Roman" w:cs="Times New Roman"/>
                <w:sz w:val="24"/>
                <w:szCs w:val="24"/>
              </w:rPr>
              <w:t>етод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="003F5864" w:rsidRPr="00363F91">
              <w:rPr>
                <w:rFonts w:ascii="Times New Roman" w:hAnsi="Times New Roman" w:cs="Times New Roman"/>
                <w:sz w:val="24"/>
                <w:szCs w:val="24"/>
              </w:rPr>
              <w:t>программного и проектного управления</w:t>
            </w:r>
          </w:p>
        </w:tc>
      </w:tr>
      <w:tr w:rsidR="003F5864" w:rsidRPr="00AA4C69" w14:paraId="799A08EA" w14:textId="77777777" w:rsidTr="003F5864">
        <w:trPr>
          <w:trHeight w:val="46"/>
          <w:jc w:val="center"/>
        </w:trPr>
        <w:tc>
          <w:tcPr>
            <w:tcW w:w="1266" w:type="pct"/>
          </w:tcPr>
          <w:p w14:paraId="09D009A2" w14:textId="77777777" w:rsidR="003F5864" w:rsidRPr="00AA4C69" w:rsidRDefault="003F58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14:paraId="0D0E5330" w14:textId="3E18140B" w:rsidR="003F5864" w:rsidRPr="00AA4C69" w:rsidRDefault="003F58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2554E6DB" w14:textId="77777777" w:rsidR="00442D13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5291E20" w14:textId="77777777" w:rsidR="00050B20" w:rsidRPr="00AA4C69" w:rsidRDefault="00050B20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5757ECD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C69">
        <w:rPr>
          <w:rFonts w:ascii="Times New Roman" w:hAnsi="Times New Roman" w:cs="Times New Roman"/>
          <w:b/>
          <w:sz w:val="24"/>
          <w:szCs w:val="24"/>
        </w:rPr>
        <w:t>3.2.3. Трудовая функция</w:t>
      </w:r>
    </w:p>
    <w:p w14:paraId="178E5BC3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0D07E5" w:rsidRPr="00AA4C69" w14:paraId="2AAF2E6F" w14:textId="77777777" w:rsidTr="001E795E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14:paraId="4B6300C9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021FAA8" w14:textId="7F1A7747" w:rsidR="000D07E5" w:rsidRPr="00AA4C69" w:rsidRDefault="00114664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4664"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в области энергосбережения и повышения энергетической эффективности при проектировании и закупках</w:t>
            </w:r>
            <w:r w:rsidR="00F86158">
              <w:rPr>
                <w:rFonts w:ascii="Times New Roman" w:hAnsi="Times New Roman" w:cs="Times New Roman"/>
                <w:sz w:val="24"/>
                <w:szCs w:val="24"/>
              </w:rPr>
              <w:t xml:space="preserve"> продукции и услуг</w:t>
            </w:r>
            <w:r w:rsidR="00F70CD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2299DE7E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3F94AFD" w14:textId="11F60AAD" w:rsidR="000D07E5" w:rsidRPr="00AA4C69" w:rsidRDefault="000D07E5" w:rsidP="002C57A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B/03.</w:t>
            </w:r>
            <w:r w:rsidR="002C57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0DBE7CC4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FC52F29" w14:textId="6C4E3AD8" w:rsidR="000D07E5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1D951970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39"/>
        <w:gridCol w:w="1186"/>
        <w:gridCol w:w="638"/>
        <w:gridCol w:w="1911"/>
        <w:gridCol w:w="638"/>
        <w:gridCol w:w="1273"/>
        <w:gridCol w:w="2136"/>
      </w:tblGrid>
      <w:tr w:rsidR="00442D13" w:rsidRPr="00AA4C69" w14:paraId="5272CA76" w14:textId="77777777" w:rsidTr="004B08AD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14:paraId="7BFDB19B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4E9371EE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986A39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0D3E6918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E5268A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A85AB9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5142F98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2D13" w:rsidRPr="00AA4C69" w14:paraId="6ED20F68" w14:textId="77777777" w:rsidTr="004B08AD">
        <w:trPr>
          <w:jc w:val="center"/>
        </w:trPr>
        <w:tc>
          <w:tcPr>
            <w:tcW w:w="1266" w:type="pct"/>
            <w:vAlign w:val="center"/>
          </w:tcPr>
          <w:p w14:paraId="18CDEE7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14:paraId="2F41ACF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0595248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14:paraId="45A6E34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2E69CFEB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14:paraId="2C5A3BE5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26" w:type="pct"/>
            <w:tcBorders>
              <w:top w:val="single" w:sz="4" w:space="0" w:color="808080"/>
            </w:tcBorders>
          </w:tcPr>
          <w:p w14:paraId="1CB88BA6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0BA5FA27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39"/>
        <w:gridCol w:w="7782"/>
      </w:tblGrid>
      <w:tr w:rsidR="00114664" w:rsidRPr="00AA4C69" w14:paraId="6064AA43" w14:textId="77777777" w:rsidTr="001E795E">
        <w:trPr>
          <w:trHeight w:val="426"/>
          <w:jc w:val="center"/>
        </w:trPr>
        <w:tc>
          <w:tcPr>
            <w:tcW w:w="1266" w:type="pct"/>
            <w:vMerge w:val="restart"/>
          </w:tcPr>
          <w:p w14:paraId="797A56E6" w14:textId="77777777" w:rsidR="00114664" w:rsidRPr="00AA4C69" w:rsidRDefault="00114664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14:paraId="6564A040" w14:textId="71F1FC71" w:rsidR="00114664" w:rsidRPr="00114664" w:rsidRDefault="001146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664">
              <w:rPr>
                <w:rFonts w:ascii="Times New Roman" w:hAnsi="Times New Roman" w:cs="Times New Roman"/>
                <w:sz w:val="24"/>
                <w:szCs w:val="24"/>
              </w:rPr>
              <w:t>Разработка, согласование технических заданий на проектирование, заявок на проведение процедур выбора контрагента для выполнения проектно-изыскательских работ, договоров на разработку проектно-сметной и/или иной рабочей документации, в части требований в области энергосбережения и энерг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 xml:space="preserve">етической </w:t>
            </w:r>
            <w:r w:rsidRPr="00114664"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</w:p>
        </w:tc>
      </w:tr>
      <w:tr w:rsidR="00114664" w:rsidRPr="00AA4C69" w14:paraId="479C4D2E" w14:textId="77777777" w:rsidTr="00114664">
        <w:trPr>
          <w:trHeight w:val="58"/>
          <w:jc w:val="center"/>
        </w:trPr>
        <w:tc>
          <w:tcPr>
            <w:tcW w:w="1266" w:type="pct"/>
            <w:vMerge/>
          </w:tcPr>
          <w:p w14:paraId="10E4C594" w14:textId="77777777" w:rsidR="00114664" w:rsidRPr="00AA4C69" w:rsidRDefault="00114664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37C6E32" w14:textId="77777777" w:rsidR="00114664" w:rsidRPr="00114664" w:rsidRDefault="001146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664">
              <w:rPr>
                <w:rFonts w:ascii="Times New Roman" w:hAnsi="Times New Roman" w:cs="Times New Roman"/>
                <w:sz w:val="24"/>
                <w:szCs w:val="24"/>
              </w:rPr>
              <w:t xml:space="preserve">Расчет величины экономии энергетических ресурсов на всем жизненном цикле использования продукции /услуги, формирование требований в области энергосбережения и повышения энергетической эффективности </w:t>
            </w:r>
            <w:r w:rsidRPr="001146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закупаемой продукции (услуги) для учета в закупочной документации</w:t>
            </w:r>
          </w:p>
        </w:tc>
      </w:tr>
      <w:tr w:rsidR="00114664" w:rsidRPr="00AA4C69" w14:paraId="0BB71765" w14:textId="77777777" w:rsidTr="00791DBE">
        <w:trPr>
          <w:trHeight w:val="283"/>
          <w:jc w:val="center"/>
        </w:trPr>
        <w:tc>
          <w:tcPr>
            <w:tcW w:w="1266" w:type="pct"/>
            <w:vMerge/>
          </w:tcPr>
          <w:p w14:paraId="5249AF75" w14:textId="77777777" w:rsidR="00114664" w:rsidRPr="00AA4C69" w:rsidRDefault="00114664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6FDCFBDC" w14:textId="3E48FD67" w:rsidR="00114664" w:rsidRPr="00114664" w:rsidRDefault="001146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664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Согласование заявок на проведение процедур выбора контрагента в части требований в области энергосбережения и повышения 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>энергетической эффективности</w:t>
            </w:r>
          </w:p>
        </w:tc>
      </w:tr>
      <w:tr w:rsidR="00114664" w:rsidRPr="00AA4C69" w14:paraId="205E9E8A" w14:textId="77777777" w:rsidTr="00114664">
        <w:trPr>
          <w:trHeight w:val="58"/>
          <w:jc w:val="center"/>
        </w:trPr>
        <w:tc>
          <w:tcPr>
            <w:tcW w:w="1266" w:type="pct"/>
            <w:vMerge/>
          </w:tcPr>
          <w:p w14:paraId="0A092389" w14:textId="77777777" w:rsidR="00114664" w:rsidRPr="00AA4C69" w:rsidRDefault="00114664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BA4E7D5" w14:textId="67F18511" w:rsidR="00114664" w:rsidRPr="00114664" w:rsidRDefault="0011466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66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экспертизы предложений поставщиков материалов и оборудования в части реализации требований в области энергосбережения и </w:t>
            </w:r>
            <w:r w:rsidR="00F727C5">
              <w:rPr>
                <w:rFonts w:ascii="Times New Roman" w:hAnsi="Times New Roman" w:cs="Times New Roman"/>
                <w:sz w:val="24"/>
                <w:szCs w:val="24"/>
              </w:rPr>
              <w:t xml:space="preserve">повышения 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>энергетической эффективности</w:t>
            </w:r>
          </w:p>
        </w:tc>
      </w:tr>
      <w:tr w:rsidR="00B142D7" w:rsidRPr="00AA4C69" w14:paraId="45807CD7" w14:textId="77777777" w:rsidTr="00363F91">
        <w:trPr>
          <w:trHeight w:val="477"/>
          <w:jc w:val="center"/>
        </w:trPr>
        <w:tc>
          <w:tcPr>
            <w:tcW w:w="1266" w:type="pct"/>
            <w:vMerge w:val="restart"/>
          </w:tcPr>
          <w:p w14:paraId="68F4C489" w14:textId="77777777" w:rsidR="00B142D7" w:rsidRPr="00AA4C69" w:rsidRDefault="00B142D7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14:paraId="1124A2A6" w14:textId="77777777" w:rsidR="00B142D7" w:rsidRPr="00114664" w:rsidRDefault="00B142D7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664">
              <w:rPr>
                <w:rFonts w:ascii="Times New Roman" w:hAnsi="Times New Roman" w:cs="Times New Roman"/>
                <w:sz w:val="24"/>
                <w:szCs w:val="24"/>
              </w:rPr>
              <w:t>Вносить изменения и дополнения в технические задания, проектно-конструкторскую и закупочную документацию с использованием специализированного программного обеспечения</w:t>
            </w:r>
          </w:p>
        </w:tc>
      </w:tr>
      <w:tr w:rsidR="00B142D7" w:rsidRPr="00AA4C69" w14:paraId="2A046337" w14:textId="77777777" w:rsidTr="00363F91">
        <w:trPr>
          <w:trHeight w:val="477"/>
          <w:jc w:val="center"/>
        </w:trPr>
        <w:tc>
          <w:tcPr>
            <w:tcW w:w="1266" w:type="pct"/>
            <w:vMerge/>
          </w:tcPr>
          <w:p w14:paraId="1F51A4E4" w14:textId="77777777" w:rsidR="00B142D7" w:rsidRPr="00AA4C69" w:rsidRDefault="00B142D7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A2F7767" w14:textId="055F02AF" w:rsidR="00B142D7" w:rsidRPr="00114664" w:rsidRDefault="00B142D7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F91">
              <w:rPr>
                <w:rFonts w:ascii="Times New Roman" w:hAnsi="Times New Roman" w:cs="Times New Roman"/>
                <w:sz w:val="24"/>
                <w:szCs w:val="24"/>
              </w:rPr>
              <w:t>Использовать программные средства и методы моделирования энергопотребления объектов на этапе проектирования</w:t>
            </w:r>
          </w:p>
        </w:tc>
      </w:tr>
      <w:tr w:rsidR="00561BA6" w:rsidRPr="00AA4C69" w14:paraId="62251F48" w14:textId="77777777" w:rsidTr="001E795E">
        <w:trPr>
          <w:trHeight w:val="426"/>
          <w:jc w:val="center"/>
        </w:trPr>
        <w:tc>
          <w:tcPr>
            <w:tcW w:w="1266" w:type="pct"/>
            <w:vMerge w:val="restart"/>
          </w:tcPr>
          <w:p w14:paraId="29B7BB32" w14:textId="58B44C44" w:rsidR="00561BA6" w:rsidRPr="00AA4C69" w:rsidRDefault="00561BA6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14:paraId="0895492E" w14:textId="386C578B" w:rsidR="00561BA6" w:rsidRPr="00114664" w:rsidRDefault="00561BA6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 xml:space="preserve">Наилучшие доступные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технологии </w:t>
            </w: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>в области энергосбережения и повышения энерг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етической </w:t>
            </w:r>
            <w:r w:rsidRPr="002466C2"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применяемые в строительной отрасли</w:t>
            </w:r>
          </w:p>
        </w:tc>
      </w:tr>
      <w:tr w:rsidR="00561BA6" w:rsidRPr="00AA4C69" w14:paraId="7A369969" w14:textId="77777777" w:rsidTr="001E795E">
        <w:trPr>
          <w:trHeight w:val="426"/>
          <w:jc w:val="center"/>
        </w:trPr>
        <w:tc>
          <w:tcPr>
            <w:tcW w:w="1266" w:type="pct"/>
            <w:vMerge/>
          </w:tcPr>
          <w:p w14:paraId="6D422955" w14:textId="495EE642" w:rsidR="00561BA6" w:rsidRPr="00AA4C69" w:rsidRDefault="00561BA6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E388AEE" w14:textId="77777777" w:rsidR="00561BA6" w:rsidRPr="00114664" w:rsidRDefault="00561BA6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664">
              <w:rPr>
                <w:rFonts w:ascii="Times New Roman" w:hAnsi="Times New Roman" w:cs="Times New Roman"/>
                <w:sz w:val="24"/>
                <w:szCs w:val="24"/>
              </w:rPr>
              <w:t>Нормативно-правовые акты РФ в области энергосбережения и повышения энергетической эффективности при проектировании зданий, строений, сооружений</w:t>
            </w:r>
          </w:p>
        </w:tc>
      </w:tr>
      <w:tr w:rsidR="00561BA6" w:rsidRPr="00AA4C69" w14:paraId="61617FF8" w14:textId="77777777" w:rsidTr="001E795E">
        <w:trPr>
          <w:trHeight w:val="426"/>
          <w:jc w:val="center"/>
        </w:trPr>
        <w:tc>
          <w:tcPr>
            <w:tcW w:w="1266" w:type="pct"/>
            <w:vMerge/>
          </w:tcPr>
          <w:p w14:paraId="1BA83FE4" w14:textId="77777777" w:rsidR="00561BA6" w:rsidRPr="00AA4C69" w:rsidRDefault="00561BA6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0A7D34A" w14:textId="7EB9E32E" w:rsidR="00561BA6" w:rsidRPr="00114664" w:rsidRDefault="00561BA6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664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нормативно-технической документации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энергетической эффективности</w:t>
            </w:r>
            <w:r w:rsidRPr="00114664">
              <w:rPr>
                <w:rFonts w:ascii="Times New Roman" w:hAnsi="Times New Roman" w:cs="Times New Roman"/>
                <w:sz w:val="24"/>
                <w:szCs w:val="24"/>
              </w:rPr>
              <w:t xml:space="preserve"> зданий, строений и сооружений </w:t>
            </w:r>
          </w:p>
        </w:tc>
      </w:tr>
      <w:tr w:rsidR="00561BA6" w:rsidRPr="00AA4C69" w14:paraId="1F9969F0" w14:textId="77777777" w:rsidTr="001E795E">
        <w:trPr>
          <w:trHeight w:val="283"/>
          <w:jc w:val="center"/>
        </w:trPr>
        <w:tc>
          <w:tcPr>
            <w:tcW w:w="1266" w:type="pct"/>
            <w:vMerge/>
          </w:tcPr>
          <w:p w14:paraId="74772EDF" w14:textId="77777777" w:rsidR="00561BA6" w:rsidRPr="00AA4C69" w:rsidRDefault="00561BA6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B4E22CA" w14:textId="77777777" w:rsidR="00561BA6" w:rsidRPr="00114664" w:rsidRDefault="00561BA6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664">
              <w:rPr>
                <w:rFonts w:ascii="Times New Roman" w:hAnsi="Times New Roman" w:cs="Times New Roman"/>
                <w:sz w:val="24"/>
                <w:szCs w:val="24"/>
              </w:rPr>
              <w:t>Порядок разработки и экспертизы мероприятий по энергосбережению и повышению энергетической эффективности в составе проектной и технологической документации производственного назначения</w:t>
            </w:r>
          </w:p>
        </w:tc>
      </w:tr>
      <w:tr w:rsidR="00561BA6" w:rsidRPr="00AA4C69" w14:paraId="500C3859" w14:textId="77777777" w:rsidTr="001E795E">
        <w:trPr>
          <w:trHeight w:val="283"/>
          <w:jc w:val="center"/>
        </w:trPr>
        <w:tc>
          <w:tcPr>
            <w:tcW w:w="1266" w:type="pct"/>
            <w:vMerge/>
          </w:tcPr>
          <w:p w14:paraId="5B81EBC3" w14:textId="77777777" w:rsidR="00561BA6" w:rsidRPr="00AA4C69" w:rsidRDefault="00561BA6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23E6DEF" w14:textId="77777777" w:rsidR="00561BA6" w:rsidRPr="00363F91" w:rsidRDefault="00561BA6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F91">
              <w:rPr>
                <w:rFonts w:ascii="Times New Roman" w:hAnsi="Times New Roman" w:cs="Times New Roman"/>
                <w:sz w:val="24"/>
                <w:szCs w:val="24"/>
              </w:rPr>
              <w:t>Методология оценки затрат объекта на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отяжении всего жизненного цикла</w:t>
            </w:r>
          </w:p>
        </w:tc>
      </w:tr>
      <w:tr w:rsidR="00561BA6" w:rsidRPr="00AA4C69" w14:paraId="46620F74" w14:textId="77777777" w:rsidTr="001E795E">
        <w:trPr>
          <w:trHeight w:val="283"/>
          <w:jc w:val="center"/>
        </w:trPr>
        <w:tc>
          <w:tcPr>
            <w:tcW w:w="1266" w:type="pct"/>
            <w:vMerge/>
          </w:tcPr>
          <w:p w14:paraId="7FDA95F4" w14:textId="77777777" w:rsidR="00561BA6" w:rsidRPr="00AA4C69" w:rsidRDefault="00561BA6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FB7B9DB" w14:textId="77777777" w:rsidR="00561BA6" w:rsidRPr="00114664" w:rsidRDefault="00561BA6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664">
              <w:rPr>
                <w:rFonts w:ascii="Times New Roman" w:hAnsi="Times New Roman" w:cs="Times New Roman"/>
                <w:sz w:val="24"/>
                <w:szCs w:val="24"/>
              </w:rPr>
              <w:t>Требования к разработке и оформлению технических заданий и проектно-конструкторской документации</w:t>
            </w:r>
          </w:p>
        </w:tc>
      </w:tr>
      <w:tr w:rsidR="000A55DD" w:rsidRPr="00AA4C69" w14:paraId="6EF376D1" w14:textId="77777777" w:rsidTr="000A55DD">
        <w:trPr>
          <w:trHeight w:val="336"/>
          <w:jc w:val="center"/>
        </w:trPr>
        <w:tc>
          <w:tcPr>
            <w:tcW w:w="1266" w:type="pct"/>
          </w:tcPr>
          <w:p w14:paraId="3AF7A996" w14:textId="77777777" w:rsidR="000A55DD" w:rsidRPr="00AA4C69" w:rsidRDefault="000A55DD" w:rsidP="009F630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14:paraId="4A31AE2B" w14:textId="39448E93" w:rsidR="000A55DD" w:rsidRPr="00AA4C69" w:rsidRDefault="00B142D7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0D222FE8" w14:textId="77777777" w:rsidR="00442D13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394940C" w14:textId="77777777" w:rsidR="00050B20" w:rsidRPr="00AA4C69" w:rsidRDefault="00050B20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600761D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C69">
        <w:rPr>
          <w:rFonts w:ascii="Times New Roman" w:hAnsi="Times New Roman" w:cs="Times New Roman"/>
          <w:b/>
          <w:sz w:val="24"/>
          <w:szCs w:val="24"/>
        </w:rPr>
        <w:t>3.2.4. Трудовая функция</w:t>
      </w:r>
    </w:p>
    <w:p w14:paraId="7AC003C8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442D13" w:rsidRPr="00AA4C69" w14:paraId="0F423004" w14:textId="77777777" w:rsidTr="001E795E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14:paraId="335E1A4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C22CAC5" w14:textId="77777777" w:rsidR="00442D13" w:rsidRPr="00AA4C69" w:rsidRDefault="00050B20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>Взаимодействие с заинтересованными сторонами по вопросам энергетического менеджмента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1DC9AB2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CB7CADD" w14:textId="448042ED" w:rsidR="00442D13" w:rsidRPr="00AA4C69" w:rsidRDefault="00442D13" w:rsidP="002C57A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B/04.</w:t>
            </w:r>
            <w:r w:rsidR="002C57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11EE560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F663668" w14:textId="6248F4FC" w:rsidR="00442D13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7938C338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39"/>
        <w:gridCol w:w="1186"/>
        <w:gridCol w:w="638"/>
        <w:gridCol w:w="1911"/>
        <w:gridCol w:w="638"/>
        <w:gridCol w:w="1273"/>
        <w:gridCol w:w="2136"/>
      </w:tblGrid>
      <w:tr w:rsidR="00442D13" w:rsidRPr="00AA4C69" w14:paraId="02D19DA3" w14:textId="77777777" w:rsidTr="004B08AD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14:paraId="11A63D4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318958B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D1CED0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59BDCDC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18C39F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B98771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31CCC2D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2D13" w:rsidRPr="00AA4C69" w14:paraId="680C3C33" w14:textId="77777777" w:rsidTr="004B08AD">
        <w:trPr>
          <w:jc w:val="center"/>
        </w:trPr>
        <w:tc>
          <w:tcPr>
            <w:tcW w:w="1266" w:type="pct"/>
            <w:vAlign w:val="center"/>
          </w:tcPr>
          <w:p w14:paraId="3E992E0A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14:paraId="15880C79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1F533DCC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14:paraId="57768BA8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79D88FFB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14:paraId="04189C3B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26" w:type="pct"/>
            <w:tcBorders>
              <w:top w:val="single" w:sz="4" w:space="0" w:color="808080"/>
            </w:tcBorders>
          </w:tcPr>
          <w:p w14:paraId="3F2E2347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386E4F76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39"/>
        <w:gridCol w:w="7782"/>
      </w:tblGrid>
      <w:tr w:rsidR="004C5C21" w:rsidRPr="00AA4C69" w14:paraId="2E2D6D4D" w14:textId="77777777" w:rsidTr="001E795E">
        <w:trPr>
          <w:trHeight w:val="426"/>
          <w:jc w:val="center"/>
        </w:trPr>
        <w:tc>
          <w:tcPr>
            <w:tcW w:w="1266" w:type="pct"/>
            <w:vMerge w:val="restart"/>
          </w:tcPr>
          <w:p w14:paraId="7AEB4106" w14:textId="77777777" w:rsidR="004C5C21" w:rsidRPr="00AA4C69" w:rsidRDefault="004C5C21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14:paraId="2E2A773F" w14:textId="77777777" w:rsidR="004C5C21" w:rsidRPr="00050B20" w:rsidRDefault="004C5C2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>Участие в публичных мероприятиях (семинары, конференции) по вопросам энергетического менеджмента</w:t>
            </w:r>
          </w:p>
        </w:tc>
      </w:tr>
      <w:tr w:rsidR="004C5C21" w:rsidRPr="00AA4C69" w14:paraId="33FED78C" w14:textId="77777777" w:rsidTr="001E795E">
        <w:trPr>
          <w:trHeight w:val="426"/>
          <w:jc w:val="center"/>
        </w:trPr>
        <w:tc>
          <w:tcPr>
            <w:tcW w:w="1266" w:type="pct"/>
            <w:vMerge/>
          </w:tcPr>
          <w:p w14:paraId="0C9281E3" w14:textId="77777777" w:rsidR="004C5C21" w:rsidRPr="00AA4C69" w:rsidRDefault="004C5C21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6B8DA4F9" w14:textId="4E955D6F" w:rsidR="004C5C21" w:rsidRPr="00050B20" w:rsidRDefault="004C5C2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>Организация и контроль проведения сторонними организациями энергетических обследований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C6375">
              <w:rPr>
                <w:rFonts w:ascii="Times New Roman" w:hAnsi="Times New Roman" w:cs="Times New Roman"/>
                <w:sz w:val="24"/>
                <w:szCs w:val="24"/>
              </w:rPr>
              <w:t>энергосервисных контрактов</w:t>
            </w:r>
          </w:p>
        </w:tc>
      </w:tr>
      <w:tr w:rsidR="004C5C21" w:rsidRPr="00AA4C69" w14:paraId="37BA0F42" w14:textId="77777777" w:rsidTr="001E795E">
        <w:trPr>
          <w:trHeight w:val="426"/>
          <w:jc w:val="center"/>
        </w:trPr>
        <w:tc>
          <w:tcPr>
            <w:tcW w:w="1266" w:type="pct"/>
            <w:vMerge/>
          </w:tcPr>
          <w:p w14:paraId="1FC6EC68" w14:textId="77777777" w:rsidR="004C5C21" w:rsidRPr="00AA4C69" w:rsidRDefault="004C5C21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AAA0622" w14:textId="77777777" w:rsidR="004C5C21" w:rsidRPr="00050B20" w:rsidRDefault="004C5C2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>Анализ, организация согласования и утверждения договорных и отчетных документов в части энергетических обследований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C6375">
              <w:rPr>
                <w:rFonts w:ascii="Times New Roman" w:hAnsi="Times New Roman" w:cs="Times New Roman"/>
                <w:sz w:val="24"/>
                <w:szCs w:val="24"/>
              </w:rPr>
              <w:t>энергосервисных контрактов</w:t>
            </w:r>
          </w:p>
        </w:tc>
      </w:tr>
      <w:tr w:rsidR="004C5C21" w:rsidRPr="00AA4C69" w14:paraId="40FA56CF" w14:textId="77777777" w:rsidTr="001E795E">
        <w:trPr>
          <w:trHeight w:val="426"/>
          <w:jc w:val="center"/>
        </w:trPr>
        <w:tc>
          <w:tcPr>
            <w:tcW w:w="1266" w:type="pct"/>
            <w:vMerge/>
          </w:tcPr>
          <w:p w14:paraId="77E826B2" w14:textId="77777777" w:rsidR="004C5C21" w:rsidRPr="00AA4C69" w:rsidRDefault="004C5C21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021850F" w14:textId="40FBCC60" w:rsidR="004C5C21" w:rsidRPr="00050B20" w:rsidRDefault="004C5C2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координация внедрения и сертификации системы энергетического менеджмента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</w:p>
        </w:tc>
      </w:tr>
      <w:tr w:rsidR="004C5C21" w:rsidRPr="00AA4C69" w14:paraId="7797AA53" w14:textId="77777777" w:rsidTr="004C5C21">
        <w:trPr>
          <w:trHeight w:val="75"/>
          <w:jc w:val="center"/>
        </w:trPr>
        <w:tc>
          <w:tcPr>
            <w:tcW w:w="1266" w:type="pct"/>
            <w:vMerge/>
          </w:tcPr>
          <w:p w14:paraId="5EE10C2E" w14:textId="77777777" w:rsidR="004C5C21" w:rsidRPr="00AA4C69" w:rsidRDefault="004C5C21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A9D1766" w14:textId="77777777" w:rsidR="004C5C21" w:rsidRPr="00050B20" w:rsidRDefault="004C5C21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>Информационно-аналитическое сопровождение функционирования системы энергетического менеджмента</w:t>
            </w:r>
          </w:p>
        </w:tc>
      </w:tr>
      <w:tr w:rsidR="00050B20" w:rsidRPr="00AA4C69" w14:paraId="2A054130" w14:textId="77777777" w:rsidTr="00050B20">
        <w:trPr>
          <w:trHeight w:val="58"/>
          <w:jc w:val="center"/>
        </w:trPr>
        <w:tc>
          <w:tcPr>
            <w:tcW w:w="1266" w:type="pct"/>
            <w:vMerge w:val="restart"/>
          </w:tcPr>
          <w:p w14:paraId="106E1F2D" w14:textId="77777777" w:rsidR="00050B20" w:rsidRPr="00AA4C69" w:rsidRDefault="00050B20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14:paraId="6BAEBFE9" w14:textId="406B1AD7" w:rsidR="00050B20" w:rsidRPr="00050B20" w:rsidRDefault="00050B20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внутреннюю и внешнюю среду </w:t>
            </w:r>
            <w:r w:rsidR="004C5C21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>, выявлять ее ключевые элементы и оценивать их влияние на энерг</w:t>
            </w:r>
            <w:r w:rsidR="00F727C5">
              <w:rPr>
                <w:rFonts w:ascii="Times New Roman" w:hAnsi="Times New Roman" w:cs="Times New Roman"/>
                <w:sz w:val="24"/>
                <w:szCs w:val="24"/>
              </w:rPr>
              <w:t>етическую ээнерго</w:t>
            </w: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 xml:space="preserve">ффективность </w:t>
            </w:r>
            <w:r w:rsidR="004C5C21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</w:p>
        </w:tc>
      </w:tr>
      <w:tr w:rsidR="00050B20" w:rsidRPr="00AA4C69" w14:paraId="52202A5A" w14:textId="77777777" w:rsidTr="00050B20">
        <w:trPr>
          <w:trHeight w:val="58"/>
          <w:jc w:val="center"/>
        </w:trPr>
        <w:tc>
          <w:tcPr>
            <w:tcW w:w="1266" w:type="pct"/>
            <w:vMerge/>
          </w:tcPr>
          <w:p w14:paraId="26A28583" w14:textId="77777777" w:rsidR="00050B20" w:rsidRPr="00AA4C69" w:rsidRDefault="00050B20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3E8B979" w14:textId="77777777" w:rsidR="00050B20" w:rsidRPr="00050B20" w:rsidRDefault="000C6375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375">
              <w:rPr>
                <w:rFonts w:ascii="Times New Roman" w:hAnsi="Times New Roman" w:cs="Times New Roman"/>
                <w:sz w:val="24"/>
                <w:szCs w:val="24"/>
              </w:rPr>
              <w:t>Публично выступать, обладать навыками подготовки и проведения презентаций</w:t>
            </w:r>
          </w:p>
        </w:tc>
      </w:tr>
      <w:tr w:rsidR="00050B20" w:rsidRPr="00AA4C69" w14:paraId="436E9E26" w14:textId="77777777" w:rsidTr="00050B20">
        <w:trPr>
          <w:trHeight w:val="58"/>
          <w:jc w:val="center"/>
        </w:trPr>
        <w:tc>
          <w:tcPr>
            <w:tcW w:w="1266" w:type="pct"/>
            <w:vMerge/>
          </w:tcPr>
          <w:p w14:paraId="37059EE7" w14:textId="77777777" w:rsidR="00050B20" w:rsidRPr="00AA4C69" w:rsidRDefault="00050B20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6DADE672" w14:textId="77777777" w:rsidR="00050B20" w:rsidRPr="00050B20" w:rsidRDefault="00050B20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>Формировать и обосновывать позиции по вопросам функционирования системы энергетического менеджмента</w:t>
            </w:r>
          </w:p>
        </w:tc>
      </w:tr>
      <w:tr w:rsidR="00050B20" w:rsidRPr="00AA4C69" w14:paraId="462DD2AA" w14:textId="77777777" w:rsidTr="00050B20">
        <w:trPr>
          <w:trHeight w:val="297"/>
          <w:jc w:val="center"/>
        </w:trPr>
        <w:tc>
          <w:tcPr>
            <w:tcW w:w="1266" w:type="pct"/>
            <w:vMerge/>
          </w:tcPr>
          <w:p w14:paraId="05B5DFAA" w14:textId="77777777" w:rsidR="00050B20" w:rsidRPr="00AA4C69" w:rsidRDefault="00050B20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D5237A7" w14:textId="71853A98" w:rsidR="00050B20" w:rsidRPr="00050B20" w:rsidRDefault="00050B20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 xml:space="preserve">Разрабатывать и применять на практике показатели эффективности деятельности, позволяющие заинтересованным сторонам оценивать деятельность </w:t>
            </w:r>
            <w:r w:rsidR="004C5C21">
              <w:rPr>
                <w:rFonts w:ascii="Times New Roman" w:hAnsi="Times New Roman" w:cs="Times New Roman"/>
                <w:sz w:val="24"/>
                <w:szCs w:val="24"/>
              </w:rPr>
              <w:t>строительной организации</w:t>
            </w: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энергосбережения и повышения энергетической эффективности</w:t>
            </w:r>
          </w:p>
        </w:tc>
      </w:tr>
      <w:tr w:rsidR="00050B20" w:rsidRPr="00AA4C69" w14:paraId="07891D37" w14:textId="77777777" w:rsidTr="00050B20">
        <w:trPr>
          <w:trHeight w:val="58"/>
          <w:jc w:val="center"/>
        </w:trPr>
        <w:tc>
          <w:tcPr>
            <w:tcW w:w="1266" w:type="pct"/>
            <w:vMerge w:val="restart"/>
          </w:tcPr>
          <w:p w14:paraId="66F7AB28" w14:textId="77777777" w:rsidR="00050B20" w:rsidRPr="00AA4C69" w:rsidRDefault="00050B20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14:paraId="466E10D9" w14:textId="2F22A845" w:rsidR="00050B20" w:rsidRPr="00050B20" w:rsidRDefault="00050B20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>Основы делового общения, принципы и методы организации деловых коммуникаций</w:t>
            </w:r>
          </w:p>
        </w:tc>
      </w:tr>
      <w:tr w:rsidR="00050B20" w:rsidRPr="00AA4C69" w14:paraId="2FA085B7" w14:textId="77777777" w:rsidTr="001E795E">
        <w:trPr>
          <w:trHeight w:val="426"/>
          <w:jc w:val="center"/>
        </w:trPr>
        <w:tc>
          <w:tcPr>
            <w:tcW w:w="1266" w:type="pct"/>
            <w:vMerge/>
          </w:tcPr>
          <w:p w14:paraId="32328C4A" w14:textId="77777777" w:rsidR="00050B20" w:rsidRPr="00AA4C69" w:rsidRDefault="00050B20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83CCD65" w14:textId="77777777" w:rsidR="00050B20" w:rsidRPr="00050B20" w:rsidRDefault="00050B20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>Корпоративные нормативные акты организации-работодателя по политике взаимодействия со средствами массовой информации и по связям с общественностью</w:t>
            </w:r>
          </w:p>
        </w:tc>
      </w:tr>
      <w:tr w:rsidR="00050B20" w:rsidRPr="00AA4C69" w14:paraId="279D730E" w14:textId="77777777" w:rsidTr="0029729A">
        <w:trPr>
          <w:trHeight w:val="283"/>
          <w:jc w:val="center"/>
        </w:trPr>
        <w:tc>
          <w:tcPr>
            <w:tcW w:w="1266" w:type="pct"/>
            <w:vMerge/>
          </w:tcPr>
          <w:p w14:paraId="3C369825" w14:textId="77777777" w:rsidR="00050B20" w:rsidRPr="00AA4C69" w:rsidRDefault="00050B20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577950B" w14:textId="55F71991" w:rsidR="00050B20" w:rsidRPr="00050B20" w:rsidRDefault="00050B20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 xml:space="preserve">Ключевые показатели эффективности деятельности </w:t>
            </w:r>
            <w:r w:rsidR="004C5C21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строительной </w:t>
            </w: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</w:tr>
      <w:tr w:rsidR="00050B20" w:rsidRPr="00AA4C69" w14:paraId="7B2723E3" w14:textId="77777777" w:rsidTr="0029729A">
        <w:trPr>
          <w:trHeight w:val="283"/>
          <w:jc w:val="center"/>
        </w:trPr>
        <w:tc>
          <w:tcPr>
            <w:tcW w:w="1266" w:type="pct"/>
            <w:vMerge/>
          </w:tcPr>
          <w:p w14:paraId="5E53B26E" w14:textId="77777777" w:rsidR="00050B20" w:rsidRPr="00AA4C69" w:rsidRDefault="00050B20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BF117B4" w14:textId="456A3B70" w:rsidR="00050B20" w:rsidRPr="00050B20" w:rsidRDefault="00050B20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политика </w:t>
            </w:r>
            <w:r w:rsidR="004C5C21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строительной </w:t>
            </w:r>
            <w:r w:rsidR="004C5C21" w:rsidRPr="00050B2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</w:tr>
      <w:tr w:rsidR="00050B20" w:rsidRPr="00AA4C69" w14:paraId="718CFEC5" w14:textId="77777777" w:rsidTr="00050B20">
        <w:trPr>
          <w:trHeight w:val="58"/>
          <w:jc w:val="center"/>
        </w:trPr>
        <w:tc>
          <w:tcPr>
            <w:tcW w:w="1266" w:type="pct"/>
            <w:vMerge/>
          </w:tcPr>
          <w:p w14:paraId="2798B0F4" w14:textId="77777777" w:rsidR="00050B20" w:rsidRPr="00AA4C69" w:rsidRDefault="00050B20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7C9534A" w14:textId="77777777" w:rsidR="00050B20" w:rsidRPr="00050B20" w:rsidRDefault="00050B20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>Требования к коммерческой тайне</w:t>
            </w:r>
          </w:p>
        </w:tc>
      </w:tr>
      <w:tr w:rsidR="00515E9A" w:rsidRPr="00AA4C69" w14:paraId="37B0C690" w14:textId="77777777" w:rsidTr="00515E9A">
        <w:trPr>
          <w:trHeight w:val="252"/>
          <w:jc w:val="center"/>
        </w:trPr>
        <w:tc>
          <w:tcPr>
            <w:tcW w:w="1266" w:type="pct"/>
            <w:vMerge/>
          </w:tcPr>
          <w:p w14:paraId="4916B0F2" w14:textId="77777777" w:rsidR="00515E9A" w:rsidRPr="00AA4C69" w:rsidRDefault="00515E9A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68F049E" w14:textId="77777777" w:rsidR="00515E9A" w:rsidRPr="00050B20" w:rsidRDefault="00515E9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E9A">
              <w:rPr>
                <w:rFonts w:ascii="Times New Roman" w:hAnsi="Times New Roman" w:cs="Times New Roman"/>
                <w:sz w:val="24"/>
                <w:szCs w:val="24"/>
              </w:rPr>
              <w:t xml:space="preserve">Нормы корпоративного управления и корпоративной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этики</w:t>
            </w:r>
            <w:r w:rsidRPr="00515E9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организации-работодателя</w:t>
            </w:r>
          </w:p>
        </w:tc>
      </w:tr>
      <w:tr w:rsidR="00050B20" w:rsidRPr="00AA4C69" w14:paraId="11A08D40" w14:textId="77777777" w:rsidTr="0029729A">
        <w:trPr>
          <w:trHeight w:val="283"/>
          <w:jc w:val="center"/>
        </w:trPr>
        <w:tc>
          <w:tcPr>
            <w:tcW w:w="1266" w:type="pct"/>
            <w:vMerge/>
          </w:tcPr>
          <w:p w14:paraId="13BE5FC0" w14:textId="77777777" w:rsidR="00050B20" w:rsidRPr="00AA4C69" w:rsidRDefault="00050B20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96C0FA3" w14:textId="77777777" w:rsidR="00050B20" w:rsidRPr="00050B20" w:rsidRDefault="00050B20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>Нормы профессиональной этики</w:t>
            </w:r>
          </w:p>
        </w:tc>
      </w:tr>
      <w:tr w:rsidR="00050B20" w:rsidRPr="00AA4C69" w14:paraId="0CF2749F" w14:textId="77777777" w:rsidTr="00050B20">
        <w:trPr>
          <w:trHeight w:val="58"/>
          <w:jc w:val="center"/>
        </w:trPr>
        <w:tc>
          <w:tcPr>
            <w:tcW w:w="1266" w:type="pct"/>
          </w:tcPr>
          <w:p w14:paraId="57578A18" w14:textId="77777777" w:rsidR="00050B20" w:rsidRPr="00AA4C69" w:rsidRDefault="00050B20" w:rsidP="001E795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14:paraId="54599D40" w14:textId="3200CD7E" w:rsidR="00050B20" w:rsidRPr="00AA4C69" w:rsidRDefault="00B142D7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4C70BF78" w14:textId="77777777" w:rsidR="00442D13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C6E31EB" w14:textId="77777777" w:rsidR="00050B20" w:rsidRPr="00AA4C69" w:rsidRDefault="00050B20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A7DB73F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C69">
        <w:rPr>
          <w:rFonts w:ascii="Times New Roman" w:hAnsi="Times New Roman" w:cs="Times New Roman"/>
          <w:b/>
          <w:sz w:val="24"/>
          <w:szCs w:val="24"/>
        </w:rPr>
        <w:t>3.2.5. Трудовая функция</w:t>
      </w:r>
    </w:p>
    <w:p w14:paraId="53EBD28A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442D13" w:rsidRPr="00AA4C69" w14:paraId="48C72D63" w14:textId="77777777" w:rsidTr="0029729A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14:paraId="18F8CC21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BBBD938" w14:textId="77777777" w:rsidR="00442D13" w:rsidRPr="00AA4C69" w:rsidRDefault="00515E9A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E9A">
              <w:rPr>
                <w:rFonts w:ascii="Times New Roman" w:hAnsi="Times New Roman" w:cs="Times New Roman"/>
                <w:sz w:val="24"/>
                <w:szCs w:val="24"/>
              </w:rPr>
              <w:t>Формирование предложений по обучению и мотивации работников по вопросам энергосбережения и повышения энергетической эффективности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1088FAE9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20E6DA5" w14:textId="16DE7A9C" w:rsidR="00442D13" w:rsidRPr="00AA4C69" w:rsidRDefault="00442D13" w:rsidP="002C57A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B/05.</w:t>
            </w:r>
            <w:r w:rsidR="002C57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2E914B34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6FED1E6" w14:textId="0D55AC70" w:rsidR="00442D13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1C24F7B9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39"/>
        <w:gridCol w:w="1186"/>
        <w:gridCol w:w="638"/>
        <w:gridCol w:w="1911"/>
        <w:gridCol w:w="638"/>
        <w:gridCol w:w="1273"/>
        <w:gridCol w:w="2136"/>
      </w:tblGrid>
      <w:tr w:rsidR="00442D13" w:rsidRPr="00AA4C69" w14:paraId="2FA753F2" w14:textId="77777777" w:rsidTr="004B08AD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14:paraId="514035FE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27643D8C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B99E964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6A9B90BF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D0CCD0B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F23212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1BB75EA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2D13" w:rsidRPr="00AA4C69" w14:paraId="13035678" w14:textId="77777777" w:rsidTr="004B08AD">
        <w:trPr>
          <w:jc w:val="center"/>
        </w:trPr>
        <w:tc>
          <w:tcPr>
            <w:tcW w:w="1266" w:type="pct"/>
            <w:vAlign w:val="center"/>
          </w:tcPr>
          <w:p w14:paraId="414C3EC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14:paraId="25107C2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0476EE29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14:paraId="619B4B26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1D9EC9BF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14:paraId="6FAE6F2A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26" w:type="pct"/>
            <w:tcBorders>
              <w:top w:val="single" w:sz="4" w:space="0" w:color="808080"/>
            </w:tcBorders>
          </w:tcPr>
          <w:p w14:paraId="11EB82BD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0218E9DA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39"/>
        <w:gridCol w:w="7782"/>
      </w:tblGrid>
      <w:tr w:rsidR="00F521BC" w:rsidRPr="00AA4C69" w14:paraId="09E48B3D" w14:textId="77777777" w:rsidTr="0029729A">
        <w:trPr>
          <w:trHeight w:val="426"/>
          <w:jc w:val="center"/>
        </w:trPr>
        <w:tc>
          <w:tcPr>
            <w:tcW w:w="1266" w:type="pct"/>
            <w:vMerge w:val="restart"/>
          </w:tcPr>
          <w:p w14:paraId="10D002C6" w14:textId="77777777" w:rsidR="00F521BC" w:rsidRPr="00AA4C69" w:rsidRDefault="00F521BC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  <w:shd w:val="clear" w:color="auto" w:fill="auto"/>
          </w:tcPr>
          <w:p w14:paraId="170730B7" w14:textId="003A6300" w:rsidR="00F521BC" w:rsidRPr="00F521BC" w:rsidRDefault="00F521BC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предложений по обучению работников </w:t>
            </w:r>
            <w:r w:rsidR="00812AA4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строительной </w:t>
            </w:r>
            <w:r w:rsidR="00812AA4" w:rsidRPr="00050B2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 xml:space="preserve"> в части энергосбережения и повышения энергетической эффективности, улучшения системы энергетического менеджмента с включением в программы повышения квалификации, развит</w:t>
            </w:r>
            <w:r w:rsidR="00812AA4">
              <w:rPr>
                <w:rFonts w:ascii="Times New Roman" w:hAnsi="Times New Roman" w:cs="Times New Roman"/>
                <w:sz w:val="24"/>
                <w:szCs w:val="24"/>
              </w:rPr>
              <w:t>ия профессиональных компетенций</w:t>
            </w:r>
          </w:p>
        </w:tc>
      </w:tr>
      <w:tr w:rsidR="00F521BC" w:rsidRPr="00AA4C69" w14:paraId="6B42B69C" w14:textId="77777777" w:rsidTr="0029729A">
        <w:trPr>
          <w:trHeight w:val="283"/>
          <w:jc w:val="center"/>
        </w:trPr>
        <w:tc>
          <w:tcPr>
            <w:tcW w:w="1266" w:type="pct"/>
            <w:vMerge/>
          </w:tcPr>
          <w:p w14:paraId="1FBE63D3" w14:textId="77777777" w:rsidR="00F521BC" w:rsidRPr="00AA4C69" w:rsidRDefault="00F521BC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66086620" w14:textId="4768611B" w:rsidR="00F521BC" w:rsidRPr="00F521BC" w:rsidRDefault="00F521BC" w:rsidP="00B142D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>Разраб</w:t>
            </w:r>
            <w:r w:rsidR="00B142D7">
              <w:rPr>
                <w:rFonts w:ascii="Times New Roman" w:hAnsi="Times New Roman" w:cs="Times New Roman"/>
                <w:sz w:val="24"/>
                <w:szCs w:val="24"/>
              </w:rPr>
              <w:t>отка</w:t>
            </w: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 xml:space="preserve"> планов, программ и презентации для обучения работников по вопросам энергетического менеджмента </w:t>
            </w:r>
          </w:p>
        </w:tc>
      </w:tr>
      <w:tr w:rsidR="00F521BC" w:rsidRPr="00AA4C69" w14:paraId="1449DD85" w14:textId="77777777" w:rsidTr="00F521BC">
        <w:trPr>
          <w:trHeight w:val="58"/>
          <w:jc w:val="center"/>
        </w:trPr>
        <w:tc>
          <w:tcPr>
            <w:tcW w:w="1266" w:type="pct"/>
            <w:vMerge/>
          </w:tcPr>
          <w:p w14:paraId="79646878" w14:textId="77777777" w:rsidR="00F521BC" w:rsidRPr="00AA4C69" w:rsidRDefault="00F521BC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C08AFB8" w14:textId="77777777" w:rsidR="00F521BC" w:rsidRPr="00F521BC" w:rsidRDefault="00F521BC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>Контроль проведения обучения работников в области энергетического менеджмента в соответствии с нормативными требованиями</w:t>
            </w:r>
          </w:p>
        </w:tc>
      </w:tr>
      <w:tr w:rsidR="00F521BC" w:rsidRPr="00AA4C69" w14:paraId="1CAE15A2" w14:textId="77777777" w:rsidTr="00F521BC">
        <w:trPr>
          <w:trHeight w:val="58"/>
          <w:jc w:val="center"/>
        </w:trPr>
        <w:tc>
          <w:tcPr>
            <w:tcW w:w="1266" w:type="pct"/>
            <w:vMerge/>
          </w:tcPr>
          <w:p w14:paraId="70C3E937" w14:textId="77777777" w:rsidR="00F521BC" w:rsidRPr="00AA4C69" w:rsidRDefault="00F521BC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6D6E223" w14:textId="02BC5509" w:rsidR="00F521BC" w:rsidRPr="00F521BC" w:rsidRDefault="00F521BC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предложения по </w:t>
            </w:r>
            <w:r w:rsidR="00C415D4">
              <w:rPr>
                <w:rFonts w:ascii="Times New Roman" w:hAnsi="Times New Roman" w:cs="Times New Roman"/>
                <w:sz w:val="24"/>
                <w:szCs w:val="24"/>
              </w:rPr>
              <w:t>мотивации (стимулированию)</w:t>
            </w: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</w:t>
            </w:r>
            <w:r w:rsidR="00812A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строительной </w:t>
            </w:r>
            <w:r w:rsidR="00812AA4" w:rsidRPr="00050B2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>, участвующих в деятельности по обеспечению функционирования и постоянному улучшению системы энергетического менеджмента</w:t>
            </w:r>
          </w:p>
        </w:tc>
      </w:tr>
      <w:tr w:rsidR="00F521BC" w:rsidRPr="00AA4C69" w14:paraId="570C3A1B" w14:textId="77777777" w:rsidTr="00B142D7">
        <w:trPr>
          <w:trHeight w:val="73"/>
          <w:jc w:val="center"/>
        </w:trPr>
        <w:tc>
          <w:tcPr>
            <w:tcW w:w="1266" w:type="pct"/>
            <w:vMerge w:val="restart"/>
          </w:tcPr>
          <w:p w14:paraId="5D80B52D" w14:textId="77777777" w:rsidR="00F521BC" w:rsidRPr="00AA4C69" w:rsidRDefault="00F521BC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734" w:type="pct"/>
          </w:tcPr>
          <w:p w14:paraId="2DB36A92" w14:textId="77777777" w:rsidR="00F521BC" w:rsidRPr="00F521BC" w:rsidRDefault="00F521BC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>Применять методы бизнес-тренинга (обучения) работников</w:t>
            </w:r>
          </w:p>
        </w:tc>
      </w:tr>
      <w:tr w:rsidR="00F521BC" w:rsidRPr="00AA4C69" w14:paraId="58659C7E" w14:textId="77777777" w:rsidTr="0029729A">
        <w:trPr>
          <w:trHeight w:val="426"/>
          <w:jc w:val="center"/>
        </w:trPr>
        <w:tc>
          <w:tcPr>
            <w:tcW w:w="1266" w:type="pct"/>
            <w:vMerge/>
          </w:tcPr>
          <w:p w14:paraId="0B1DFA33" w14:textId="77777777" w:rsidR="00F521BC" w:rsidRPr="00AA4C69" w:rsidRDefault="00F521BC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8142895" w14:textId="77777777" w:rsidR="00F521BC" w:rsidRPr="00F521BC" w:rsidRDefault="00F521BC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>Применять методы мотивации работников в области энергосбережения и повышения энергетической эффективности</w:t>
            </w:r>
          </w:p>
        </w:tc>
      </w:tr>
      <w:tr w:rsidR="00F521BC" w:rsidRPr="00AA4C69" w14:paraId="40610481" w14:textId="77777777" w:rsidTr="00F521BC">
        <w:trPr>
          <w:trHeight w:val="58"/>
          <w:jc w:val="center"/>
        </w:trPr>
        <w:tc>
          <w:tcPr>
            <w:tcW w:w="1266" w:type="pct"/>
            <w:vMerge/>
          </w:tcPr>
          <w:p w14:paraId="4D3168BC" w14:textId="77777777" w:rsidR="00F521BC" w:rsidRPr="00AA4C69" w:rsidRDefault="00F521BC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B8BE1C4" w14:textId="77777777" w:rsidR="00F521BC" w:rsidRPr="00F521BC" w:rsidRDefault="00F521BC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>Разрабатывать презентационные материалы</w:t>
            </w:r>
          </w:p>
        </w:tc>
      </w:tr>
      <w:tr w:rsidR="00F521BC" w:rsidRPr="00AA4C69" w14:paraId="23E418F3" w14:textId="77777777" w:rsidTr="0029729A">
        <w:trPr>
          <w:trHeight w:val="283"/>
          <w:jc w:val="center"/>
        </w:trPr>
        <w:tc>
          <w:tcPr>
            <w:tcW w:w="1266" w:type="pct"/>
            <w:vMerge w:val="restart"/>
          </w:tcPr>
          <w:p w14:paraId="64F69CB5" w14:textId="77777777" w:rsidR="00F521BC" w:rsidRPr="00AA4C69" w:rsidRDefault="00F521BC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14:paraId="63E6AF68" w14:textId="77777777" w:rsidR="00F521BC" w:rsidRPr="00F521BC" w:rsidRDefault="00F521BC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>Нормативные требования по вопросам обучения и проверки знаний в области энергосбережения и повышения энергетической эффективности</w:t>
            </w:r>
          </w:p>
        </w:tc>
      </w:tr>
      <w:tr w:rsidR="00F521BC" w:rsidRPr="00AA4C69" w14:paraId="1F8FDD22" w14:textId="77777777" w:rsidTr="0029729A">
        <w:trPr>
          <w:trHeight w:val="283"/>
          <w:jc w:val="center"/>
        </w:trPr>
        <w:tc>
          <w:tcPr>
            <w:tcW w:w="1266" w:type="pct"/>
            <w:vMerge/>
          </w:tcPr>
          <w:p w14:paraId="009DF8E6" w14:textId="77777777" w:rsidR="00F521BC" w:rsidRPr="00AA4C69" w:rsidRDefault="00F521BC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7624222" w14:textId="77777777" w:rsidR="00F521BC" w:rsidRPr="00F521BC" w:rsidRDefault="00F521BC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>Методы бизнес-тренинга (обучения) работников</w:t>
            </w:r>
          </w:p>
        </w:tc>
      </w:tr>
      <w:tr w:rsidR="00F521BC" w:rsidRPr="00AA4C69" w14:paraId="2E107126" w14:textId="77777777" w:rsidTr="0029729A">
        <w:trPr>
          <w:trHeight w:val="283"/>
          <w:jc w:val="center"/>
        </w:trPr>
        <w:tc>
          <w:tcPr>
            <w:tcW w:w="1266" w:type="pct"/>
            <w:vMerge/>
          </w:tcPr>
          <w:p w14:paraId="6D232AEE" w14:textId="77777777" w:rsidR="00F521BC" w:rsidRPr="00AA4C69" w:rsidRDefault="00F521BC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932D488" w14:textId="77777777" w:rsidR="00F521BC" w:rsidRPr="00F521BC" w:rsidRDefault="00F521BC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>Основы психологии, педагогики, информационных технологий</w:t>
            </w:r>
          </w:p>
        </w:tc>
      </w:tr>
      <w:tr w:rsidR="00F521BC" w:rsidRPr="00AA4C69" w14:paraId="05A3C0C5" w14:textId="77777777" w:rsidTr="0029729A">
        <w:trPr>
          <w:trHeight w:val="426"/>
          <w:jc w:val="center"/>
        </w:trPr>
        <w:tc>
          <w:tcPr>
            <w:tcW w:w="1266" w:type="pct"/>
            <w:vMerge/>
          </w:tcPr>
          <w:p w14:paraId="47D18F81" w14:textId="77777777" w:rsidR="00F521BC" w:rsidRPr="00AA4C69" w:rsidRDefault="00F521BC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D7B1364" w14:textId="77777777" w:rsidR="00F521BC" w:rsidRPr="00F521BC" w:rsidRDefault="00F521BC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>Методы мотивации работников в области энергосбережения и повышения энергетической эффективности</w:t>
            </w:r>
          </w:p>
        </w:tc>
      </w:tr>
      <w:tr w:rsidR="00F521BC" w:rsidRPr="00AA4C69" w14:paraId="6AE98F3F" w14:textId="77777777" w:rsidTr="00F521BC">
        <w:trPr>
          <w:trHeight w:val="58"/>
          <w:jc w:val="center"/>
        </w:trPr>
        <w:tc>
          <w:tcPr>
            <w:tcW w:w="1266" w:type="pct"/>
            <w:vMerge/>
          </w:tcPr>
          <w:p w14:paraId="7626E615" w14:textId="77777777" w:rsidR="00F521BC" w:rsidRPr="00AA4C69" w:rsidRDefault="00F521BC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D55AD63" w14:textId="77777777" w:rsidR="00F521BC" w:rsidRPr="00F521BC" w:rsidRDefault="00F521BC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BC">
              <w:rPr>
                <w:rFonts w:ascii="Times New Roman" w:hAnsi="Times New Roman" w:cs="Times New Roman"/>
                <w:sz w:val="24"/>
                <w:szCs w:val="24"/>
              </w:rPr>
              <w:t xml:space="preserve">Действующая в организации-работодателе практика мотивации работников </w:t>
            </w:r>
          </w:p>
        </w:tc>
      </w:tr>
      <w:tr w:rsidR="00F521BC" w:rsidRPr="00AA4C69" w14:paraId="650AC90F" w14:textId="77777777" w:rsidTr="00F521BC">
        <w:trPr>
          <w:trHeight w:val="58"/>
          <w:jc w:val="center"/>
        </w:trPr>
        <w:tc>
          <w:tcPr>
            <w:tcW w:w="1266" w:type="pct"/>
          </w:tcPr>
          <w:p w14:paraId="1D294D63" w14:textId="77777777" w:rsidR="00F521BC" w:rsidRPr="00AA4C69" w:rsidRDefault="00F521BC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14:paraId="548A9F36" w14:textId="77777777" w:rsidR="00F521BC" w:rsidRPr="00AA4C69" w:rsidRDefault="00F521BC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Опыт преподавательской деятельности и публичных выступлений</w:t>
            </w:r>
          </w:p>
        </w:tc>
      </w:tr>
    </w:tbl>
    <w:p w14:paraId="69D03A9C" w14:textId="77777777" w:rsidR="0029729A" w:rsidRDefault="0029729A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4655DAB" w14:textId="77777777" w:rsidR="00F521BC" w:rsidRPr="00AA4C69" w:rsidRDefault="00F521BC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FC751A5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C69">
        <w:rPr>
          <w:rFonts w:ascii="Times New Roman" w:hAnsi="Times New Roman" w:cs="Times New Roman"/>
          <w:b/>
          <w:sz w:val="24"/>
          <w:szCs w:val="24"/>
        </w:rPr>
        <w:t>3.2.6. Трудовая функция</w:t>
      </w:r>
    </w:p>
    <w:p w14:paraId="4C940FC4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442D13" w:rsidRPr="00AA4C69" w14:paraId="59A5CE96" w14:textId="77777777" w:rsidTr="0029729A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14:paraId="672DB089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EDA6BE8" w14:textId="77777777" w:rsidR="00442D13" w:rsidRPr="00AA4C69" w:rsidRDefault="00DF2380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2380">
              <w:rPr>
                <w:rFonts w:ascii="Times New Roman" w:hAnsi="Times New Roman" w:cs="Times New Roman"/>
                <w:sz w:val="24"/>
                <w:szCs w:val="24"/>
              </w:rPr>
              <w:t>Мониторинг функционирования системы энергетического менеджмента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7C6A91F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F6DFBFC" w14:textId="604C021F" w:rsidR="00442D13" w:rsidRPr="00AA4C69" w:rsidRDefault="00442D13" w:rsidP="002C57A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B/06.</w:t>
            </w:r>
            <w:r w:rsidR="002C57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5968AAD1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F6DFD94" w14:textId="401CEFBD" w:rsidR="00442D13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48F336B2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39"/>
        <w:gridCol w:w="1186"/>
        <w:gridCol w:w="638"/>
        <w:gridCol w:w="1911"/>
        <w:gridCol w:w="638"/>
        <w:gridCol w:w="1273"/>
        <w:gridCol w:w="2136"/>
      </w:tblGrid>
      <w:tr w:rsidR="00442D13" w:rsidRPr="00AA4C69" w14:paraId="37C0EFC3" w14:textId="77777777" w:rsidTr="004B08AD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14:paraId="35861B3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74CECA9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C3E28B8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37ACE10D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E429120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AC67DEC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BD9A5F9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2D13" w:rsidRPr="00AA4C69" w14:paraId="4261F093" w14:textId="77777777" w:rsidTr="004B08AD">
        <w:trPr>
          <w:jc w:val="center"/>
        </w:trPr>
        <w:tc>
          <w:tcPr>
            <w:tcW w:w="1266" w:type="pct"/>
            <w:vAlign w:val="center"/>
          </w:tcPr>
          <w:p w14:paraId="7FBAEF6A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14:paraId="417FC51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5DB81E4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14:paraId="7B6E625B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54C031B9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14:paraId="6C405900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26" w:type="pct"/>
            <w:tcBorders>
              <w:top w:val="single" w:sz="4" w:space="0" w:color="808080"/>
            </w:tcBorders>
          </w:tcPr>
          <w:p w14:paraId="7BA34A2F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425708D9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39"/>
        <w:gridCol w:w="7782"/>
      </w:tblGrid>
      <w:tr w:rsidR="00501D12" w:rsidRPr="00AA4C69" w14:paraId="540FEB1A" w14:textId="77777777" w:rsidTr="0029729A">
        <w:trPr>
          <w:trHeight w:val="426"/>
          <w:jc w:val="center"/>
        </w:trPr>
        <w:tc>
          <w:tcPr>
            <w:tcW w:w="1266" w:type="pct"/>
            <w:vMerge w:val="restart"/>
          </w:tcPr>
          <w:p w14:paraId="1FFB57AF" w14:textId="77777777" w:rsidR="00501D12" w:rsidRPr="00AA4C69" w:rsidRDefault="00501D12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14:paraId="085F88CE" w14:textId="2BC729B8" w:rsidR="00501D12" w:rsidRPr="006B672C" w:rsidRDefault="00501D12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фактических значений индикаторов 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 xml:space="preserve">(показателей) </w:t>
            </w: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энерг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 xml:space="preserve">етической </w:t>
            </w: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эффективности энергоемкого оборудования, энергозначимых систем и объектов и их отклонений от установленных значений</w:t>
            </w:r>
          </w:p>
        </w:tc>
      </w:tr>
      <w:tr w:rsidR="00501D12" w:rsidRPr="00AA4C69" w14:paraId="68780600" w14:textId="77777777" w:rsidTr="0029729A">
        <w:trPr>
          <w:trHeight w:val="426"/>
          <w:jc w:val="center"/>
        </w:trPr>
        <w:tc>
          <w:tcPr>
            <w:tcW w:w="1266" w:type="pct"/>
            <w:vMerge/>
          </w:tcPr>
          <w:p w14:paraId="01BB1AFE" w14:textId="77777777" w:rsidR="00501D12" w:rsidRPr="00AA4C69" w:rsidRDefault="00501D12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2072DE3" w14:textId="7F084EF6" w:rsidR="00501D12" w:rsidRPr="006B672C" w:rsidRDefault="00501D12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причин зафиксированных отклонений в части индикаторов (показателей) 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>энергетической эффективности</w:t>
            </w: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 энергозначимых объектов, систем и оборудования, инициация и контроль разработки корректирующих и предупреждающих мероприятий</w:t>
            </w:r>
          </w:p>
        </w:tc>
      </w:tr>
      <w:tr w:rsidR="00501D12" w:rsidRPr="00AA4C69" w14:paraId="466B268B" w14:textId="77777777" w:rsidTr="00EC79F9">
        <w:trPr>
          <w:trHeight w:val="283"/>
          <w:jc w:val="center"/>
        </w:trPr>
        <w:tc>
          <w:tcPr>
            <w:tcW w:w="1266" w:type="pct"/>
            <w:vMerge/>
          </w:tcPr>
          <w:p w14:paraId="5F8B291A" w14:textId="77777777" w:rsidR="00501D12" w:rsidRPr="00AA4C69" w:rsidRDefault="00501D12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8B4AD59" w14:textId="729F6B6D" w:rsidR="00501D12" w:rsidRPr="006B672C" w:rsidRDefault="00501D12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получения от подразделений </w:t>
            </w:r>
            <w:r w:rsidR="00766A57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строительной </w:t>
            </w:r>
            <w:r w:rsidR="00766A57" w:rsidRPr="00050B2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информации, необходимой для проведения мониторинга хода и эффектов от реализации мероприятий по энергосбережению и повышению 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>энергетической эффективности</w:t>
            </w:r>
          </w:p>
        </w:tc>
      </w:tr>
      <w:tr w:rsidR="00501D12" w:rsidRPr="00AA4C69" w14:paraId="6FD402D5" w14:textId="77777777" w:rsidTr="00EC79F9">
        <w:trPr>
          <w:trHeight w:val="283"/>
          <w:jc w:val="center"/>
        </w:trPr>
        <w:tc>
          <w:tcPr>
            <w:tcW w:w="1266" w:type="pct"/>
            <w:vMerge/>
          </w:tcPr>
          <w:p w14:paraId="17B27C0A" w14:textId="77777777" w:rsidR="00501D12" w:rsidRPr="00AA4C69" w:rsidRDefault="00501D12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54D416F" w14:textId="53EC419E" w:rsidR="00501D12" w:rsidRPr="006B672C" w:rsidRDefault="00501D12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Анализ информации о ходе реализации мероприятий по энергосбережению и повышению 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>энергетической эффективности</w:t>
            </w: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, отчетов о финансировании мероприятий программы энергосбережения и повышения энергетической эффективности, информации об объемах потребления энергетических ресурсов и других влияющих факторах.</w:t>
            </w:r>
          </w:p>
        </w:tc>
      </w:tr>
      <w:tr w:rsidR="00501D12" w:rsidRPr="00AA4C69" w14:paraId="17C32D00" w14:textId="77777777" w:rsidTr="00EC79F9">
        <w:trPr>
          <w:trHeight w:val="283"/>
          <w:jc w:val="center"/>
        </w:trPr>
        <w:tc>
          <w:tcPr>
            <w:tcW w:w="1266" w:type="pct"/>
            <w:vMerge/>
          </w:tcPr>
          <w:p w14:paraId="337D9878" w14:textId="77777777" w:rsidR="00501D12" w:rsidRPr="00AA4C69" w:rsidRDefault="00501D12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44F0D6E" w14:textId="77777777" w:rsidR="00501D12" w:rsidRPr="006B672C" w:rsidRDefault="00501D12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Анализ достижения эффекта от реализации мероприятий программы, формирование и организация согласования отчета о мониторинге эффектов мероприятий программы энергосбережения и повышения энергетической эффективности</w:t>
            </w:r>
          </w:p>
        </w:tc>
      </w:tr>
      <w:tr w:rsidR="00501D12" w:rsidRPr="00AA4C69" w14:paraId="0D32C31B" w14:textId="77777777" w:rsidTr="0029729A">
        <w:trPr>
          <w:trHeight w:val="426"/>
          <w:jc w:val="center"/>
        </w:trPr>
        <w:tc>
          <w:tcPr>
            <w:tcW w:w="1266" w:type="pct"/>
            <w:vMerge/>
          </w:tcPr>
          <w:p w14:paraId="35A20C2D" w14:textId="77777777" w:rsidR="00501D12" w:rsidRPr="00AA4C69" w:rsidRDefault="00501D12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4B9F683" w14:textId="3481D715" w:rsidR="00501D12" w:rsidRPr="006B672C" w:rsidRDefault="00501D12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Верификация величины фактической экономии от реализации мероприятий по энергосбережению и повышению 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>энергетической эффективности</w:t>
            </w: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01D12" w:rsidRPr="00AA4C69" w14:paraId="58DE0E66" w14:textId="77777777" w:rsidTr="00501D12">
        <w:trPr>
          <w:trHeight w:val="58"/>
          <w:jc w:val="center"/>
        </w:trPr>
        <w:tc>
          <w:tcPr>
            <w:tcW w:w="1266" w:type="pct"/>
            <w:vMerge/>
          </w:tcPr>
          <w:p w14:paraId="6F73892B" w14:textId="77777777" w:rsidR="00501D12" w:rsidRPr="00AA4C69" w:rsidRDefault="00501D12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E6236D3" w14:textId="77777777" w:rsidR="00501D12" w:rsidRPr="006B672C" w:rsidRDefault="00501D12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Формирование отчетов о выполнении и финансировании мероприятий программы энергосбережения и повышения энергетической эффективности</w:t>
            </w:r>
          </w:p>
        </w:tc>
      </w:tr>
      <w:tr w:rsidR="0042355A" w:rsidRPr="00AA4C69" w14:paraId="21BE462A" w14:textId="77777777" w:rsidTr="00EC79F9">
        <w:trPr>
          <w:trHeight w:val="283"/>
          <w:jc w:val="center"/>
        </w:trPr>
        <w:tc>
          <w:tcPr>
            <w:tcW w:w="1266" w:type="pct"/>
            <w:vMerge w:val="restart"/>
          </w:tcPr>
          <w:p w14:paraId="59DB3F69" w14:textId="77777777" w:rsidR="0042355A" w:rsidRPr="00AA4C69" w:rsidRDefault="0042355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14:paraId="4B1C8F9D" w14:textId="1783FAEF" w:rsidR="0042355A" w:rsidRPr="0042355A" w:rsidRDefault="0042355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</w:t>
            </w:r>
            <w:r w:rsidRPr="0042355A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программное обеспечение в области мониторинга индикаторов 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 xml:space="preserve">(показателей) </w:t>
            </w:r>
            <w:r w:rsidRPr="0042355A">
              <w:rPr>
                <w:rFonts w:ascii="Times New Roman" w:hAnsi="Times New Roman" w:cs="Times New Roman"/>
                <w:sz w:val="24"/>
                <w:szCs w:val="24"/>
              </w:rPr>
              <w:t>энерг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 xml:space="preserve">етической </w:t>
            </w:r>
            <w:r w:rsidRPr="0042355A">
              <w:rPr>
                <w:rFonts w:ascii="Times New Roman" w:hAnsi="Times New Roman" w:cs="Times New Roman"/>
                <w:sz w:val="24"/>
                <w:szCs w:val="24"/>
              </w:rPr>
              <w:t>эффективности</w:t>
            </w:r>
          </w:p>
        </w:tc>
      </w:tr>
      <w:tr w:rsidR="0042355A" w:rsidRPr="00AA4C69" w14:paraId="767E89DE" w14:textId="77777777" w:rsidTr="00EC79F9">
        <w:trPr>
          <w:trHeight w:val="283"/>
          <w:jc w:val="center"/>
        </w:trPr>
        <w:tc>
          <w:tcPr>
            <w:tcW w:w="1266" w:type="pct"/>
            <w:vMerge/>
          </w:tcPr>
          <w:p w14:paraId="1B9681B7" w14:textId="77777777" w:rsidR="0042355A" w:rsidRPr="00AA4C69" w:rsidRDefault="0042355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7FB15C1" w14:textId="24C85DA6" w:rsidR="0042355A" w:rsidRPr="006B672C" w:rsidRDefault="0042355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индикаторы 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 xml:space="preserve">(показатели) </w:t>
            </w: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энерг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 xml:space="preserve">етической </w:t>
            </w: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эффективности энергоемкого оборудования, энергозначимых систем и объектов </w:t>
            </w:r>
          </w:p>
        </w:tc>
      </w:tr>
      <w:tr w:rsidR="0042355A" w:rsidRPr="00AA4C69" w14:paraId="216326B2" w14:textId="77777777" w:rsidTr="00EC79F9">
        <w:trPr>
          <w:trHeight w:val="283"/>
          <w:jc w:val="center"/>
        </w:trPr>
        <w:tc>
          <w:tcPr>
            <w:tcW w:w="1266" w:type="pct"/>
            <w:vMerge/>
          </w:tcPr>
          <w:p w14:paraId="6F7BF41E" w14:textId="77777777" w:rsidR="0042355A" w:rsidRPr="00AA4C69" w:rsidRDefault="0042355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1512773" w14:textId="4B140631" w:rsidR="0042355A" w:rsidRPr="006B672C" w:rsidRDefault="0042355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Анализировать причины зафиксированных отклонений индикаторов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 xml:space="preserve"> (показателей)</w:t>
            </w: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>энергетической эффективности</w:t>
            </w: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 и вырабатывать рекомендации их устранению</w:t>
            </w:r>
          </w:p>
        </w:tc>
      </w:tr>
      <w:tr w:rsidR="0042355A" w:rsidRPr="00AA4C69" w14:paraId="3E67C4CA" w14:textId="77777777" w:rsidTr="00EC79F9">
        <w:trPr>
          <w:trHeight w:val="283"/>
          <w:jc w:val="center"/>
        </w:trPr>
        <w:tc>
          <w:tcPr>
            <w:tcW w:w="1266" w:type="pct"/>
            <w:vMerge/>
          </w:tcPr>
          <w:p w14:paraId="73D02BD1" w14:textId="77777777" w:rsidR="0042355A" w:rsidRPr="00AA4C69" w:rsidRDefault="0042355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42DDC43" w14:textId="223F6981" w:rsidR="0042355A" w:rsidRPr="006B672C" w:rsidRDefault="0042355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отчеты и использовать информацию, полученную из действующих в </w:t>
            </w:r>
            <w:r w:rsidR="00766A57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строительной </w:t>
            </w:r>
            <w:r w:rsidR="00766A57" w:rsidRPr="00050B2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 автоматизированных информационных систем сбора данных</w:t>
            </w:r>
          </w:p>
        </w:tc>
      </w:tr>
      <w:tr w:rsidR="0042355A" w:rsidRPr="00AA4C69" w14:paraId="71729DAD" w14:textId="77777777" w:rsidTr="0029729A">
        <w:trPr>
          <w:trHeight w:val="426"/>
          <w:jc w:val="center"/>
        </w:trPr>
        <w:tc>
          <w:tcPr>
            <w:tcW w:w="1266" w:type="pct"/>
            <w:vMerge/>
          </w:tcPr>
          <w:p w14:paraId="2DF55A0B" w14:textId="77777777" w:rsidR="0042355A" w:rsidRPr="00AA4C69" w:rsidRDefault="0042355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88C179C" w14:textId="77777777" w:rsidR="0042355A" w:rsidRPr="006B672C" w:rsidRDefault="0042355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Анализировать соответствие плановых и фактических индикаторов (показателей) программы энергосбережения и повышения энергетической эффективности, и их динамику</w:t>
            </w:r>
          </w:p>
        </w:tc>
      </w:tr>
      <w:tr w:rsidR="0042355A" w:rsidRPr="00AA4C69" w14:paraId="58B28521" w14:textId="77777777" w:rsidTr="0029729A">
        <w:trPr>
          <w:trHeight w:val="426"/>
          <w:jc w:val="center"/>
        </w:trPr>
        <w:tc>
          <w:tcPr>
            <w:tcW w:w="1266" w:type="pct"/>
            <w:vMerge/>
          </w:tcPr>
          <w:p w14:paraId="5517E62A" w14:textId="77777777" w:rsidR="0042355A" w:rsidRPr="00AA4C69" w:rsidRDefault="0042355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0E5BDE4" w14:textId="783D48B1" w:rsidR="0042355A" w:rsidRPr="006B672C" w:rsidRDefault="0042355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Анализировать бухгалтерскую, управленческую отчетность, отчетность по программе энергосбережения и повышен</w:t>
            </w:r>
            <w:r w:rsidR="00766A57">
              <w:rPr>
                <w:rFonts w:ascii="Times New Roman" w:hAnsi="Times New Roman" w:cs="Times New Roman"/>
                <w:sz w:val="24"/>
                <w:szCs w:val="24"/>
              </w:rPr>
              <w:t xml:space="preserve">ия энергетической эффективности строительной </w:t>
            </w:r>
            <w:r w:rsidR="00766A57" w:rsidRPr="00050B2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</w:tr>
      <w:tr w:rsidR="0042355A" w:rsidRPr="00AA4C69" w14:paraId="5903BA3E" w14:textId="77777777" w:rsidTr="006B672C">
        <w:trPr>
          <w:trHeight w:val="58"/>
          <w:jc w:val="center"/>
        </w:trPr>
        <w:tc>
          <w:tcPr>
            <w:tcW w:w="1266" w:type="pct"/>
            <w:vMerge/>
          </w:tcPr>
          <w:p w14:paraId="53AA30C2" w14:textId="77777777" w:rsidR="0042355A" w:rsidRPr="00AA4C69" w:rsidRDefault="0042355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31D6049" w14:textId="512671C7" w:rsidR="0042355A" w:rsidRPr="006B672C" w:rsidRDefault="0042355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</w:t>
            </w:r>
            <w:r w:rsidR="00766A57">
              <w:rPr>
                <w:rFonts w:ascii="Times New Roman" w:hAnsi="Times New Roman" w:cs="Times New Roman"/>
                <w:sz w:val="24"/>
                <w:szCs w:val="24"/>
              </w:rPr>
              <w:t>требования и рекомендации</w:t>
            </w: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 по совершенствованию мероприятий в области энергосбережения и повышения энергетической эффективности на основе имеющейся отчетности</w:t>
            </w:r>
          </w:p>
        </w:tc>
      </w:tr>
      <w:tr w:rsidR="0042355A" w:rsidRPr="00AA4C69" w14:paraId="655DDA75" w14:textId="77777777" w:rsidTr="006B672C">
        <w:trPr>
          <w:trHeight w:val="58"/>
          <w:jc w:val="center"/>
        </w:trPr>
        <w:tc>
          <w:tcPr>
            <w:tcW w:w="1266" w:type="pct"/>
            <w:vMerge/>
          </w:tcPr>
          <w:p w14:paraId="7F0CC1AC" w14:textId="77777777" w:rsidR="0042355A" w:rsidRPr="00AA4C69" w:rsidRDefault="0042355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76EEBEE" w14:textId="77777777" w:rsidR="0042355A" w:rsidRPr="006B672C" w:rsidRDefault="0042355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Применять методы верификации эффекта от реализации программы энергосбережения и повышения энергетической эффективности</w:t>
            </w:r>
          </w:p>
        </w:tc>
      </w:tr>
      <w:tr w:rsidR="000B1F40" w:rsidRPr="00AA4C69" w14:paraId="19E0DC2E" w14:textId="77777777" w:rsidTr="00EC79F9">
        <w:trPr>
          <w:trHeight w:val="283"/>
          <w:jc w:val="center"/>
        </w:trPr>
        <w:tc>
          <w:tcPr>
            <w:tcW w:w="1266" w:type="pct"/>
            <w:vMerge w:val="restart"/>
          </w:tcPr>
          <w:p w14:paraId="5C92A1E7" w14:textId="77777777" w:rsidR="000B1F40" w:rsidRPr="00AA4C69" w:rsidRDefault="000B1F40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14:paraId="005A0E3D" w14:textId="418DFD6D" w:rsidR="000B1F40" w:rsidRPr="006B672C" w:rsidRDefault="000B1F40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Методы и процедуры мониторинга и оценки функционирования системы энергетического менеджмента на основе системы индикаторов </w:t>
            </w:r>
            <w:r w:rsidR="006C7696">
              <w:rPr>
                <w:rFonts w:ascii="Times New Roman" w:hAnsi="Times New Roman" w:cs="Times New Roman"/>
                <w:sz w:val="24"/>
                <w:szCs w:val="24"/>
              </w:rPr>
              <w:t xml:space="preserve">(показателей) </w:t>
            </w: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и их динамики</w:t>
            </w:r>
          </w:p>
        </w:tc>
      </w:tr>
      <w:tr w:rsidR="0068713A" w:rsidRPr="00AA4C69" w14:paraId="05386BED" w14:textId="77777777" w:rsidTr="00EC79F9">
        <w:trPr>
          <w:trHeight w:val="283"/>
          <w:jc w:val="center"/>
        </w:trPr>
        <w:tc>
          <w:tcPr>
            <w:tcW w:w="1266" w:type="pct"/>
            <w:vMerge/>
          </w:tcPr>
          <w:p w14:paraId="45434255" w14:textId="77777777" w:rsidR="0068713A" w:rsidRPr="00AA4C69" w:rsidRDefault="0068713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0548328" w14:textId="2B929092" w:rsidR="0068713A" w:rsidRPr="006B672C" w:rsidRDefault="0068713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067E">
              <w:rPr>
                <w:rFonts w:ascii="Times New Roman" w:hAnsi="Times New Roman" w:cs="Times New Roman"/>
                <w:sz w:val="24"/>
                <w:szCs w:val="24"/>
              </w:rPr>
              <w:t xml:space="preserve">Методы измерений и верификации энергетической эффективности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процессов, систем и установок, эксплуатируемых строительной организацией</w:t>
            </w:r>
          </w:p>
        </w:tc>
      </w:tr>
      <w:tr w:rsidR="0068713A" w:rsidRPr="00AA4C69" w14:paraId="414D980F" w14:textId="77777777" w:rsidTr="0046067E">
        <w:trPr>
          <w:trHeight w:val="174"/>
          <w:jc w:val="center"/>
        </w:trPr>
        <w:tc>
          <w:tcPr>
            <w:tcW w:w="1266" w:type="pct"/>
            <w:vMerge/>
          </w:tcPr>
          <w:p w14:paraId="41672DED" w14:textId="77777777" w:rsidR="0068713A" w:rsidRPr="00AA4C69" w:rsidRDefault="0068713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E59ACF9" w14:textId="30C10290" w:rsidR="0068713A" w:rsidRPr="006B672C" w:rsidRDefault="0068713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Методы и процедуры совершенствования системы энергетического менеджмента</w:t>
            </w:r>
          </w:p>
        </w:tc>
      </w:tr>
      <w:tr w:rsidR="0068713A" w:rsidRPr="00AA4C69" w14:paraId="1F772E3C" w14:textId="77777777" w:rsidTr="00EC79F9">
        <w:trPr>
          <w:trHeight w:val="283"/>
          <w:jc w:val="center"/>
        </w:trPr>
        <w:tc>
          <w:tcPr>
            <w:tcW w:w="1266" w:type="pct"/>
            <w:vMerge/>
          </w:tcPr>
          <w:p w14:paraId="1F4D694D" w14:textId="77777777" w:rsidR="0068713A" w:rsidRPr="00AA4C69" w:rsidRDefault="0068713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77CD710E" w14:textId="61AD76CE" w:rsidR="0068713A" w:rsidRPr="006B672C" w:rsidRDefault="009F3A16" w:rsidP="009F3A1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 верификации эффекта от реализации программы энергосбережения и повышения энергетической эффективности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713A" w:rsidRPr="00AA4C69" w14:paraId="5C486A6E" w14:textId="77777777" w:rsidTr="0029729A">
        <w:trPr>
          <w:trHeight w:val="426"/>
          <w:jc w:val="center"/>
        </w:trPr>
        <w:tc>
          <w:tcPr>
            <w:tcW w:w="1266" w:type="pct"/>
            <w:vMerge/>
          </w:tcPr>
          <w:p w14:paraId="3A3568EC" w14:textId="77777777" w:rsidR="0068713A" w:rsidRPr="00AA4C69" w:rsidRDefault="0068713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E06F742" w14:textId="77777777" w:rsidR="0068713A" w:rsidRPr="006B672C" w:rsidRDefault="0068713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Основные виды и процедуры корпоративного контроля, применяемые организацией-работодателем</w:t>
            </w:r>
          </w:p>
        </w:tc>
      </w:tr>
      <w:tr w:rsidR="0068713A" w:rsidRPr="00AA4C69" w14:paraId="2901B8C1" w14:textId="77777777" w:rsidTr="009B729A">
        <w:trPr>
          <w:trHeight w:val="58"/>
          <w:jc w:val="center"/>
        </w:trPr>
        <w:tc>
          <w:tcPr>
            <w:tcW w:w="1266" w:type="pct"/>
            <w:vMerge/>
          </w:tcPr>
          <w:p w14:paraId="6127D46D" w14:textId="77777777" w:rsidR="0068713A" w:rsidRPr="00AA4C69" w:rsidRDefault="0068713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00D4AF7" w14:textId="3884EA34" w:rsidR="0068713A" w:rsidRPr="006B672C" w:rsidRDefault="0068713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Назначение, структура и содержание основных отчетов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строительной </w:t>
            </w:r>
            <w:r w:rsidRPr="00050B2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</w:tr>
      <w:tr w:rsidR="0068713A" w:rsidRPr="00AA4C69" w14:paraId="12158701" w14:textId="77777777" w:rsidTr="00E62A2E">
        <w:trPr>
          <w:trHeight w:val="426"/>
          <w:jc w:val="center"/>
        </w:trPr>
        <w:tc>
          <w:tcPr>
            <w:tcW w:w="1266" w:type="pct"/>
            <w:vMerge/>
          </w:tcPr>
          <w:p w14:paraId="4219817B" w14:textId="77777777" w:rsidR="0068713A" w:rsidRPr="00AA4C69" w:rsidRDefault="0068713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tcBorders>
              <w:bottom w:val="single" w:sz="4" w:space="0" w:color="808080"/>
            </w:tcBorders>
          </w:tcPr>
          <w:p w14:paraId="67891C74" w14:textId="77777777" w:rsidR="0068713A" w:rsidRPr="006B672C" w:rsidRDefault="0068713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Принципы формирования и анализа индикаторов (показателей) эффективности системы энергетического менеджмента организации</w:t>
            </w:r>
          </w:p>
        </w:tc>
      </w:tr>
      <w:tr w:rsidR="0068713A" w:rsidRPr="00AA4C69" w14:paraId="371F0F73" w14:textId="77777777" w:rsidTr="00E62A2E">
        <w:trPr>
          <w:trHeight w:val="510"/>
          <w:jc w:val="center"/>
        </w:trPr>
        <w:tc>
          <w:tcPr>
            <w:tcW w:w="1266" w:type="pct"/>
            <w:vMerge/>
          </w:tcPr>
          <w:p w14:paraId="5EE8E450" w14:textId="77777777" w:rsidR="0068713A" w:rsidRPr="00AA4C69" w:rsidRDefault="0068713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78BBEAF" w14:textId="77777777" w:rsidR="0068713A" w:rsidRPr="006B672C" w:rsidRDefault="0068713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72C">
              <w:rPr>
                <w:rFonts w:ascii="Times New Roman" w:hAnsi="Times New Roman" w:cs="Times New Roman"/>
                <w:sz w:val="24"/>
                <w:szCs w:val="24"/>
              </w:rPr>
              <w:t>Принципы формирования системы ключевых показателей эффективности деятельности организации</w:t>
            </w:r>
          </w:p>
        </w:tc>
      </w:tr>
      <w:tr w:rsidR="0068713A" w:rsidRPr="00AA4C69" w14:paraId="695BDFB3" w14:textId="77777777" w:rsidTr="006B672C">
        <w:trPr>
          <w:trHeight w:val="58"/>
          <w:jc w:val="center"/>
        </w:trPr>
        <w:tc>
          <w:tcPr>
            <w:tcW w:w="1266" w:type="pct"/>
            <w:vMerge/>
          </w:tcPr>
          <w:p w14:paraId="3DA07A61" w14:textId="77777777" w:rsidR="0068713A" w:rsidRPr="00AA4C69" w:rsidRDefault="0068713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083BFA4" w14:textId="56B3964D" w:rsidR="0068713A" w:rsidRPr="006B672C" w:rsidRDefault="009F3A16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Порядок и принципы функционирования автоматизированных систем учета топливно-энергетических ресурсов</w:t>
            </w:r>
          </w:p>
        </w:tc>
      </w:tr>
      <w:tr w:rsidR="0068713A" w:rsidRPr="00AA4C69" w14:paraId="0CCCCF0F" w14:textId="77777777" w:rsidTr="006B672C">
        <w:trPr>
          <w:trHeight w:val="58"/>
          <w:jc w:val="center"/>
        </w:trPr>
        <w:tc>
          <w:tcPr>
            <w:tcW w:w="1266" w:type="pct"/>
            <w:vMerge/>
          </w:tcPr>
          <w:p w14:paraId="04A1D02A" w14:textId="77777777" w:rsidR="0068713A" w:rsidRPr="00AA4C69" w:rsidRDefault="0068713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EBB9195" w14:textId="4E7EB02F" w:rsidR="0068713A" w:rsidRPr="006B672C" w:rsidRDefault="0068713A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F40">
              <w:rPr>
                <w:rFonts w:ascii="Times New Roman" w:hAnsi="Times New Roman" w:cs="Times New Roman"/>
                <w:sz w:val="24"/>
                <w:szCs w:val="24"/>
              </w:rPr>
              <w:t>Статистические методы</w:t>
            </w:r>
          </w:p>
        </w:tc>
      </w:tr>
      <w:tr w:rsidR="0068713A" w:rsidRPr="00AA4C69" w14:paraId="2F417235" w14:textId="77777777" w:rsidTr="0046067E">
        <w:trPr>
          <w:trHeight w:val="64"/>
          <w:jc w:val="center"/>
        </w:trPr>
        <w:tc>
          <w:tcPr>
            <w:tcW w:w="1266" w:type="pct"/>
          </w:tcPr>
          <w:p w14:paraId="28302255" w14:textId="77777777" w:rsidR="0068713A" w:rsidRPr="00AA4C69" w:rsidRDefault="0068713A" w:rsidP="002972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14:paraId="59A1CCFA" w14:textId="77777777" w:rsidR="0068713A" w:rsidRPr="00AA4C69" w:rsidRDefault="0068713A" w:rsidP="0029729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7CC7177E" w14:textId="77777777" w:rsidR="006A1ABA" w:rsidRDefault="006A1ABA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CDD3E79" w14:textId="77777777" w:rsidR="006A1ABA" w:rsidRPr="00AA4C69" w:rsidRDefault="006A1ABA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EB291FB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C69">
        <w:rPr>
          <w:rFonts w:ascii="Times New Roman" w:hAnsi="Times New Roman" w:cs="Times New Roman"/>
          <w:b/>
          <w:sz w:val="24"/>
          <w:szCs w:val="24"/>
        </w:rPr>
        <w:lastRenderedPageBreak/>
        <w:t>3.2.7. Трудовая функция</w:t>
      </w:r>
    </w:p>
    <w:p w14:paraId="339724EC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0D07E5" w:rsidRPr="00AA4C69" w14:paraId="3735D6B8" w14:textId="77777777" w:rsidTr="00E62A2E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14:paraId="48704A4D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6DF3A47" w14:textId="77777777" w:rsidR="000D07E5" w:rsidRPr="00AA4C69" w:rsidRDefault="0084785E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85E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энергетического менеджмента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0CCB6227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1813A06" w14:textId="19C1E36F" w:rsidR="000D07E5" w:rsidRPr="00AA4C69" w:rsidRDefault="000D07E5" w:rsidP="002C57A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B/07.</w:t>
            </w:r>
            <w:r w:rsidR="002C57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059BD971" w14:textId="77777777" w:rsidR="000D07E5" w:rsidRPr="00AA4C69" w:rsidRDefault="000D07E5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6F16ED6" w14:textId="0B6E98B3" w:rsidR="000D07E5" w:rsidRPr="00AA4C69" w:rsidRDefault="002C57A7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277B158E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39"/>
        <w:gridCol w:w="1186"/>
        <w:gridCol w:w="638"/>
        <w:gridCol w:w="1911"/>
        <w:gridCol w:w="638"/>
        <w:gridCol w:w="1273"/>
        <w:gridCol w:w="2136"/>
      </w:tblGrid>
      <w:tr w:rsidR="00442D13" w:rsidRPr="00AA4C69" w14:paraId="6006217E" w14:textId="77777777" w:rsidTr="004B08AD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14:paraId="37F6B1B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0E0C9E1D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51A6FD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32415283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F074967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597B7C8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872327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2D13" w:rsidRPr="00AA4C69" w14:paraId="15B33C11" w14:textId="77777777" w:rsidTr="004B08AD">
        <w:trPr>
          <w:jc w:val="center"/>
        </w:trPr>
        <w:tc>
          <w:tcPr>
            <w:tcW w:w="1266" w:type="pct"/>
            <w:vAlign w:val="center"/>
          </w:tcPr>
          <w:p w14:paraId="663FD60F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14:paraId="3A03DDE2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4163F82D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14:paraId="33349E5B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14:paraId="04ABD1E5" w14:textId="77777777" w:rsidR="00442D13" w:rsidRPr="00AA4C69" w:rsidRDefault="00442D13" w:rsidP="00B97DC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14:paraId="4E9FE095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26" w:type="pct"/>
            <w:tcBorders>
              <w:top w:val="single" w:sz="4" w:space="0" w:color="808080"/>
            </w:tcBorders>
          </w:tcPr>
          <w:p w14:paraId="66779C47" w14:textId="77777777" w:rsidR="00442D13" w:rsidRPr="00AA4C69" w:rsidRDefault="00442D13" w:rsidP="00B97DC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C69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18141DB6" w14:textId="77777777" w:rsidR="00442D13" w:rsidRPr="00AA4C69" w:rsidRDefault="00442D13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39"/>
        <w:gridCol w:w="7782"/>
      </w:tblGrid>
      <w:tr w:rsidR="00CD3202" w:rsidRPr="00AA4C69" w14:paraId="01286EBC" w14:textId="77777777" w:rsidTr="0096457C">
        <w:trPr>
          <w:trHeight w:val="518"/>
          <w:jc w:val="center"/>
        </w:trPr>
        <w:tc>
          <w:tcPr>
            <w:tcW w:w="1266" w:type="pct"/>
            <w:vMerge w:val="restart"/>
          </w:tcPr>
          <w:p w14:paraId="56C4982C" w14:textId="77777777" w:rsidR="00CD3202" w:rsidRPr="00AA4C69" w:rsidRDefault="00CD3202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14:paraId="4F0EADA5" w14:textId="66800A61" w:rsidR="00CD3202" w:rsidRPr="0096457C" w:rsidRDefault="00CD3202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внутренних </w:t>
            </w:r>
            <w:r w:rsidR="000B08C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>удитов системы энергетического менеджмента, контроль реализации корректирующих и предупреждающих мероприятий по результатам внутренних аудитов</w:t>
            </w:r>
          </w:p>
        </w:tc>
      </w:tr>
      <w:tr w:rsidR="00CD3202" w:rsidRPr="00AA4C69" w14:paraId="4F8BCC47" w14:textId="77777777" w:rsidTr="0096457C">
        <w:trPr>
          <w:trHeight w:val="58"/>
          <w:jc w:val="center"/>
        </w:trPr>
        <w:tc>
          <w:tcPr>
            <w:tcW w:w="1266" w:type="pct"/>
            <w:vMerge/>
          </w:tcPr>
          <w:p w14:paraId="072CC2F8" w14:textId="77777777" w:rsidR="00CD3202" w:rsidRPr="00AA4C69" w:rsidRDefault="00CD3202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B405F10" w14:textId="77777777" w:rsidR="00CD3202" w:rsidRPr="0096457C" w:rsidRDefault="00CD3202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>Формирование периодических отчетов по энергосбережению и повышению энергетической эффективности</w:t>
            </w:r>
          </w:p>
        </w:tc>
      </w:tr>
      <w:tr w:rsidR="00CD3202" w:rsidRPr="00AA4C69" w14:paraId="084A8DFA" w14:textId="77777777" w:rsidTr="0096457C">
        <w:trPr>
          <w:trHeight w:val="58"/>
          <w:jc w:val="center"/>
        </w:trPr>
        <w:tc>
          <w:tcPr>
            <w:tcW w:w="1266" w:type="pct"/>
            <w:vMerge/>
          </w:tcPr>
          <w:p w14:paraId="4128B1AF" w14:textId="77777777" w:rsidR="00CD3202" w:rsidRPr="00AA4C69" w:rsidRDefault="00CD3202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51356402" w14:textId="77777777" w:rsidR="00CD3202" w:rsidRPr="0096457C" w:rsidRDefault="00CD3202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>Формирование годового отчета о функционировании системы энергетического менеджмента для анализа со стороны руководства, а также рекомендаций по улучшению системы энергетического менеджмента</w:t>
            </w:r>
          </w:p>
        </w:tc>
      </w:tr>
      <w:tr w:rsidR="00142676" w:rsidRPr="00AA4C69" w14:paraId="571B0CF3" w14:textId="77777777" w:rsidTr="0096457C">
        <w:trPr>
          <w:trHeight w:val="58"/>
          <w:jc w:val="center"/>
        </w:trPr>
        <w:tc>
          <w:tcPr>
            <w:tcW w:w="1266" w:type="pct"/>
            <w:vMerge/>
          </w:tcPr>
          <w:p w14:paraId="2F355CDB" w14:textId="77777777" w:rsidR="00142676" w:rsidRPr="00AA4C69" w:rsidRDefault="00142676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D37F768" w14:textId="175AD9EA" w:rsidR="00142676" w:rsidRPr="00142676" w:rsidRDefault="00142676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676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выпуск управленческого решения (приказа, распоряжения) о развитии системы энергетического менеджмента </w:t>
            </w:r>
            <w:r w:rsidR="00766A57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строительной </w:t>
            </w:r>
            <w:r w:rsidR="00766A57" w:rsidRPr="00050B2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</w:tr>
      <w:tr w:rsidR="00142676" w:rsidRPr="00AA4C69" w14:paraId="3E023869" w14:textId="77777777" w:rsidTr="0096457C">
        <w:trPr>
          <w:trHeight w:val="58"/>
          <w:jc w:val="center"/>
        </w:trPr>
        <w:tc>
          <w:tcPr>
            <w:tcW w:w="1266" w:type="pct"/>
            <w:vMerge/>
          </w:tcPr>
          <w:p w14:paraId="43CC9AA6" w14:textId="77777777" w:rsidR="00142676" w:rsidRPr="00AA4C69" w:rsidRDefault="00142676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B559A03" w14:textId="6143656B" w:rsidR="00142676" w:rsidRPr="00142676" w:rsidRDefault="00142676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676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дорожной карты развития системы энергетического менеджмента </w:t>
            </w:r>
            <w:r w:rsidR="00766A57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строительной </w:t>
            </w:r>
            <w:r w:rsidR="00766A57" w:rsidRPr="00050B2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</w:tr>
      <w:tr w:rsidR="00CD3202" w:rsidRPr="00AA4C69" w14:paraId="349D24C2" w14:textId="77777777" w:rsidTr="0096457C">
        <w:trPr>
          <w:trHeight w:val="58"/>
          <w:jc w:val="center"/>
        </w:trPr>
        <w:tc>
          <w:tcPr>
            <w:tcW w:w="1266" w:type="pct"/>
            <w:vMerge/>
          </w:tcPr>
          <w:p w14:paraId="763AED62" w14:textId="77777777" w:rsidR="00CD3202" w:rsidRPr="00AA4C69" w:rsidRDefault="00CD3202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DB1AF41" w14:textId="6E1C09C0" w:rsidR="00CD3202" w:rsidRPr="0096457C" w:rsidRDefault="00CD3202" w:rsidP="00B142D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20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="00B142D7">
              <w:rPr>
                <w:rFonts w:ascii="Times New Roman" w:hAnsi="Times New Roman" w:cs="Times New Roman"/>
                <w:sz w:val="24"/>
                <w:szCs w:val="24"/>
              </w:rPr>
              <w:t xml:space="preserve">и сопровождение </w:t>
            </w:r>
            <w:r w:rsidRPr="00CD3202">
              <w:rPr>
                <w:rFonts w:ascii="Times New Roman" w:hAnsi="Times New Roman" w:cs="Times New Roman"/>
                <w:sz w:val="24"/>
                <w:szCs w:val="24"/>
              </w:rPr>
              <w:t>процесса сертификации сист</w:t>
            </w:r>
            <w:r w:rsidR="00B142D7">
              <w:rPr>
                <w:rFonts w:ascii="Times New Roman" w:hAnsi="Times New Roman" w:cs="Times New Roman"/>
                <w:sz w:val="24"/>
                <w:szCs w:val="24"/>
              </w:rPr>
              <w:t>емы энергетического менеджмента</w:t>
            </w:r>
          </w:p>
        </w:tc>
      </w:tr>
      <w:tr w:rsidR="0084785E" w:rsidRPr="00AA4C69" w14:paraId="195DE075" w14:textId="77777777" w:rsidTr="00E62A2E">
        <w:trPr>
          <w:trHeight w:val="426"/>
          <w:jc w:val="center"/>
        </w:trPr>
        <w:tc>
          <w:tcPr>
            <w:tcW w:w="1266" w:type="pct"/>
            <w:vMerge w:val="restart"/>
          </w:tcPr>
          <w:p w14:paraId="0B97FFA5" w14:textId="77777777" w:rsidR="0084785E" w:rsidRPr="00AA4C69" w:rsidRDefault="0084785E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14:paraId="61371643" w14:textId="38EF9BD1" w:rsidR="0084785E" w:rsidRPr="0096457C" w:rsidRDefault="0084785E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систему энергетического менеджмента </w:t>
            </w:r>
            <w:r w:rsidR="00766A57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строительной </w:t>
            </w:r>
            <w:r w:rsidR="00766A57" w:rsidRPr="00050B20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отраслевых стандартов</w:t>
            </w:r>
          </w:p>
        </w:tc>
      </w:tr>
      <w:tr w:rsidR="0084785E" w:rsidRPr="00AA4C69" w14:paraId="75C561D5" w14:textId="77777777" w:rsidTr="0096457C">
        <w:trPr>
          <w:trHeight w:val="58"/>
          <w:jc w:val="center"/>
        </w:trPr>
        <w:tc>
          <w:tcPr>
            <w:tcW w:w="1266" w:type="pct"/>
            <w:vMerge/>
          </w:tcPr>
          <w:p w14:paraId="4178B35C" w14:textId="77777777" w:rsidR="0084785E" w:rsidRPr="00AA4C69" w:rsidRDefault="0084785E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E859581" w14:textId="77777777" w:rsidR="0084785E" w:rsidRPr="0096457C" w:rsidRDefault="0084785E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>Применять принципы, процедуры (правила) и методы аудитов</w:t>
            </w:r>
          </w:p>
        </w:tc>
      </w:tr>
      <w:tr w:rsidR="000B08CE" w:rsidRPr="00AA4C69" w14:paraId="08CC3B30" w14:textId="77777777" w:rsidTr="000B08CE">
        <w:trPr>
          <w:trHeight w:val="307"/>
          <w:jc w:val="center"/>
        </w:trPr>
        <w:tc>
          <w:tcPr>
            <w:tcW w:w="1266" w:type="pct"/>
            <w:vMerge/>
          </w:tcPr>
          <w:p w14:paraId="30471EC4" w14:textId="77777777" w:rsidR="000B08CE" w:rsidRPr="00AA4C69" w:rsidRDefault="000B08CE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3741EBE" w14:textId="35EAC138" w:rsidR="000B08CE" w:rsidRPr="0096457C" w:rsidRDefault="000B08CE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Результативно планировать и организовывать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внутренний </w:t>
            </w: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>аудит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сертификационный аудит системы энергетического менеджмента</w:t>
            </w:r>
          </w:p>
        </w:tc>
      </w:tr>
      <w:tr w:rsidR="0084785E" w:rsidRPr="00AA4C69" w14:paraId="044C6A9F" w14:textId="77777777" w:rsidTr="000B08CE">
        <w:trPr>
          <w:trHeight w:val="75"/>
          <w:jc w:val="center"/>
        </w:trPr>
        <w:tc>
          <w:tcPr>
            <w:tcW w:w="1266" w:type="pct"/>
            <w:vMerge/>
          </w:tcPr>
          <w:p w14:paraId="0989BA91" w14:textId="77777777" w:rsidR="0084785E" w:rsidRPr="00AA4C69" w:rsidRDefault="0084785E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3C6FFB5" w14:textId="77777777" w:rsidR="0084785E" w:rsidRPr="0096457C" w:rsidRDefault="0084785E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>Проверять применимость, точность и правильность собранной информации</w:t>
            </w:r>
          </w:p>
        </w:tc>
      </w:tr>
      <w:tr w:rsidR="0084785E" w:rsidRPr="00AA4C69" w14:paraId="5F761353" w14:textId="77777777" w:rsidTr="0096457C">
        <w:trPr>
          <w:trHeight w:val="58"/>
          <w:jc w:val="center"/>
        </w:trPr>
        <w:tc>
          <w:tcPr>
            <w:tcW w:w="1266" w:type="pct"/>
            <w:vMerge/>
          </w:tcPr>
          <w:p w14:paraId="02A2FB28" w14:textId="77777777" w:rsidR="0084785E" w:rsidRPr="00AA4C69" w:rsidRDefault="0084785E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189D325" w14:textId="77777777" w:rsidR="0084785E" w:rsidRPr="0096457C" w:rsidRDefault="0084785E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>Документировать результаты аудита и формировать аудиторские отчеты</w:t>
            </w:r>
          </w:p>
        </w:tc>
      </w:tr>
      <w:tr w:rsidR="0084785E" w:rsidRPr="00AA4C69" w14:paraId="60E22880" w14:textId="77777777" w:rsidTr="00E62A2E">
        <w:trPr>
          <w:trHeight w:val="426"/>
          <w:jc w:val="center"/>
        </w:trPr>
        <w:tc>
          <w:tcPr>
            <w:tcW w:w="1266" w:type="pct"/>
            <w:vMerge/>
          </w:tcPr>
          <w:p w14:paraId="4FD042AC" w14:textId="77777777" w:rsidR="0084785E" w:rsidRPr="00AA4C69" w:rsidRDefault="0084785E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39AB36E" w14:textId="77777777" w:rsidR="0084785E" w:rsidRPr="0096457C" w:rsidRDefault="0084785E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>Обеспечивать конфиденциальность и сохранность информации, данных, документов и записей</w:t>
            </w:r>
          </w:p>
        </w:tc>
      </w:tr>
      <w:tr w:rsidR="0084785E" w:rsidRPr="00AA4C69" w14:paraId="2DFD8613" w14:textId="77777777" w:rsidTr="0096457C">
        <w:trPr>
          <w:trHeight w:val="58"/>
          <w:jc w:val="center"/>
        </w:trPr>
        <w:tc>
          <w:tcPr>
            <w:tcW w:w="1266" w:type="pct"/>
            <w:vMerge/>
          </w:tcPr>
          <w:p w14:paraId="5F38906A" w14:textId="77777777" w:rsidR="0084785E" w:rsidRPr="00AA4C69" w:rsidRDefault="0084785E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18090B27" w14:textId="0CC83AD4" w:rsidR="0084785E" w:rsidRPr="0096457C" w:rsidRDefault="0084785E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>Оценивать риски внутреннего аудита</w:t>
            </w:r>
          </w:p>
        </w:tc>
      </w:tr>
      <w:tr w:rsidR="004D1C18" w:rsidRPr="00AA4C69" w14:paraId="0941BC75" w14:textId="77777777" w:rsidTr="00AE31E1">
        <w:trPr>
          <w:trHeight w:val="283"/>
          <w:jc w:val="center"/>
        </w:trPr>
        <w:tc>
          <w:tcPr>
            <w:tcW w:w="1266" w:type="pct"/>
            <w:vMerge/>
          </w:tcPr>
          <w:p w14:paraId="720D5580" w14:textId="77777777" w:rsidR="004D1C18" w:rsidRPr="00AA4C69" w:rsidRDefault="004D1C18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tcBorders>
              <w:bottom w:val="single" w:sz="4" w:space="0" w:color="808080"/>
            </w:tcBorders>
          </w:tcPr>
          <w:p w14:paraId="0495FE19" w14:textId="77777777" w:rsidR="004D1C18" w:rsidRPr="0096457C" w:rsidRDefault="004D1C18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>Анализировать информацию, формировать заключения и выводы на основе оценки статистической информации</w:t>
            </w:r>
          </w:p>
        </w:tc>
      </w:tr>
      <w:tr w:rsidR="004D1C18" w:rsidRPr="00AA4C69" w14:paraId="5A02D8F0" w14:textId="77777777" w:rsidTr="00AE31E1">
        <w:trPr>
          <w:trHeight w:val="283"/>
          <w:jc w:val="center"/>
        </w:trPr>
        <w:tc>
          <w:tcPr>
            <w:tcW w:w="1266" w:type="pct"/>
            <w:vMerge/>
          </w:tcPr>
          <w:p w14:paraId="39E790E6" w14:textId="77777777" w:rsidR="004D1C18" w:rsidRPr="00AA4C69" w:rsidRDefault="004D1C18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tcBorders>
              <w:bottom w:val="single" w:sz="4" w:space="0" w:color="808080"/>
            </w:tcBorders>
          </w:tcPr>
          <w:p w14:paraId="03AE8A78" w14:textId="77777777" w:rsidR="004D1C18" w:rsidRPr="0096457C" w:rsidRDefault="004D1C18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 xml:space="preserve">Оформлять отчеты и презентационные материалы о функционировании системы энергетического менеджмента </w:t>
            </w:r>
          </w:p>
        </w:tc>
      </w:tr>
      <w:tr w:rsidR="004D1C18" w:rsidRPr="00AA4C69" w14:paraId="4FB4463E" w14:textId="77777777" w:rsidTr="004D1C18">
        <w:trPr>
          <w:trHeight w:val="58"/>
          <w:jc w:val="center"/>
        </w:trPr>
        <w:tc>
          <w:tcPr>
            <w:tcW w:w="1266" w:type="pct"/>
            <w:vMerge/>
          </w:tcPr>
          <w:p w14:paraId="3A4943A2" w14:textId="77777777" w:rsidR="004D1C18" w:rsidRPr="00AA4C69" w:rsidRDefault="004D1C18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7B46C87" w14:textId="77777777" w:rsidR="004D1C18" w:rsidRPr="0096457C" w:rsidRDefault="004D1C18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>Использовать программное обеспечение для подготовки презентационных материалов</w:t>
            </w:r>
          </w:p>
        </w:tc>
      </w:tr>
      <w:tr w:rsidR="00125184" w:rsidRPr="00AA4C69" w14:paraId="31D4E339" w14:textId="77777777" w:rsidTr="00AE31E1">
        <w:trPr>
          <w:trHeight w:val="296"/>
          <w:jc w:val="center"/>
        </w:trPr>
        <w:tc>
          <w:tcPr>
            <w:tcW w:w="1266" w:type="pct"/>
            <w:vMerge w:val="restart"/>
          </w:tcPr>
          <w:p w14:paraId="51F79223" w14:textId="77777777" w:rsidR="00125184" w:rsidRPr="00AA4C69" w:rsidRDefault="00125184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14:paraId="21AE2BD9" w14:textId="3EAA630F" w:rsidR="00125184" w:rsidRPr="0096457C" w:rsidRDefault="00125184" w:rsidP="00BD743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 xml:space="preserve">Принципы, процедуры </w:t>
            </w:r>
            <w:r w:rsidR="00BD7437">
              <w:rPr>
                <w:rFonts w:ascii="Times New Roman" w:hAnsi="Times New Roman" w:cs="Times New Roman"/>
                <w:sz w:val="24"/>
                <w:szCs w:val="24"/>
              </w:rPr>
              <w:t>и правила</w:t>
            </w: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аудитов</w:t>
            </w:r>
          </w:p>
        </w:tc>
      </w:tr>
      <w:tr w:rsidR="00125184" w:rsidRPr="00AA4C69" w14:paraId="4E0DF862" w14:textId="77777777" w:rsidTr="00E62A2E">
        <w:trPr>
          <w:trHeight w:val="295"/>
          <w:jc w:val="center"/>
        </w:trPr>
        <w:tc>
          <w:tcPr>
            <w:tcW w:w="1266" w:type="pct"/>
            <w:vMerge/>
          </w:tcPr>
          <w:p w14:paraId="4F1DCECF" w14:textId="77777777" w:rsidR="00125184" w:rsidRPr="00AA4C69" w:rsidRDefault="00125184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4593B184" w14:textId="088F22F1" w:rsidR="00125184" w:rsidRPr="0096457C" w:rsidRDefault="00BD7437" w:rsidP="00BD743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Организационная структура и м</w:t>
            </w:r>
            <w:r w:rsidR="00125184" w:rsidRPr="0096457C">
              <w:rPr>
                <w:rFonts w:ascii="Times New Roman" w:hAnsi="Times New Roman" w:cs="Times New Roman"/>
                <w:sz w:val="24"/>
                <w:szCs w:val="24"/>
              </w:rPr>
              <w:t xml:space="preserve">еста значимого использования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топливно-энергетических ресурсов строительной организации</w:t>
            </w:r>
          </w:p>
        </w:tc>
      </w:tr>
      <w:tr w:rsidR="00125184" w:rsidRPr="00AA4C69" w14:paraId="3A7A9785" w14:textId="77777777" w:rsidTr="00E62A2E">
        <w:trPr>
          <w:trHeight w:val="426"/>
          <w:jc w:val="center"/>
        </w:trPr>
        <w:tc>
          <w:tcPr>
            <w:tcW w:w="1266" w:type="pct"/>
            <w:vMerge/>
          </w:tcPr>
          <w:p w14:paraId="08FEA2DE" w14:textId="77777777" w:rsidR="00125184" w:rsidRPr="00AA4C69" w:rsidRDefault="00125184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2BBADB44" w14:textId="22D37334" w:rsidR="00125184" w:rsidRPr="0096457C" w:rsidRDefault="005E7B5C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акты</w:t>
            </w:r>
            <w:r w:rsidR="00125184" w:rsidRPr="0096457C"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энергосбережения и </w:t>
            </w:r>
            <w:r w:rsidR="00F727C5">
              <w:rPr>
                <w:rFonts w:ascii="Times New Roman" w:hAnsi="Times New Roman" w:cs="Times New Roman"/>
                <w:sz w:val="24"/>
                <w:szCs w:val="24"/>
              </w:rPr>
              <w:t>повышения энергетической эффективности</w:t>
            </w:r>
          </w:p>
        </w:tc>
      </w:tr>
      <w:tr w:rsidR="00125184" w:rsidRPr="00AA4C69" w14:paraId="7B0B5DD6" w14:textId="77777777" w:rsidTr="00E62A2E">
        <w:trPr>
          <w:trHeight w:val="426"/>
          <w:jc w:val="center"/>
        </w:trPr>
        <w:tc>
          <w:tcPr>
            <w:tcW w:w="1266" w:type="pct"/>
            <w:vMerge/>
          </w:tcPr>
          <w:p w14:paraId="0C139EAA" w14:textId="77777777" w:rsidR="00125184" w:rsidRPr="00AA4C69" w:rsidRDefault="00125184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67BA8EF6" w14:textId="17E2BDC1" w:rsidR="00125184" w:rsidRPr="0096457C" w:rsidRDefault="00B135C6" w:rsidP="00B135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25184" w:rsidRPr="0096457C">
              <w:rPr>
                <w:rFonts w:ascii="Times New Roman" w:hAnsi="Times New Roman" w:cs="Times New Roman"/>
                <w:sz w:val="24"/>
                <w:szCs w:val="24"/>
              </w:rPr>
              <w:t>тандарт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125184" w:rsidRPr="009645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области разработки и аудита системы</w:t>
            </w:r>
            <w:r w:rsidR="00125184" w:rsidRPr="009645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менеджмента организации</w:t>
            </w:r>
          </w:p>
        </w:tc>
      </w:tr>
      <w:tr w:rsidR="00125184" w:rsidRPr="00AA4C69" w14:paraId="0C93B2BA" w14:textId="77777777" w:rsidTr="004D1C18">
        <w:trPr>
          <w:trHeight w:val="58"/>
          <w:jc w:val="center"/>
        </w:trPr>
        <w:tc>
          <w:tcPr>
            <w:tcW w:w="1266" w:type="pct"/>
            <w:vMerge/>
          </w:tcPr>
          <w:p w14:paraId="7E1BDF36" w14:textId="77777777" w:rsidR="00125184" w:rsidRPr="00AA4C69" w:rsidRDefault="00125184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0E4F2038" w14:textId="77777777" w:rsidR="00125184" w:rsidRPr="0096457C" w:rsidRDefault="00125184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57C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 для формирования отчетов презентационных материалов</w:t>
            </w:r>
          </w:p>
        </w:tc>
      </w:tr>
      <w:tr w:rsidR="00125184" w:rsidRPr="00AA4C69" w14:paraId="767C94E9" w14:textId="77777777" w:rsidTr="004D1C18">
        <w:trPr>
          <w:trHeight w:val="58"/>
          <w:jc w:val="center"/>
        </w:trPr>
        <w:tc>
          <w:tcPr>
            <w:tcW w:w="1266" w:type="pct"/>
            <w:vMerge/>
          </w:tcPr>
          <w:p w14:paraId="193C4DC2" w14:textId="77777777" w:rsidR="00125184" w:rsidRPr="00AA4C69" w:rsidRDefault="00125184" w:rsidP="00E62A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14:paraId="397FCA31" w14:textId="0E871F82" w:rsidR="00125184" w:rsidRPr="0096457C" w:rsidRDefault="00125184" w:rsidP="007559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</w:t>
            </w:r>
            <w:r w:rsidR="007559C6">
              <w:rPr>
                <w:rFonts w:ascii="Times New Roman" w:hAnsi="Times New Roman" w:cs="Times New Roman"/>
                <w:sz w:val="24"/>
                <w:szCs w:val="24"/>
              </w:rPr>
              <w:t>ые правовые акты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стандарты в области сертификации систем менеджмента</w:t>
            </w:r>
          </w:p>
        </w:tc>
      </w:tr>
      <w:tr w:rsidR="00A91E93" w:rsidRPr="00766A57" w14:paraId="12347120" w14:textId="77777777" w:rsidTr="00A91E93">
        <w:trPr>
          <w:trHeight w:val="333"/>
          <w:jc w:val="center"/>
        </w:trPr>
        <w:tc>
          <w:tcPr>
            <w:tcW w:w="1266" w:type="pct"/>
          </w:tcPr>
          <w:p w14:paraId="2469AA0E" w14:textId="77777777" w:rsidR="00A91E93" w:rsidRPr="00AA4C69" w:rsidRDefault="00A91E93" w:rsidP="00766A57">
            <w:pPr>
              <w:suppressAutoHyphens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14:paraId="04AD94DC" w14:textId="77777777" w:rsidR="00A91E93" w:rsidRPr="00AA4C69" w:rsidRDefault="004D1C18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00E48AC2" w14:textId="77777777" w:rsidR="00791DBE" w:rsidRDefault="00791DBE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AABD572" w14:textId="77777777" w:rsidR="00385096" w:rsidRPr="00AA4C69" w:rsidRDefault="00385096" w:rsidP="00B97DC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284D43" w14:textId="77777777" w:rsidR="00DB5F5C" w:rsidRPr="00AA4C69" w:rsidRDefault="00DB5F5C" w:rsidP="00383F18">
      <w:pPr>
        <w:pStyle w:val="1b"/>
      </w:pPr>
      <w:bookmarkStart w:id="6" w:name="_Toc410846875"/>
      <w:r w:rsidRPr="00AA4C69">
        <w:t>IV. Сведения об организациях – разработчиках профессионального стандарта</w:t>
      </w:r>
      <w:bookmarkEnd w:id="6"/>
    </w:p>
    <w:p w14:paraId="5E28AFEC" w14:textId="77777777" w:rsidR="00DB5F5C" w:rsidRPr="00AA4C69" w:rsidRDefault="00DB5F5C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F1CD7F" w14:textId="77777777" w:rsidR="00DB5F5C" w:rsidRPr="00AA4C69" w:rsidRDefault="00DB5F5C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C69">
        <w:rPr>
          <w:rFonts w:ascii="Times New Roman" w:hAnsi="Times New Roman" w:cs="Times New Roman"/>
          <w:b/>
          <w:bCs/>
          <w:sz w:val="24"/>
          <w:szCs w:val="24"/>
        </w:rPr>
        <w:t>4.1. Ответственная организация-разработчик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00" w:firstRow="0" w:lastRow="0" w:firstColumn="0" w:lastColumn="0" w:noHBand="0" w:noVBand="0"/>
      </w:tblPr>
      <w:tblGrid>
        <w:gridCol w:w="5210"/>
        <w:gridCol w:w="5211"/>
      </w:tblGrid>
      <w:tr w:rsidR="00DB5F5C" w:rsidRPr="00766A57" w14:paraId="46A24307" w14:textId="77777777" w:rsidTr="00DA4709">
        <w:trPr>
          <w:trHeight w:val="567"/>
        </w:trPr>
        <w:tc>
          <w:tcPr>
            <w:tcW w:w="5000" w:type="pct"/>
            <w:gridSpan w:val="2"/>
            <w:vAlign w:val="center"/>
          </w:tcPr>
          <w:p w14:paraId="2C655608" w14:textId="77777777" w:rsidR="00DB5F5C" w:rsidRPr="00766A57" w:rsidRDefault="00442D13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A57">
              <w:rPr>
                <w:rFonts w:ascii="Times New Roman" w:hAnsi="Times New Roman" w:cs="Times New Roman"/>
                <w:sz w:val="24"/>
                <w:szCs w:val="24"/>
              </w:rPr>
              <w:t>Общероссийское объединение работодателей «Российский союз промышленников и предпринимателей» (РСПП), город Москва</w:t>
            </w:r>
          </w:p>
        </w:tc>
      </w:tr>
      <w:tr w:rsidR="00840A6B" w:rsidRPr="00766A57" w14:paraId="3D76A472" w14:textId="77777777" w:rsidTr="00DA4709">
        <w:trPr>
          <w:trHeight w:val="567"/>
        </w:trPr>
        <w:tc>
          <w:tcPr>
            <w:tcW w:w="2500" w:type="pct"/>
            <w:tcBorders>
              <w:right w:val="nil"/>
            </w:tcBorders>
            <w:vAlign w:val="center"/>
          </w:tcPr>
          <w:p w14:paraId="59F24061" w14:textId="77777777" w:rsidR="00840A6B" w:rsidRPr="00766A57" w:rsidRDefault="00840A6B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A57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Исполнительный вице-президент </w:t>
            </w:r>
          </w:p>
        </w:tc>
        <w:tc>
          <w:tcPr>
            <w:tcW w:w="2500" w:type="pct"/>
            <w:tcBorders>
              <w:left w:val="nil"/>
            </w:tcBorders>
            <w:vAlign w:val="center"/>
          </w:tcPr>
          <w:p w14:paraId="3D9CA51A" w14:textId="77777777" w:rsidR="00840A6B" w:rsidRPr="00766A57" w:rsidRDefault="00840A6B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A57">
              <w:rPr>
                <w:rFonts w:ascii="Times New Roman" w:hAnsi="Times New Roman" w:cs="Times New Roman"/>
                <w:sz w:val="24"/>
                <w:szCs w:val="24"/>
              </w:rPr>
              <w:t>Кузьмин Дмитрий Владимирович</w:t>
            </w:r>
          </w:p>
        </w:tc>
      </w:tr>
    </w:tbl>
    <w:p w14:paraId="0B8F86A1" w14:textId="77777777" w:rsidR="00DB5F5C" w:rsidRPr="00AA4C69" w:rsidRDefault="00DB5F5C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2C8078" w14:textId="77777777" w:rsidR="00DB5F5C" w:rsidRPr="00AA4C69" w:rsidRDefault="00DB5F5C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C69">
        <w:rPr>
          <w:rFonts w:ascii="Times New Roman" w:hAnsi="Times New Roman" w:cs="Times New Roman"/>
          <w:b/>
          <w:bCs/>
          <w:sz w:val="24"/>
          <w:szCs w:val="24"/>
        </w:rPr>
        <w:t>4.2. Наименования организаций-разработчиков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 w:firstRow="1" w:lastRow="0" w:firstColumn="1" w:lastColumn="0" w:noHBand="0" w:noVBand="0"/>
      </w:tblPr>
      <w:tblGrid>
        <w:gridCol w:w="536"/>
        <w:gridCol w:w="9885"/>
      </w:tblGrid>
      <w:tr w:rsidR="00840A6B" w:rsidRPr="00766A57" w14:paraId="19337972" w14:textId="77777777" w:rsidTr="00766A57">
        <w:trPr>
          <w:trHeight w:val="283"/>
        </w:trPr>
        <w:tc>
          <w:tcPr>
            <w:tcW w:w="257" w:type="pct"/>
          </w:tcPr>
          <w:p w14:paraId="724934FC" w14:textId="77777777" w:rsidR="00840A6B" w:rsidRPr="00AA4C69" w:rsidRDefault="00840A6B" w:rsidP="00766A57">
            <w:pPr>
              <w:suppressAutoHyphens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43" w:type="pct"/>
          </w:tcPr>
          <w:p w14:paraId="7D82ACFE" w14:textId="77777777" w:rsidR="00840A6B" w:rsidRPr="00AA4C69" w:rsidRDefault="00955013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013">
              <w:rPr>
                <w:rFonts w:ascii="Times New Roman" w:hAnsi="Times New Roman" w:cs="Times New Roman"/>
                <w:sz w:val="24"/>
                <w:szCs w:val="24"/>
              </w:rPr>
              <w:t>Некоммерческое партнерство «Национальное объединение организаций в области энергосбережения и повышения энергетической эффективности»</w:t>
            </w:r>
            <w:r w:rsidR="00840A6B" w:rsidRPr="00AA4C69">
              <w:rPr>
                <w:rFonts w:ascii="Times New Roman" w:hAnsi="Times New Roman" w:cs="Times New Roman"/>
                <w:sz w:val="24"/>
                <w:szCs w:val="24"/>
              </w:rPr>
              <w:t>, город Москва</w:t>
            </w:r>
          </w:p>
        </w:tc>
      </w:tr>
      <w:tr w:rsidR="00840A6B" w:rsidRPr="00766A57" w14:paraId="430B205F" w14:textId="77777777" w:rsidTr="00766A57">
        <w:trPr>
          <w:trHeight w:val="407"/>
        </w:trPr>
        <w:tc>
          <w:tcPr>
            <w:tcW w:w="257" w:type="pct"/>
          </w:tcPr>
          <w:p w14:paraId="66C6D6EA" w14:textId="77777777" w:rsidR="00840A6B" w:rsidRPr="00AA4C69" w:rsidRDefault="00840A6B" w:rsidP="00766A57">
            <w:pPr>
              <w:suppressAutoHyphens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4C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43" w:type="pct"/>
          </w:tcPr>
          <w:p w14:paraId="752FBA4D" w14:textId="77777777" w:rsidR="00840A6B" w:rsidRPr="00840A6B" w:rsidRDefault="00955013" w:rsidP="005C17A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013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бюджетное учреждение «Российское энергетическое агентство» Министерства энергетики Российской Федерации</w:t>
            </w:r>
            <w:r w:rsidR="00840A6B" w:rsidRPr="00AA4C69">
              <w:rPr>
                <w:rFonts w:ascii="Times New Roman" w:hAnsi="Times New Roman" w:cs="Times New Roman"/>
                <w:sz w:val="24"/>
                <w:szCs w:val="24"/>
              </w:rPr>
              <w:t>, город Москва</w:t>
            </w:r>
          </w:p>
        </w:tc>
      </w:tr>
    </w:tbl>
    <w:p w14:paraId="1CE5B4DB" w14:textId="77777777" w:rsidR="00F932A0" w:rsidRPr="00840A6B" w:rsidRDefault="00F932A0" w:rsidP="00B97DC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932A0" w:rsidRPr="00840A6B" w:rsidSect="00552415">
      <w:headerReference w:type="default" r:id="rId13"/>
      <w:endnotePr>
        <w:numFmt w:val="decimal"/>
      </w:end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CA80A1" w14:textId="77777777" w:rsidR="00FA320E" w:rsidRDefault="00FA320E" w:rsidP="0085401D">
      <w:pPr>
        <w:spacing w:after="0" w:line="240" w:lineRule="auto"/>
      </w:pPr>
      <w:r>
        <w:separator/>
      </w:r>
    </w:p>
  </w:endnote>
  <w:endnote w:type="continuationSeparator" w:id="0">
    <w:p w14:paraId="1EB7B0EF" w14:textId="77777777" w:rsidR="00FA320E" w:rsidRDefault="00FA320E" w:rsidP="0085401D">
      <w:pPr>
        <w:spacing w:after="0" w:line="240" w:lineRule="auto"/>
      </w:pPr>
      <w:r>
        <w:continuationSeparator/>
      </w:r>
    </w:p>
  </w:endnote>
  <w:endnote w:id="1">
    <w:p w14:paraId="41274D19" w14:textId="07D78EC5" w:rsidR="00203F00" w:rsidRPr="00784B88" w:rsidRDefault="00203F00" w:rsidP="00784B88">
      <w:pPr>
        <w:pStyle w:val="af0"/>
        <w:jc w:val="both"/>
        <w:rPr>
          <w:rFonts w:ascii="Times New Roman" w:hAnsi="Times New Roman"/>
          <w:b/>
          <w:bCs/>
        </w:rPr>
      </w:pPr>
      <w:r w:rsidRPr="00784B88">
        <w:rPr>
          <w:rStyle w:val="af2"/>
          <w:rFonts w:ascii="Times New Roman" w:hAnsi="Times New Roman"/>
          <w:b/>
          <w:bCs/>
        </w:rPr>
        <w:endnoteRef/>
      </w:r>
      <w:r>
        <w:rPr>
          <w:rFonts w:ascii="Times New Roman" w:hAnsi="Times New Roman"/>
          <w:b/>
          <w:bCs/>
        </w:rPr>
        <w:t xml:space="preserve"> </w:t>
      </w:r>
      <w:r w:rsidRPr="00B07199">
        <w:rPr>
          <w:rFonts w:ascii="Times New Roman" w:hAnsi="Times New Roman"/>
        </w:rPr>
        <w:t>"</w:t>
      </w:r>
      <w:r w:rsidRPr="00784B88">
        <w:rPr>
          <w:rFonts w:ascii="Times New Roman" w:hAnsi="Times New Roman"/>
        </w:rPr>
        <w:t>ОК 010-2014 (МСКЗ-08). Общероссийский классификатор занятий</w:t>
      </w:r>
      <w:r w:rsidRPr="00B07199">
        <w:rPr>
          <w:rFonts w:ascii="Times New Roman" w:hAnsi="Times New Roman"/>
        </w:rPr>
        <w:t>"</w:t>
      </w:r>
      <w:r w:rsidRPr="00784B88">
        <w:rPr>
          <w:rFonts w:ascii="Times New Roman" w:hAnsi="Times New Roman"/>
        </w:rPr>
        <w:t xml:space="preserve"> (принят и введен в действие Приказом Росстандарта от 12.12.2014 N 2020-ст)</w:t>
      </w:r>
    </w:p>
  </w:endnote>
  <w:endnote w:id="2">
    <w:p w14:paraId="1BC59A77" w14:textId="738CDFC0" w:rsidR="00203F00" w:rsidRPr="00DA4709" w:rsidRDefault="00203F00" w:rsidP="00840A6B">
      <w:pPr>
        <w:pStyle w:val="af0"/>
        <w:jc w:val="both"/>
        <w:rPr>
          <w:rFonts w:ascii="Times New Roman" w:hAnsi="Times New Roman"/>
        </w:rPr>
      </w:pPr>
      <w:r w:rsidRPr="00DA4709">
        <w:rPr>
          <w:rStyle w:val="af2"/>
          <w:rFonts w:ascii="Times New Roman" w:hAnsi="Times New Roman"/>
        </w:rPr>
        <w:endnoteRef/>
      </w:r>
      <w:r w:rsidRPr="00DA4709">
        <w:rPr>
          <w:rFonts w:ascii="Times New Roman" w:hAnsi="Times New Roman"/>
        </w:rPr>
        <w:t xml:space="preserve"> </w:t>
      </w:r>
      <w:r w:rsidRPr="00B07199">
        <w:rPr>
          <w:rFonts w:ascii="Times New Roman" w:hAnsi="Times New Roman"/>
        </w:rPr>
        <w:t>"</w:t>
      </w:r>
      <w:r w:rsidRPr="00784B88">
        <w:rPr>
          <w:rFonts w:ascii="Times New Roman" w:hAnsi="Times New Roman"/>
        </w:rPr>
        <w:t>ОК 029-2014 Общероссийский классификатор в</w:t>
      </w:r>
      <w:r>
        <w:rPr>
          <w:rFonts w:ascii="Times New Roman" w:hAnsi="Times New Roman"/>
        </w:rPr>
        <w:t>идов экономической деятельности</w:t>
      </w:r>
      <w:r w:rsidRPr="00B07199">
        <w:rPr>
          <w:rFonts w:ascii="Times New Roman" w:hAnsi="Times New Roman"/>
        </w:rPr>
        <w:t>"</w:t>
      </w:r>
      <w:r w:rsidRPr="00784B88">
        <w:rPr>
          <w:rFonts w:ascii="Times New Roman" w:hAnsi="Times New Roman"/>
        </w:rPr>
        <w:t xml:space="preserve"> (утв. Приказом Росстандарта от 31.01.2014 N 14-ст)</w:t>
      </w:r>
    </w:p>
  </w:endnote>
  <w:endnote w:id="3">
    <w:p w14:paraId="06C38DAB" w14:textId="211A9FE7" w:rsidR="00203F00" w:rsidRDefault="00203F00">
      <w:pPr>
        <w:pStyle w:val="af0"/>
      </w:pPr>
      <w:r>
        <w:rPr>
          <w:rStyle w:val="af2"/>
        </w:rPr>
        <w:endnoteRef/>
      </w:r>
      <w:r w:rsidRPr="00B07199">
        <w:rPr>
          <w:rFonts w:ascii="Times New Roman" w:hAnsi="Times New Roman"/>
        </w:rPr>
        <w:t xml:space="preserve"> "Квалификационный справочник должностей руководителей, специалистов и других служащих" (утв. Постановлением Минт</w:t>
      </w:r>
      <w:r>
        <w:rPr>
          <w:rFonts w:ascii="Times New Roman" w:hAnsi="Times New Roman"/>
        </w:rPr>
        <w:t>руда России от 21.08.1998 N 37)</w:t>
      </w:r>
    </w:p>
  </w:endnote>
  <w:endnote w:id="4">
    <w:p w14:paraId="171E82B6" w14:textId="7CE1BF90" w:rsidR="00203F00" w:rsidRPr="003B40DB" w:rsidRDefault="00203F00" w:rsidP="00383F18">
      <w:pPr>
        <w:pStyle w:val="af0"/>
        <w:jc w:val="both"/>
        <w:rPr>
          <w:rFonts w:ascii="Times New Roman" w:hAnsi="Times New Roman"/>
        </w:rPr>
      </w:pPr>
      <w:r w:rsidRPr="00383F18">
        <w:rPr>
          <w:rStyle w:val="af2"/>
          <w:rFonts w:ascii="Times New Roman" w:hAnsi="Times New Roman"/>
        </w:rPr>
        <w:endnoteRef/>
      </w:r>
      <w:r w:rsidRPr="00383F18">
        <w:rPr>
          <w:rFonts w:ascii="Times New Roman" w:hAnsi="Times New Roman"/>
        </w:rPr>
        <w:t xml:space="preserve"> </w:t>
      </w:r>
      <w:r w:rsidRPr="00B07199">
        <w:rPr>
          <w:rFonts w:ascii="Times New Roman" w:hAnsi="Times New Roman"/>
        </w:rPr>
        <w:t>"</w:t>
      </w:r>
      <w:r w:rsidRPr="003B40DB">
        <w:rPr>
          <w:rFonts w:ascii="Times New Roman" w:hAnsi="Times New Roman"/>
        </w:rPr>
        <w:t xml:space="preserve">ОК 016-94 </w:t>
      </w:r>
      <w:r w:rsidRPr="00383F18">
        <w:rPr>
          <w:rFonts w:ascii="Times New Roman" w:hAnsi="Times New Roman"/>
        </w:rPr>
        <w:t>Общероссийский классификатор профессий рабочих, должностей служащих и тарифных разрядов</w:t>
      </w:r>
      <w:r w:rsidRPr="00B07199">
        <w:rPr>
          <w:rFonts w:ascii="Times New Roman" w:hAnsi="Times New Roman"/>
        </w:rPr>
        <w:t>"</w:t>
      </w:r>
      <w:r>
        <w:rPr>
          <w:rFonts w:ascii="Times New Roman" w:hAnsi="Times New Roman"/>
        </w:rPr>
        <w:t xml:space="preserve"> (утв. </w:t>
      </w:r>
      <w:r w:rsidRPr="003B40DB">
        <w:rPr>
          <w:rFonts w:ascii="Times New Roman" w:hAnsi="Times New Roman"/>
        </w:rPr>
        <w:t>Постановление</w:t>
      </w:r>
      <w:r>
        <w:rPr>
          <w:rFonts w:ascii="Times New Roman" w:hAnsi="Times New Roman"/>
        </w:rPr>
        <w:t>м</w:t>
      </w:r>
      <w:r w:rsidRPr="003B40DB">
        <w:rPr>
          <w:rFonts w:ascii="Times New Roman" w:hAnsi="Times New Roman"/>
        </w:rPr>
        <w:t xml:space="preserve"> Госс</w:t>
      </w:r>
      <w:r>
        <w:rPr>
          <w:rFonts w:ascii="Times New Roman" w:hAnsi="Times New Roman"/>
        </w:rPr>
        <w:t>тандарта РФ от 26.12.1994 N 367</w:t>
      </w:r>
    </w:p>
  </w:endnote>
  <w:endnote w:id="5">
    <w:p w14:paraId="025066A9" w14:textId="5B396855" w:rsidR="00203F00" w:rsidRDefault="00203F00" w:rsidP="00766A57">
      <w:pPr>
        <w:pStyle w:val="1"/>
        <w:shd w:val="clear" w:color="auto" w:fill="FFFFFF"/>
        <w:spacing w:before="0" w:after="144" w:line="242" w:lineRule="atLeast"/>
      </w:pPr>
      <w:r w:rsidRPr="00784B88">
        <w:rPr>
          <w:rStyle w:val="af2"/>
          <w:rFonts w:ascii="Times New Roman" w:hAnsi="Times New Roman"/>
          <w:b w:val="0"/>
          <w:bCs w:val="0"/>
          <w:sz w:val="20"/>
          <w:szCs w:val="20"/>
        </w:rPr>
        <w:endnoteRef/>
      </w:r>
      <w:r w:rsidRPr="00784B88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36AFA">
        <w:rPr>
          <w:rFonts w:ascii="Times New Roman" w:hAnsi="Times New Roman"/>
          <w:b w:val="0"/>
          <w:bCs w:val="0"/>
          <w:sz w:val="20"/>
          <w:szCs w:val="20"/>
        </w:rPr>
        <w:t>"</w:t>
      </w:r>
      <w:r w:rsidRPr="00784B88">
        <w:rPr>
          <w:rFonts w:ascii="Times New Roman" w:hAnsi="Times New Roman"/>
          <w:b w:val="0"/>
          <w:bCs w:val="0"/>
          <w:sz w:val="20"/>
          <w:szCs w:val="20"/>
        </w:rPr>
        <w:t>ОК 009-2003. Общероссийский классификатор специальностей по образованию</w:t>
      </w:r>
      <w:r w:rsidRPr="00C36AFA">
        <w:rPr>
          <w:rFonts w:ascii="Times New Roman" w:hAnsi="Times New Roman"/>
          <w:b w:val="0"/>
          <w:bCs w:val="0"/>
          <w:sz w:val="20"/>
          <w:szCs w:val="20"/>
        </w:rPr>
        <w:t>"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784B88">
        <w:rPr>
          <w:rFonts w:ascii="Times New Roman" w:hAnsi="Times New Roman"/>
          <w:b w:val="0"/>
          <w:bCs w:val="0"/>
          <w:sz w:val="20"/>
          <w:szCs w:val="20"/>
        </w:rPr>
        <w:t>(утв. Постановлением Госстандарта РФ от 30.09.2003 N 276-ст)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0B2F8A" w14:textId="77777777" w:rsidR="00FA320E" w:rsidRDefault="00FA320E" w:rsidP="0085401D">
      <w:pPr>
        <w:spacing w:after="0" w:line="240" w:lineRule="auto"/>
      </w:pPr>
      <w:r>
        <w:separator/>
      </w:r>
    </w:p>
  </w:footnote>
  <w:footnote w:type="continuationSeparator" w:id="0">
    <w:p w14:paraId="52E40F25" w14:textId="77777777" w:rsidR="00FA320E" w:rsidRDefault="00FA320E" w:rsidP="00854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091EDF" w14:textId="77777777" w:rsidR="00203F00" w:rsidRDefault="00203F00" w:rsidP="00DB71B3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3FF249B9" w14:textId="77777777" w:rsidR="00203F00" w:rsidRDefault="00203F00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394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08966EDE" w14:textId="77777777" w:rsidR="00203F00" w:rsidRPr="00383F18" w:rsidRDefault="00203F00">
        <w:pPr>
          <w:pStyle w:val="af6"/>
          <w:jc w:val="center"/>
          <w:rPr>
            <w:rFonts w:ascii="Times New Roman" w:hAnsi="Times New Roman"/>
          </w:rPr>
        </w:pPr>
        <w:r w:rsidRPr="00383F18">
          <w:rPr>
            <w:rFonts w:ascii="Times New Roman" w:hAnsi="Times New Roman"/>
          </w:rPr>
          <w:fldChar w:fldCharType="begin"/>
        </w:r>
        <w:r w:rsidRPr="00383F18">
          <w:rPr>
            <w:rFonts w:ascii="Times New Roman" w:hAnsi="Times New Roman"/>
          </w:rPr>
          <w:instrText xml:space="preserve"> PAGE   \* MERGEFORMAT </w:instrText>
        </w:r>
        <w:r w:rsidRPr="00383F18">
          <w:rPr>
            <w:rFonts w:ascii="Times New Roman" w:hAnsi="Times New Roman"/>
          </w:rPr>
          <w:fldChar w:fldCharType="separate"/>
        </w:r>
        <w:r w:rsidR="00EC7396">
          <w:rPr>
            <w:rFonts w:ascii="Times New Roman" w:hAnsi="Times New Roman"/>
            <w:noProof/>
          </w:rPr>
          <w:t>2</w:t>
        </w:r>
        <w:r w:rsidRPr="00383F18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DECE8" w14:textId="77777777" w:rsidR="00203F00" w:rsidRPr="00C207C0" w:rsidRDefault="00203F00" w:rsidP="00582606">
    <w:pPr>
      <w:pStyle w:val="af6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7DA15" w14:textId="77777777" w:rsidR="00203F00" w:rsidRPr="00051FA9" w:rsidRDefault="00203F00" w:rsidP="00582606">
    <w:pPr>
      <w:pStyle w:val="af6"/>
      <w:jc w:val="center"/>
      <w:rPr>
        <w:rFonts w:ascii="Times New Roman" w:hAnsi="Times New Roman"/>
      </w:rPr>
    </w:pPr>
    <w:r w:rsidRPr="00051FA9">
      <w:rPr>
        <w:rStyle w:val="af5"/>
        <w:rFonts w:ascii="Times New Roman" w:hAnsi="Times New Roman"/>
      </w:rPr>
      <w:fldChar w:fldCharType="begin"/>
    </w:r>
    <w:r w:rsidRPr="00051FA9">
      <w:rPr>
        <w:rStyle w:val="af5"/>
        <w:rFonts w:ascii="Times New Roman" w:hAnsi="Times New Roman"/>
      </w:rPr>
      <w:instrText xml:space="preserve"> PAGE </w:instrText>
    </w:r>
    <w:r w:rsidRPr="00051FA9">
      <w:rPr>
        <w:rStyle w:val="af5"/>
        <w:rFonts w:ascii="Times New Roman" w:hAnsi="Times New Roman"/>
      </w:rPr>
      <w:fldChar w:fldCharType="separate"/>
    </w:r>
    <w:r w:rsidR="00EC7396">
      <w:rPr>
        <w:rStyle w:val="af5"/>
        <w:rFonts w:ascii="Times New Roman" w:hAnsi="Times New Roman"/>
        <w:noProof/>
      </w:rPr>
      <w:t>4</w:t>
    </w:r>
    <w:r w:rsidRPr="00051FA9">
      <w:rPr>
        <w:rStyle w:val="af5"/>
        <w:rFonts w:ascii="Times New Roman" w:hAnsi="Times New Roman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E0E8E5" w14:textId="77777777" w:rsidR="00203F00" w:rsidRPr="0066460C" w:rsidRDefault="00203F00">
    <w:pPr>
      <w:pStyle w:val="af6"/>
      <w:jc w:val="center"/>
      <w:rPr>
        <w:rFonts w:ascii="Times New Roman" w:hAnsi="Times New Roman"/>
      </w:rPr>
    </w:pPr>
    <w:r w:rsidRPr="0066460C">
      <w:rPr>
        <w:rFonts w:ascii="Times New Roman" w:hAnsi="Times New Roman"/>
      </w:rPr>
      <w:fldChar w:fldCharType="begin"/>
    </w:r>
    <w:r w:rsidRPr="0066460C">
      <w:rPr>
        <w:rFonts w:ascii="Times New Roman" w:hAnsi="Times New Roman"/>
      </w:rPr>
      <w:instrText xml:space="preserve"> PAGE   \* MERGEFORMAT </w:instrText>
    </w:r>
    <w:r w:rsidRPr="0066460C">
      <w:rPr>
        <w:rFonts w:ascii="Times New Roman" w:hAnsi="Times New Roman"/>
      </w:rPr>
      <w:fldChar w:fldCharType="separate"/>
    </w:r>
    <w:r w:rsidR="00EC7396">
      <w:rPr>
        <w:rFonts w:ascii="Times New Roman" w:hAnsi="Times New Roman"/>
        <w:noProof/>
      </w:rPr>
      <w:t>18</w:t>
    </w:r>
    <w:r w:rsidRPr="0066460C">
      <w:rPr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2EAD62C0"/>
    <w:multiLevelType w:val="multilevel"/>
    <w:tmpl w:val="36DCDDA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90"/>
        </w:tabs>
        <w:ind w:left="69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80"/>
        </w:tabs>
        <w:ind w:left="13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00"/>
        </w:tabs>
        <w:ind w:left="2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20"/>
        </w:tabs>
        <w:ind w:left="34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40"/>
        </w:tabs>
        <w:ind w:left="4440" w:hanging="1800"/>
      </w:pPr>
      <w:rPr>
        <w:rFonts w:cs="Times New Roman" w:hint="default"/>
      </w:rPr>
    </w:lvl>
  </w:abstractNum>
  <w:abstractNum w:abstractNumId="3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38572E86"/>
    <w:multiLevelType w:val="multilevel"/>
    <w:tmpl w:val="1084E1BA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>
    <w:nsid w:val="39C62D7D"/>
    <w:multiLevelType w:val="multilevel"/>
    <w:tmpl w:val="83CA3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57797781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57B6729"/>
    <w:multiLevelType w:val="hybridMultilevel"/>
    <w:tmpl w:val="3A2E65F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65D44E8B"/>
    <w:multiLevelType w:val="multilevel"/>
    <w:tmpl w:val="92E047A6"/>
    <w:lvl w:ilvl="0">
      <w:start w:val="3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2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66B42A7"/>
    <w:multiLevelType w:val="hybridMultilevel"/>
    <w:tmpl w:val="8D80FD28"/>
    <w:lvl w:ilvl="0" w:tplc="6FF0B794">
      <w:start w:val="1"/>
      <w:numFmt w:val="decimal"/>
      <w:lvlText w:val="2.%1"/>
      <w:lvlJc w:val="left"/>
      <w:pPr>
        <w:tabs>
          <w:tab w:val="num" w:pos="-4062"/>
        </w:tabs>
        <w:ind w:firstLine="737"/>
      </w:pPr>
      <w:rPr>
        <w:rFonts w:cs="Times New Roman" w:hint="default"/>
      </w:rPr>
    </w:lvl>
    <w:lvl w:ilvl="1" w:tplc="043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3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3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3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3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3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3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3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AD22683"/>
    <w:multiLevelType w:val="hybridMultilevel"/>
    <w:tmpl w:val="D3CEFBA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12"/>
  </w:num>
  <w:num w:numId="8">
    <w:abstractNumId w:val="7"/>
  </w:num>
  <w:num w:numId="9">
    <w:abstractNumId w:val="14"/>
  </w:num>
  <w:num w:numId="10">
    <w:abstractNumId w:val="10"/>
  </w:num>
  <w:num w:numId="11">
    <w:abstractNumId w:val="2"/>
  </w:num>
  <w:num w:numId="12">
    <w:abstractNumId w:val="11"/>
  </w:num>
  <w:num w:numId="13">
    <w:abstractNumId w:val="8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455"/>
    <w:rsid w:val="00000A62"/>
    <w:rsid w:val="00000ECA"/>
    <w:rsid w:val="00001C2A"/>
    <w:rsid w:val="00004C31"/>
    <w:rsid w:val="00006243"/>
    <w:rsid w:val="00006662"/>
    <w:rsid w:val="000075A3"/>
    <w:rsid w:val="00013B20"/>
    <w:rsid w:val="000141E1"/>
    <w:rsid w:val="00014209"/>
    <w:rsid w:val="00014E1E"/>
    <w:rsid w:val="00015C61"/>
    <w:rsid w:val="0001669C"/>
    <w:rsid w:val="000167FC"/>
    <w:rsid w:val="000169B1"/>
    <w:rsid w:val="00017B0D"/>
    <w:rsid w:val="00022A78"/>
    <w:rsid w:val="000237CA"/>
    <w:rsid w:val="00024A67"/>
    <w:rsid w:val="000304AC"/>
    <w:rsid w:val="000304F8"/>
    <w:rsid w:val="00030EF8"/>
    <w:rsid w:val="00032005"/>
    <w:rsid w:val="00034500"/>
    <w:rsid w:val="00035B16"/>
    <w:rsid w:val="00036E2E"/>
    <w:rsid w:val="00037832"/>
    <w:rsid w:val="00037847"/>
    <w:rsid w:val="00041C21"/>
    <w:rsid w:val="00041E81"/>
    <w:rsid w:val="00043D25"/>
    <w:rsid w:val="00044153"/>
    <w:rsid w:val="00045455"/>
    <w:rsid w:val="00046A47"/>
    <w:rsid w:val="00047FD4"/>
    <w:rsid w:val="00050B20"/>
    <w:rsid w:val="00051FA9"/>
    <w:rsid w:val="000530BE"/>
    <w:rsid w:val="00054EEE"/>
    <w:rsid w:val="00055B79"/>
    <w:rsid w:val="00060BA8"/>
    <w:rsid w:val="00061347"/>
    <w:rsid w:val="00062B01"/>
    <w:rsid w:val="000630BF"/>
    <w:rsid w:val="00063914"/>
    <w:rsid w:val="00064388"/>
    <w:rsid w:val="00064B06"/>
    <w:rsid w:val="0006502E"/>
    <w:rsid w:val="00065D95"/>
    <w:rsid w:val="00065E92"/>
    <w:rsid w:val="000661AB"/>
    <w:rsid w:val="0006663A"/>
    <w:rsid w:val="00067607"/>
    <w:rsid w:val="000679B5"/>
    <w:rsid w:val="00071543"/>
    <w:rsid w:val="00075D15"/>
    <w:rsid w:val="00076182"/>
    <w:rsid w:val="00076492"/>
    <w:rsid w:val="00082509"/>
    <w:rsid w:val="00084232"/>
    <w:rsid w:val="0008454A"/>
    <w:rsid w:val="00084945"/>
    <w:rsid w:val="00084FE7"/>
    <w:rsid w:val="000870B0"/>
    <w:rsid w:val="00090F10"/>
    <w:rsid w:val="00090FA0"/>
    <w:rsid w:val="00094459"/>
    <w:rsid w:val="00094482"/>
    <w:rsid w:val="00095D45"/>
    <w:rsid w:val="000977CE"/>
    <w:rsid w:val="000A0938"/>
    <w:rsid w:val="000A55DD"/>
    <w:rsid w:val="000B040E"/>
    <w:rsid w:val="000B08CE"/>
    <w:rsid w:val="000B1F40"/>
    <w:rsid w:val="000B282A"/>
    <w:rsid w:val="000B4063"/>
    <w:rsid w:val="000B5851"/>
    <w:rsid w:val="000B5875"/>
    <w:rsid w:val="000B61A6"/>
    <w:rsid w:val="000B6248"/>
    <w:rsid w:val="000B752F"/>
    <w:rsid w:val="000C04C3"/>
    <w:rsid w:val="000C1AD0"/>
    <w:rsid w:val="000C25B8"/>
    <w:rsid w:val="000C4063"/>
    <w:rsid w:val="000C5E13"/>
    <w:rsid w:val="000C6162"/>
    <w:rsid w:val="000C6375"/>
    <w:rsid w:val="000C7139"/>
    <w:rsid w:val="000D07E5"/>
    <w:rsid w:val="000D4708"/>
    <w:rsid w:val="000D7C93"/>
    <w:rsid w:val="000E29CE"/>
    <w:rsid w:val="000E450C"/>
    <w:rsid w:val="000E4A39"/>
    <w:rsid w:val="000E5BD8"/>
    <w:rsid w:val="000F1CF2"/>
    <w:rsid w:val="000F2EE4"/>
    <w:rsid w:val="000F494B"/>
    <w:rsid w:val="000F59A6"/>
    <w:rsid w:val="000F6343"/>
    <w:rsid w:val="000F688F"/>
    <w:rsid w:val="00104D4E"/>
    <w:rsid w:val="00104D98"/>
    <w:rsid w:val="001050FF"/>
    <w:rsid w:val="001105FF"/>
    <w:rsid w:val="00110B2F"/>
    <w:rsid w:val="00111516"/>
    <w:rsid w:val="00112260"/>
    <w:rsid w:val="00114664"/>
    <w:rsid w:val="001152E9"/>
    <w:rsid w:val="001159EA"/>
    <w:rsid w:val="00115EFA"/>
    <w:rsid w:val="0011729F"/>
    <w:rsid w:val="0012250A"/>
    <w:rsid w:val="001227B9"/>
    <w:rsid w:val="00122ACC"/>
    <w:rsid w:val="00122F09"/>
    <w:rsid w:val="001231A5"/>
    <w:rsid w:val="001243BB"/>
    <w:rsid w:val="001249A3"/>
    <w:rsid w:val="00125184"/>
    <w:rsid w:val="00126963"/>
    <w:rsid w:val="00126FB0"/>
    <w:rsid w:val="00127323"/>
    <w:rsid w:val="0013077A"/>
    <w:rsid w:val="00132657"/>
    <w:rsid w:val="00134BCB"/>
    <w:rsid w:val="00134C59"/>
    <w:rsid w:val="00136337"/>
    <w:rsid w:val="001368C6"/>
    <w:rsid w:val="00140B27"/>
    <w:rsid w:val="00142676"/>
    <w:rsid w:val="00145157"/>
    <w:rsid w:val="001471E4"/>
    <w:rsid w:val="001474C6"/>
    <w:rsid w:val="0015075B"/>
    <w:rsid w:val="001518CA"/>
    <w:rsid w:val="00151C05"/>
    <w:rsid w:val="00152B1E"/>
    <w:rsid w:val="0015375B"/>
    <w:rsid w:val="0015550F"/>
    <w:rsid w:val="00157990"/>
    <w:rsid w:val="00163BE9"/>
    <w:rsid w:val="001736B3"/>
    <w:rsid w:val="00173C94"/>
    <w:rsid w:val="001749BB"/>
    <w:rsid w:val="00174FA3"/>
    <w:rsid w:val="00176ABF"/>
    <w:rsid w:val="0018117C"/>
    <w:rsid w:val="00181CA7"/>
    <w:rsid w:val="001870D9"/>
    <w:rsid w:val="00187845"/>
    <w:rsid w:val="00190716"/>
    <w:rsid w:val="0019146C"/>
    <w:rsid w:val="00195E0E"/>
    <w:rsid w:val="001A005D"/>
    <w:rsid w:val="001A02A6"/>
    <w:rsid w:val="001A03F5"/>
    <w:rsid w:val="001A1AEB"/>
    <w:rsid w:val="001A1F74"/>
    <w:rsid w:val="001A1F75"/>
    <w:rsid w:val="001A225A"/>
    <w:rsid w:val="001A2DDA"/>
    <w:rsid w:val="001A5484"/>
    <w:rsid w:val="001A5A92"/>
    <w:rsid w:val="001B1A20"/>
    <w:rsid w:val="001B31A8"/>
    <w:rsid w:val="001B3598"/>
    <w:rsid w:val="001B5A3F"/>
    <w:rsid w:val="001B67D6"/>
    <w:rsid w:val="001C110C"/>
    <w:rsid w:val="001C299C"/>
    <w:rsid w:val="001C34E1"/>
    <w:rsid w:val="001D5E99"/>
    <w:rsid w:val="001E1648"/>
    <w:rsid w:val="001E19C6"/>
    <w:rsid w:val="001E28B2"/>
    <w:rsid w:val="001E2D26"/>
    <w:rsid w:val="001E376A"/>
    <w:rsid w:val="001E795E"/>
    <w:rsid w:val="001E7BE4"/>
    <w:rsid w:val="001F1141"/>
    <w:rsid w:val="001F1BC6"/>
    <w:rsid w:val="001F2A45"/>
    <w:rsid w:val="001F326F"/>
    <w:rsid w:val="00200B38"/>
    <w:rsid w:val="00200E5D"/>
    <w:rsid w:val="00201A7A"/>
    <w:rsid w:val="00202D52"/>
    <w:rsid w:val="00203F00"/>
    <w:rsid w:val="00206C9D"/>
    <w:rsid w:val="0020719D"/>
    <w:rsid w:val="002077F6"/>
    <w:rsid w:val="002115C3"/>
    <w:rsid w:val="0021186E"/>
    <w:rsid w:val="00214E56"/>
    <w:rsid w:val="00214F53"/>
    <w:rsid w:val="00215CDD"/>
    <w:rsid w:val="002202EF"/>
    <w:rsid w:val="00223F34"/>
    <w:rsid w:val="00230FD7"/>
    <w:rsid w:val="00231E42"/>
    <w:rsid w:val="002322EA"/>
    <w:rsid w:val="0023681D"/>
    <w:rsid w:val="00236BDA"/>
    <w:rsid w:val="002376F6"/>
    <w:rsid w:val="0024079C"/>
    <w:rsid w:val="00240C7F"/>
    <w:rsid w:val="002410B5"/>
    <w:rsid w:val="002422BC"/>
    <w:rsid w:val="00242396"/>
    <w:rsid w:val="0024298A"/>
    <w:rsid w:val="00244C6C"/>
    <w:rsid w:val="002466C2"/>
    <w:rsid w:val="0024733E"/>
    <w:rsid w:val="00252F78"/>
    <w:rsid w:val="00260440"/>
    <w:rsid w:val="00260D29"/>
    <w:rsid w:val="00266194"/>
    <w:rsid w:val="00266FE4"/>
    <w:rsid w:val="00272EFD"/>
    <w:rsid w:val="002735AA"/>
    <w:rsid w:val="002764C4"/>
    <w:rsid w:val="00277E44"/>
    <w:rsid w:val="0028256C"/>
    <w:rsid w:val="00282B2B"/>
    <w:rsid w:val="00285C92"/>
    <w:rsid w:val="00285F36"/>
    <w:rsid w:val="00290D32"/>
    <w:rsid w:val="00290FAF"/>
    <w:rsid w:val="00291512"/>
    <w:rsid w:val="0029282F"/>
    <w:rsid w:val="0029729A"/>
    <w:rsid w:val="00297D2F"/>
    <w:rsid w:val="002A1D54"/>
    <w:rsid w:val="002A24B7"/>
    <w:rsid w:val="002A2ABE"/>
    <w:rsid w:val="002A3CB9"/>
    <w:rsid w:val="002A4E2C"/>
    <w:rsid w:val="002A5ED2"/>
    <w:rsid w:val="002A6793"/>
    <w:rsid w:val="002A7306"/>
    <w:rsid w:val="002B0C8B"/>
    <w:rsid w:val="002B1B8D"/>
    <w:rsid w:val="002B7FEE"/>
    <w:rsid w:val="002C18EF"/>
    <w:rsid w:val="002C1F17"/>
    <w:rsid w:val="002C346B"/>
    <w:rsid w:val="002C511D"/>
    <w:rsid w:val="002C57A7"/>
    <w:rsid w:val="002C60F9"/>
    <w:rsid w:val="002C69DD"/>
    <w:rsid w:val="002D0A36"/>
    <w:rsid w:val="002D2204"/>
    <w:rsid w:val="002D29BC"/>
    <w:rsid w:val="002D36B0"/>
    <w:rsid w:val="002D555C"/>
    <w:rsid w:val="002D6EC2"/>
    <w:rsid w:val="002D7B26"/>
    <w:rsid w:val="002E177F"/>
    <w:rsid w:val="002E2891"/>
    <w:rsid w:val="002F33AD"/>
    <w:rsid w:val="002F3E1A"/>
    <w:rsid w:val="00302465"/>
    <w:rsid w:val="00303A0F"/>
    <w:rsid w:val="00303A89"/>
    <w:rsid w:val="00305849"/>
    <w:rsid w:val="003130A4"/>
    <w:rsid w:val="00314DD3"/>
    <w:rsid w:val="003153F3"/>
    <w:rsid w:val="00322B39"/>
    <w:rsid w:val="00324325"/>
    <w:rsid w:val="0032437A"/>
    <w:rsid w:val="003252DE"/>
    <w:rsid w:val="003259C5"/>
    <w:rsid w:val="0032627C"/>
    <w:rsid w:val="00331630"/>
    <w:rsid w:val="00331B3D"/>
    <w:rsid w:val="003326A7"/>
    <w:rsid w:val="003329BA"/>
    <w:rsid w:val="003345F6"/>
    <w:rsid w:val="00337091"/>
    <w:rsid w:val="003405EE"/>
    <w:rsid w:val="003416D3"/>
    <w:rsid w:val="00341AF4"/>
    <w:rsid w:val="003421EE"/>
    <w:rsid w:val="00342FCF"/>
    <w:rsid w:val="003475A9"/>
    <w:rsid w:val="003519DE"/>
    <w:rsid w:val="0035278C"/>
    <w:rsid w:val="00354422"/>
    <w:rsid w:val="003554AC"/>
    <w:rsid w:val="00360A14"/>
    <w:rsid w:val="00362D9A"/>
    <w:rsid w:val="00363380"/>
    <w:rsid w:val="00363F91"/>
    <w:rsid w:val="00364091"/>
    <w:rsid w:val="00366433"/>
    <w:rsid w:val="003712F8"/>
    <w:rsid w:val="0037254E"/>
    <w:rsid w:val="003736FD"/>
    <w:rsid w:val="0037372F"/>
    <w:rsid w:val="00375EEB"/>
    <w:rsid w:val="00375FF8"/>
    <w:rsid w:val="00376646"/>
    <w:rsid w:val="00377BE1"/>
    <w:rsid w:val="003803E8"/>
    <w:rsid w:val="00380B81"/>
    <w:rsid w:val="00380EAA"/>
    <w:rsid w:val="003812D7"/>
    <w:rsid w:val="00382463"/>
    <w:rsid w:val="00383F18"/>
    <w:rsid w:val="00385096"/>
    <w:rsid w:val="00385C32"/>
    <w:rsid w:val="0038654C"/>
    <w:rsid w:val="00386A2F"/>
    <w:rsid w:val="0038733A"/>
    <w:rsid w:val="0039039A"/>
    <w:rsid w:val="00391CF7"/>
    <w:rsid w:val="00392F66"/>
    <w:rsid w:val="00393FD1"/>
    <w:rsid w:val="00393FE5"/>
    <w:rsid w:val="00397AD6"/>
    <w:rsid w:val="003A0929"/>
    <w:rsid w:val="003A4B70"/>
    <w:rsid w:val="003A514D"/>
    <w:rsid w:val="003A5A72"/>
    <w:rsid w:val="003A6812"/>
    <w:rsid w:val="003A7562"/>
    <w:rsid w:val="003A78AC"/>
    <w:rsid w:val="003A7922"/>
    <w:rsid w:val="003B0E08"/>
    <w:rsid w:val="003B1005"/>
    <w:rsid w:val="003B26E5"/>
    <w:rsid w:val="003B40DB"/>
    <w:rsid w:val="003B4E87"/>
    <w:rsid w:val="003B5C98"/>
    <w:rsid w:val="003C1691"/>
    <w:rsid w:val="003C28D0"/>
    <w:rsid w:val="003C33FF"/>
    <w:rsid w:val="003C3644"/>
    <w:rsid w:val="003C4801"/>
    <w:rsid w:val="003C5AA4"/>
    <w:rsid w:val="003C7F10"/>
    <w:rsid w:val="003D10C3"/>
    <w:rsid w:val="003D1F49"/>
    <w:rsid w:val="003D57CE"/>
    <w:rsid w:val="003D71D7"/>
    <w:rsid w:val="003E0DF2"/>
    <w:rsid w:val="003E10B5"/>
    <w:rsid w:val="003E16EA"/>
    <w:rsid w:val="003E1D03"/>
    <w:rsid w:val="003E1DB1"/>
    <w:rsid w:val="003E2A57"/>
    <w:rsid w:val="003E3199"/>
    <w:rsid w:val="003E3E67"/>
    <w:rsid w:val="003E4F23"/>
    <w:rsid w:val="003E5DB3"/>
    <w:rsid w:val="003F3960"/>
    <w:rsid w:val="003F54BB"/>
    <w:rsid w:val="003F5864"/>
    <w:rsid w:val="003F5D20"/>
    <w:rsid w:val="003F6619"/>
    <w:rsid w:val="004009F6"/>
    <w:rsid w:val="00402D4F"/>
    <w:rsid w:val="00403A5B"/>
    <w:rsid w:val="004072A7"/>
    <w:rsid w:val="00410757"/>
    <w:rsid w:val="004109D0"/>
    <w:rsid w:val="00411EF7"/>
    <w:rsid w:val="004125F1"/>
    <w:rsid w:val="0041379D"/>
    <w:rsid w:val="004148E3"/>
    <w:rsid w:val="00415B13"/>
    <w:rsid w:val="00415BF6"/>
    <w:rsid w:val="0042355A"/>
    <w:rsid w:val="00425D99"/>
    <w:rsid w:val="00430263"/>
    <w:rsid w:val="00433039"/>
    <w:rsid w:val="00433DA6"/>
    <w:rsid w:val="0043555F"/>
    <w:rsid w:val="004355FA"/>
    <w:rsid w:val="00436CAA"/>
    <w:rsid w:val="004413CD"/>
    <w:rsid w:val="00441E0E"/>
    <w:rsid w:val="00442D13"/>
    <w:rsid w:val="004435CE"/>
    <w:rsid w:val="004443CF"/>
    <w:rsid w:val="00444DA4"/>
    <w:rsid w:val="0044506E"/>
    <w:rsid w:val="00445D21"/>
    <w:rsid w:val="00451E97"/>
    <w:rsid w:val="0045414D"/>
    <w:rsid w:val="00454A52"/>
    <w:rsid w:val="00454C25"/>
    <w:rsid w:val="00455A15"/>
    <w:rsid w:val="00455F12"/>
    <w:rsid w:val="00457E41"/>
    <w:rsid w:val="00457EA1"/>
    <w:rsid w:val="0046067E"/>
    <w:rsid w:val="004640BA"/>
    <w:rsid w:val="00464614"/>
    <w:rsid w:val="00464D3D"/>
    <w:rsid w:val="00464F54"/>
    <w:rsid w:val="0046501B"/>
    <w:rsid w:val="00465EB0"/>
    <w:rsid w:val="004673B4"/>
    <w:rsid w:val="00467BCD"/>
    <w:rsid w:val="0047034F"/>
    <w:rsid w:val="004704B6"/>
    <w:rsid w:val="0047065D"/>
    <w:rsid w:val="00470AA5"/>
    <w:rsid w:val="00473858"/>
    <w:rsid w:val="004743E3"/>
    <w:rsid w:val="004751CF"/>
    <w:rsid w:val="00475DBD"/>
    <w:rsid w:val="004768A8"/>
    <w:rsid w:val="00480072"/>
    <w:rsid w:val="00480822"/>
    <w:rsid w:val="0048145B"/>
    <w:rsid w:val="00481B34"/>
    <w:rsid w:val="00483300"/>
    <w:rsid w:val="00484044"/>
    <w:rsid w:val="004844AE"/>
    <w:rsid w:val="0048532C"/>
    <w:rsid w:val="00486059"/>
    <w:rsid w:val="00487032"/>
    <w:rsid w:val="00487C16"/>
    <w:rsid w:val="00490313"/>
    <w:rsid w:val="00494E39"/>
    <w:rsid w:val="004962AF"/>
    <w:rsid w:val="00496813"/>
    <w:rsid w:val="00496AF3"/>
    <w:rsid w:val="00497A21"/>
    <w:rsid w:val="004A0AAE"/>
    <w:rsid w:val="004A15C2"/>
    <w:rsid w:val="004A1E7A"/>
    <w:rsid w:val="004A3377"/>
    <w:rsid w:val="004A3DCC"/>
    <w:rsid w:val="004A435D"/>
    <w:rsid w:val="004A65F7"/>
    <w:rsid w:val="004B07C5"/>
    <w:rsid w:val="004B0852"/>
    <w:rsid w:val="004B08AD"/>
    <w:rsid w:val="004B1703"/>
    <w:rsid w:val="004B192C"/>
    <w:rsid w:val="004B237D"/>
    <w:rsid w:val="004B2F0D"/>
    <w:rsid w:val="004B3BBE"/>
    <w:rsid w:val="004B4F31"/>
    <w:rsid w:val="004B6966"/>
    <w:rsid w:val="004B72C6"/>
    <w:rsid w:val="004C107E"/>
    <w:rsid w:val="004C2F98"/>
    <w:rsid w:val="004C31EE"/>
    <w:rsid w:val="004C5C21"/>
    <w:rsid w:val="004C677A"/>
    <w:rsid w:val="004C7D8F"/>
    <w:rsid w:val="004D055A"/>
    <w:rsid w:val="004D0595"/>
    <w:rsid w:val="004D1C18"/>
    <w:rsid w:val="004D1D32"/>
    <w:rsid w:val="004D347C"/>
    <w:rsid w:val="004D435E"/>
    <w:rsid w:val="004D5FB9"/>
    <w:rsid w:val="004D69A9"/>
    <w:rsid w:val="004D6C98"/>
    <w:rsid w:val="004E1307"/>
    <w:rsid w:val="004E7574"/>
    <w:rsid w:val="004F0AA1"/>
    <w:rsid w:val="004F0B54"/>
    <w:rsid w:val="004F1208"/>
    <w:rsid w:val="004F245F"/>
    <w:rsid w:val="004F32EB"/>
    <w:rsid w:val="004F78D9"/>
    <w:rsid w:val="005011E1"/>
    <w:rsid w:val="00501CC5"/>
    <w:rsid w:val="00501D12"/>
    <w:rsid w:val="00505043"/>
    <w:rsid w:val="00505C32"/>
    <w:rsid w:val="0050739E"/>
    <w:rsid w:val="0050741E"/>
    <w:rsid w:val="00510C3B"/>
    <w:rsid w:val="00513117"/>
    <w:rsid w:val="00514A25"/>
    <w:rsid w:val="00515E9A"/>
    <w:rsid w:val="00515F8F"/>
    <w:rsid w:val="0052310E"/>
    <w:rsid w:val="0052507A"/>
    <w:rsid w:val="00525909"/>
    <w:rsid w:val="00525FD6"/>
    <w:rsid w:val="00530C70"/>
    <w:rsid w:val="00532213"/>
    <w:rsid w:val="0053281C"/>
    <w:rsid w:val="00533018"/>
    <w:rsid w:val="005332E4"/>
    <w:rsid w:val="005343DC"/>
    <w:rsid w:val="00534F13"/>
    <w:rsid w:val="0053572B"/>
    <w:rsid w:val="00542384"/>
    <w:rsid w:val="0054266C"/>
    <w:rsid w:val="0054270D"/>
    <w:rsid w:val="00542B83"/>
    <w:rsid w:val="00544EA6"/>
    <w:rsid w:val="00546F00"/>
    <w:rsid w:val="00547A76"/>
    <w:rsid w:val="00547A87"/>
    <w:rsid w:val="005523B9"/>
    <w:rsid w:val="00552415"/>
    <w:rsid w:val="005534A8"/>
    <w:rsid w:val="00555122"/>
    <w:rsid w:val="005569E2"/>
    <w:rsid w:val="00560414"/>
    <w:rsid w:val="0056108B"/>
    <w:rsid w:val="00561BA6"/>
    <w:rsid w:val="00562198"/>
    <w:rsid w:val="005628CE"/>
    <w:rsid w:val="00563002"/>
    <w:rsid w:val="005646F9"/>
    <w:rsid w:val="00565414"/>
    <w:rsid w:val="005659A7"/>
    <w:rsid w:val="0057176C"/>
    <w:rsid w:val="005731E3"/>
    <w:rsid w:val="00576563"/>
    <w:rsid w:val="005769E5"/>
    <w:rsid w:val="00582606"/>
    <w:rsid w:val="00583452"/>
    <w:rsid w:val="00585F24"/>
    <w:rsid w:val="0058632C"/>
    <w:rsid w:val="00592038"/>
    <w:rsid w:val="0059212D"/>
    <w:rsid w:val="005A04FE"/>
    <w:rsid w:val="005A0DBE"/>
    <w:rsid w:val="005A15E4"/>
    <w:rsid w:val="005A3FF9"/>
    <w:rsid w:val="005A4202"/>
    <w:rsid w:val="005A4DBF"/>
    <w:rsid w:val="005A54E0"/>
    <w:rsid w:val="005A6402"/>
    <w:rsid w:val="005A7488"/>
    <w:rsid w:val="005A797C"/>
    <w:rsid w:val="005A79D4"/>
    <w:rsid w:val="005B326B"/>
    <w:rsid w:val="005B35D9"/>
    <w:rsid w:val="005B3E63"/>
    <w:rsid w:val="005B4EF4"/>
    <w:rsid w:val="005B72E1"/>
    <w:rsid w:val="005B7C84"/>
    <w:rsid w:val="005C17AF"/>
    <w:rsid w:val="005C2F71"/>
    <w:rsid w:val="005C4288"/>
    <w:rsid w:val="005C5D4D"/>
    <w:rsid w:val="005C628B"/>
    <w:rsid w:val="005C7071"/>
    <w:rsid w:val="005D081D"/>
    <w:rsid w:val="005D2811"/>
    <w:rsid w:val="005D3A7B"/>
    <w:rsid w:val="005D4C5C"/>
    <w:rsid w:val="005D6A5E"/>
    <w:rsid w:val="005E0EA5"/>
    <w:rsid w:val="005E5A03"/>
    <w:rsid w:val="005E7ABF"/>
    <w:rsid w:val="005E7B5C"/>
    <w:rsid w:val="005F0415"/>
    <w:rsid w:val="005F0B95"/>
    <w:rsid w:val="005F0C09"/>
    <w:rsid w:val="005F1200"/>
    <w:rsid w:val="005F373A"/>
    <w:rsid w:val="005F5D6C"/>
    <w:rsid w:val="005F65BE"/>
    <w:rsid w:val="006046B7"/>
    <w:rsid w:val="00604D49"/>
    <w:rsid w:val="00604F03"/>
    <w:rsid w:val="006051CB"/>
    <w:rsid w:val="00607867"/>
    <w:rsid w:val="00612E8B"/>
    <w:rsid w:val="00613A45"/>
    <w:rsid w:val="006148F6"/>
    <w:rsid w:val="00614C9A"/>
    <w:rsid w:val="006208EB"/>
    <w:rsid w:val="00621191"/>
    <w:rsid w:val="00622078"/>
    <w:rsid w:val="0062585C"/>
    <w:rsid w:val="00627DB5"/>
    <w:rsid w:val="0063076A"/>
    <w:rsid w:val="00630C3B"/>
    <w:rsid w:val="00631988"/>
    <w:rsid w:val="0063198A"/>
    <w:rsid w:val="00633095"/>
    <w:rsid w:val="00633099"/>
    <w:rsid w:val="0063341E"/>
    <w:rsid w:val="006366E2"/>
    <w:rsid w:val="0063701E"/>
    <w:rsid w:val="00637A85"/>
    <w:rsid w:val="00640FD4"/>
    <w:rsid w:val="00644F78"/>
    <w:rsid w:val="00650068"/>
    <w:rsid w:val="0065079F"/>
    <w:rsid w:val="00653C63"/>
    <w:rsid w:val="006545A0"/>
    <w:rsid w:val="00657D69"/>
    <w:rsid w:val="00662229"/>
    <w:rsid w:val="0066460C"/>
    <w:rsid w:val="00664EE4"/>
    <w:rsid w:val="006653E2"/>
    <w:rsid w:val="00665CC2"/>
    <w:rsid w:val="00666573"/>
    <w:rsid w:val="00676492"/>
    <w:rsid w:val="00676734"/>
    <w:rsid w:val="00681B98"/>
    <w:rsid w:val="00682E42"/>
    <w:rsid w:val="00684D4F"/>
    <w:rsid w:val="00685867"/>
    <w:rsid w:val="00686D72"/>
    <w:rsid w:val="0068713A"/>
    <w:rsid w:val="0069190E"/>
    <w:rsid w:val="00696511"/>
    <w:rsid w:val="006A02E6"/>
    <w:rsid w:val="006A12C5"/>
    <w:rsid w:val="006A1ABA"/>
    <w:rsid w:val="006A22E9"/>
    <w:rsid w:val="006A2F2C"/>
    <w:rsid w:val="006A2FDC"/>
    <w:rsid w:val="006A3CD2"/>
    <w:rsid w:val="006A3FDF"/>
    <w:rsid w:val="006A7939"/>
    <w:rsid w:val="006A7C58"/>
    <w:rsid w:val="006B1618"/>
    <w:rsid w:val="006B20F8"/>
    <w:rsid w:val="006B311E"/>
    <w:rsid w:val="006B5466"/>
    <w:rsid w:val="006B672C"/>
    <w:rsid w:val="006B780B"/>
    <w:rsid w:val="006B7DF1"/>
    <w:rsid w:val="006C1776"/>
    <w:rsid w:val="006C32B4"/>
    <w:rsid w:val="006C4333"/>
    <w:rsid w:val="006C5F31"/>
    <w:rsid w:val="006C7696"/>
    <w:rsid w:val="006D26AA"/>
    <w:rsid w:val="006D493C"/>
    <w:rsid w:val="006E12F9"/>
    <w:rsid w:val="006E456A"/>
    <w:rsid w:val="006E5D2F"/>
    <w:rsid w:val="006F0422"/>
    <w:rsid w:val="006F0C8D"/>
    <w:rsid w:val="006F4180"/>
    <w:rsid w:val="006F72C9"/>
    <w:rsid w:val="00701DCE"/>
    <w:rsid w:val="00701FA6"/>
    <w:rsid w:val="0070258D"/>
    <w:rsid w:val="00711B7A"/>
    <w:rsid w:val="0071246B"/>
    <w:rsid w:val="007127F9"/>
    <w:rsid w:val="0071290B"/>
    <w:rsid w:val="00715DDE"/>
    <w:rsid w:val="00717B28"/>
    <w:rsid w:val="007227C8"/>
    <w:rsid w:val="007228F5"/>
    <w:rsid w:val="0072336E"/>
    <w:rsid w:val="0072352F"/>
    <w:rsid w:val="0073096C"/>
    <w:rsid w:val="007312FB"/>
    <w:rsid w:val="00732448"/>
    <w:rsid w:val="00735A41"/>
    <w:rsid w:val="00737EB1"/>
    <w:rsid w:val="0074261F"/>
    <w:rsid w:val="00745B5B"/>
    <w:rsid w:val="007469F2"/>
    <w:rsid w:val="00747A2F"/>
    <w:rsid w:val="007508E9"/>
    <w:rsid w:val="0075172B"/>
    <w:rsid w:val="00751D76"/>
    <w:rsid w:val="0075454B"/>
    <w:rsid w:val="007559C6"/>
    <w:rsid w:val="00756F9E"/>
    <w:rsid w:val="00760102"/>
    <w:rsid w:val="00760BE4"/>
    <w:rsid w:val="007636CD"/>
    <w:rsid w:val="0076574D"/>
    <w:rsid w:val="007663E5"/>
    <w:rsid w:val="00766448"/>
    <w:rsid w:val="00766A57"/>
    <w:rsid w:val="00770A33"/>
    <w:rsid w:val="007721EA"/>
    <w:rsid w:val="0077279A"/>
    <w:rsid w:val="00780F32"/>
    <w:rsid w:val="00781935"/>
    <w:rsid w:val="00781A60"/>
    <w:rsid w:val="007832BD"/>
    <w:rsid w:val="00783A11"/>
    <w:rsid w:val="00784B88"/>
    <w:rsid w:val="00786386"/>
    <w:rsid w:val="00787207"/>
    <w:rsid w:val="00787ABE"/>
    <w:rsid w:val="00791C8C"/>
    <w:rsid w:val="00791DBE"/>
    <w:rsid w:val="00796D29"/>
    <w:rsid w:val="00797447"/>
    <w:rsid w:val="007A0C73"/>
    <w:rsid w:val="007A2776"/>
    <w:rsid w:val="007A3758"/>
    <w:rsid w:val="007A3998"/>
    <w:rsid w:val="007A3A98"/>
    <w:rsid w:val="007A4B00"/>
    <w:rsid w:val="007A65E8"/>
    <w:rsid w:val="007B0A93"/>
    <w:rsid w:val="007B0B1C"/>
    <w:rsid w:val="007B2B5F"/>
    <w:rsid w:val="007B370F"/>
    <w:rsid w:val="007B535D"/>
    <w:rsid w:val="007B7BC5"/>
    <w:rsid w:val="007C0B07"/>
    <w:rsid w:val="007C0B95"/>
    <w:rsid w:val="007C4E3A"/>
    <w:rsid w:val="007C5669"/>
    <w:rsid w:val="007D464C"/>
    <w:rsid w:val="007D4B7B"/>
    <w:rsid w:val="007D627D"/>
    <w:rsid w:val="007D6F6D"/>
    <w:rsid w:val="007E0BB3"/>
    <w:rsid w:val="007E160E"/>
    <w:rsid w:val="007E2A75"/>
    <w:rsid w:val="007E3FE7"/>
    <w:rsid w:val="007E411F"/>
    <w:rsid w:val="007E606E"/>
    <w:rsid w:val="007F0496"/>
    <w:rsid w:val="007F0ED7"/>
    <w:rsid w:val="007F41D6"/>
    <w:rsid w:val="007F75E7"/>
    <w:rsid w:val="008013A5"/>
    <w:rsid w:val="0080172C"/>
    <w:rsid w:val="00803A0C"/>
    <w:rsid w:val="008045CB"/>
    <w:rsid w:val="008048BC"/>
    <w:rsid w:val="00805987"/>
    <w:rsid w:val="00805E4A"/>
    <w:rsid w:val="00806EEC"/>
    <w:rsid w:val="0081276C"/>
    <w:rsid w:val="00812AA4"/>
    <w:rsid w:val="00812C74"/>
    <w:rsid w:val="0081502F"/>
    <w:rsid w:val="00817EB7"/>
    <w:rsid w:val="00821114"/>
    <w:rsid w:val="008223BD"/>
    <w:rsid w:val="00823D69"/>
    <w:rsid w:val="008245AC"/>
    <w:rsid w:val="00833548"/>
    <w:rsid w:val="00833BCE"/>
    <w:rsid w:val="00835E26"/>
    <w:rsid w:val="00837EF2"/>
    <w:rsid w:val="00840A6B"/>
    <w:rsid w:val="00840EF4"/>
    <w:rsid w:val="008436A0"/>
    <w:rsid w:val="00844214"/>
    <w:rsid w:val="008455E1"/>
    <w:rsid w:val="00845A29"/>
    <w:rsid w:val="0084785E"/>
    <w:rsid w:val="00847A51"/>
    <w:rsid w:val="00847D68"/>
    <w:rsid w:val="00850037"/>
    <w:rsid w:val="0085135D"/>
    <w:rsid w:val="0085401D"/>
    <w:rsid w:val="00855CDC"/>
    <w:rsid w:val="008609AE"/>
    <w:rsid w:val="00861134"/>
    <w:rsid w:val="0086143B"/>
    <w:rsid w:val="00861917"/>
    <w:rsid w:val="00861FF6"/>
    <w:rsid w:val="008703B8"/>
    <w:rsid w:val="00871371"/>
    <w:rsid w:val="00874CF9"/>
    <w:rsid w:val="00874D56"/>
    <w:rsid w:val="0087541B"/>
    <w:rsid w:val="008758DC"/>
    <w:rsid w:val="00881734"/>
    <w:rsid w:val="0088226B"/>
    <w:rsid w:val="00882945"/>
    <w:rsid w:val="008839DA"/>
    <w:rsid w:val="00884AED"/>
    <w:rsid w:val="008866AF"/>
    <w:rsid w:val="00886E7C"/>
    <w:rsid w:val="00887D3E"/>
    <w:rsid w:val="008940C3"/>
    <w:rsid w:val="00895439"/>
    <w:rsid w:val="00896588"/>
    <w:rsid w:val="008978C3"/>
    <w:rsid w:val="008A0DD8"/>
    <w:rsid w:val="008A15DF"/>
    <w:rsid w:val="008A1B42"/>
    <w:rsid w:val="008A20F2"/>
    <w:rsid w:val="008A39B0"/>
    <w:rsid w:val="008A5A30"/>
    <w:rsid w:val="008A692A"/>
    <w:rsid w:val="008A7CA6"/>
    <w:rsid w:val="008B0D15"/>
    <w:rsid w:val="008B4E4D"/>
    <w:rsid w:val="008B7ED7"/>
    <w:rsid w:val="008C2564"/>
    <w:rsid w:val="008C55C8"/>
    <w:rsid w:val="008C5857"/>
    <w:rsid w:val="008D0B17"/>
    <w:rsid w:val="008D3061"/>
    <w:rsid w:val="008D36D9"/>
    <w:rsid w:val="008D4472"/>
    <w:rsid w:val="008D665D"/>
    <w:rsid w:val="008D689F"/>
    <w:rsid w:val="008D6C7D"/>
    <w:rsid w:val="008D6F68"/>
    <w:rsid w:val="008D7E7F"/>
    <w:rsid w:val="008E5DA7"/>
    <w:rsid w:val="008E6979"/>
    <w:rsid w:val="008F0C2E"/>
    <w:rsid w:val="008F5EF6"/>
    <w:rsid w:val="008F5FEB"/>
    <w:rsid w:val="008F6CC0"/>
    <w:rsid w:val="009010F6"/>
    <w:rsid w:val="00901643"/>
    <w:rsid w:val="009020FC"/>
    <w:rsid w:val="00902622"/>
    <w:rsid w:val="009035A1"/>
    <w:rsid w:val="009038E7"/>
    <w:rsid w:val="00903D0C"/>
    <w:rsid w:val="00905F2B"/>
    <w:rsid w:val="0090726D"/>
    <w:rsid w:val="00907F39"/>
    <w:rsid w:val="00910C00"/>
    <w:rsid w:val="00911083"/>
    <w:rsid w:val="0091434F"/>
    <w:rsid w:val="00914956"/>
    <w:rsid w:val="00915659"/>
    <w:rsid w:val="00915790"/>
    <w:rsid w:val="0091624A"/>
    <w:rsid w:val="00916FD4"/>
    <w:rsid w:val="009178BF"/>
    <w:rsid w:val="009212E6"/>
    <w:rsid w:val="0092299A"/>
    <w:rsid w:val="00923C44"/>
    <w:rsid w:val="00925279"/>
    <w:rsid w:val="00927965"/>
    <w:rsid w:val="009340C5"/>
    <w:rsid w:val="00944CDF"/>
    <w:rsid w:val="009510FF"/>
    <w:rsid w:val="0095238A"/>
    <w:rsid w:val="00955013"/>
    <w:rsid w:val="0095615A"/>
    <w:rsid w:val="00957AF7"/>
    <w:rsid w:val="00957B8D"/>
    <w:rsid w:val="00961D7D"/>
    <w:rsid w:val="0096457C"/>
    <w:rsid w:val="009650E0"/>
    <w:rsid w:val="00966548"/>
    <w:rsid w:val="00973773"/>
    <w:rsid w:val="00973AD4"/>
    <w:rsid w:val="009822CA"/>
    <w:rsid w:val="00986952"/>
    <w:rsid w:val="00990C47"/>
    <w:rsid w:val="009927CA"/>
    <w:rsid w:val="009935C1"/>
    <w:rsid w:val="0099388B"/>
    <w:rsid w:val="009940BD"/>
    <w:rsid w:val="00995496"/>
    <w:rsid w:val="00995504"/>
    <w:rsid w:val="009956D7"/>
    <w:rsid w:val="00995823"/>
    <w:rsid w:val="00995A11"/>
    <w:rsid w:val="00996312"/>
    <w:rsid w:val="009967C1"/>
    <w:rsid w:val="009A0C0F"/>
    <w:rsid w:val="009A1F1E"/>
    <w:rsid w:val="009A213F"/>
    <w:rsid w:val="009A4EC2"/>
    <w:rsid w:val="009A6EE1"/>
    <w:rsid w:val="009A71FA"/>
    <w:rsid w:val="009B003B"/>
    <w:rsid w:val="009B00DA"/>
    <w:rsid w:val="009B0538"/>
    <w:rsid w:val="009B0610"/>
    <w:rsid w:val="009B18D6"/>
    <w:rsid w:val="009B2F62"/>
    <w:rsid w:val="009B392B"/>
    <w:rsid w:val="009B729A"/>
    <w:rsid w:val="009B7A1D"/>
    <w:rsid w:val="009C11BB"/>
    <w:rsid w:val="009C2CDE"/>
    <w:rsid w:val="009C5DC7"/>
    <w:rsid w:val="009C664F"/>
    <w:rsid w:val="009C677B"/>
    <w:rsid w:val="009C6B6D"/>
    <w:rsid w:val="009C79B3"/>
    <w:rsid w:val="009D2965"/>
    <w:rsid w:val="009D5E13"/>
    <w:rsid w:val="009D6D50"/>
    <w:rsid w:val="009E0A9C"/>
    <w:rsid w:val="009E3EE1"/>
    <w:rsid w:val="009E4436"/>
    <w:rsid w:val="009E5C1A"/>
    <w:rsid w:val="009E72D4"/>
    <w:rsid w:val="009F2102"/>
    <w:rsid w:val="009F355F"/>
    <w:rsid w:val="009F3A16"/>
    <w:rsid w:val="009F6302"/>
    <w:rsid w:val="009F6349"/>
    <w:rsid w:val="009F65AE"/>
    <w:rsid w:val="009F7885"/>
    <w:rsid w:val="00A03155"/>
    <w:rsid w:val="00A05A6B"/>
    <w:rsid w:val="00A05F2B"/>
    <w:rsid w:val="00A0610F"/>
    <w:rsid w:val="00A0799F"/>
    <w:rsid w:val="00A124B8"/>
    <w:rsid w:val="00A12E5A"/>
    <w:rsid w:val="00A132D6"/>
    <w:rsid w:val="00A13E18"/>
    <w:rsid w:val="00A1409F"/>
    <w:rsid w:val="00A1440D"/>
    <w:rsid w:val="00A14458"/>
    <w:rsid w:val="00A14C59"/>
    <w:rsid w:val="00A14DC0"/>
    <w:rsid w:val="00A15357"/>
    <w:rsid w:val="00A15747"/>
    <w:rsid w:val="00A1780F"/>
    <w:rsid w:val="00A206B0"/>
    <w:rsid w:val="00A20FA6"/>
    <w:rsid w:val="00A2203E"/>
    <w:rsid w:val="00A226F4"/>
    <w:rsid w:val="00A231F4"/>
    <w:rsid w:val="00A24187"/>
    <w:rsid w:val="00A24561"/>
    <w:rsid w:val="00A27116"/>
    <w:rsid w:val="00A27327"/>
    <w:rsid w:val="00A27C00"/>
    <w:rsid w:val="00A33E51"/>
    <w:rsid w:val="00A34D8A"/>
    <w:rsid w:val="00A41BFE"/>
    <w:rsid w:val="00A457A7"/>
    <w:rsid w:val="00A47621"/>
    <w:rsid w:val="00A47640"/>
    <w:rsid w:val="00A503CF"/>
    <w:rsid w:val="00A51DF3"/>
    <w:rsid w:val="00A57A52"/>
    <w:rsid w:val="00A609EE"/>
    <w:rsid w:val="00A60E5D"/>
    <w:rsid w:val="00A612D7"/>
    <w:rsid w:val="00A62215"/>
    <w:rsid w:val="00A66357"/>
    <w:rsid w:val="00A6664A"/>
    <w:rsid w:val="00A72A66"/>
    <w:rsid w:val="00A72AD4"/>
    <w:rsid w:val="00A7359A"/>
    <w:rsid w:val="00A741ED"/>
    <w:rsid w:val="00A74547"/>
    <w:rsid w:val="00A75D4A"/>
    <w:rsid w:val="00A75F31"/>
    <w:rsid w:val="00A761CA"/>
    <w:rsid w:val="00A769FA"/>
    <w:rsid w:val="00A76B7F"/>
    <w:rsid w:val="00A76C7F"/>
    <w:rsid w:val="00A8072B"/>
    <w:rsid w:val="00A84252"/>
    <w:rsid w:val="00A87B24"/>
    <w:rsid w:val="00A90EE3"/>
    <w:rsid w:val="00A91564"/>
    <w:rsid w:val="00A91DF9"/>
    <w:rsid w:val="00A91E3B"/>
    <w:rsid w:val="00A91E93"/>
    <w:rsid w:val="00A944C8"/>
    <w:rsid w:val="00A95387"/>
    <w:rsid w:val="00A95F91"/>
    <w:rsid w:val="00A97A39"/>
    <w:rsid w:val="00AA2F8B"/>
    <w:rsid w:val="00AA3E16"/>
    <w:rsid w:val="00AA4C69"/>
    <w:rsid w:val="00AA6616"/>
    <w:rsid w:val="00AA6707"/>
    <w:rsid w:val="00AA6958"/>
    <w:rsid w:val="00AA772A"/>
    <w:rsid w:val="00AA7BAE"/>
    <w:rsid w:val="00AB00F6"/>
    <w:rsid w:val="00AB0682"/>
    <w:rsid w:val="00AB132F"/>
    <w:rsid w:val="00AB1488"/>
    <w:rsid w:val="00AB1FB0"/>
    <w:rsid w:val="00AB2DFD"/>
    <w:rsid w:val="00AB31B4"/>
    <w:rsid w:val="00AB343B"/>
    <w:rsid w:val="00AB45BC"/>
    <w:rsid w:val="00AB5418"/>
    <w:rsid w:val="00AB6831"/>
    <w:rsid w:val="00AB7B3B"/>
    <w:rsid w:val="00AC09A9"/>
    <w:rsid w:val="00AC3B10"/>
    <w:rsid w:val="00AC66F9"/>
    <w:rsid w:val="00AD0A76"/>
    <w:rsid w:val="00AD120A"/>
    <w:rsid w:val="00AD12A3"/>
    <w:rsid w:val="00AD1DE5"/>
    <w:rsid w:val="00AD325A"/>
    <w:rsid w:val="00AD3756"/>
    <w:rsid w:val="00AD6077"/>
    <w:rsid w:val="00AD6DBA"/>
    <w:rsid w:val="00AD71DF"/>
    <w:rsid w:val="00AE31E1"/>
    <w:rsid w:val="00AE41A2"/>
    <w:rsid w:val="00AE5510"/>
    <w:rsid w:val="00AE5A2B"/>
    <w:rsid w:val="00AE6CB3"/>
    <w:rsid w:val="00AF4335"/>
    <w:rsid w:val="00AF45C7"/>
    <w:rsid w:val="00AF4705"/>
    <w:rsid w:val="00AF521F"/>
    <w:rsid w:val="00AF5462"/>
    <w:rsid w:val="00B010BC"/>
    <w:rsid w:val="00B01E45"/>
    <w:rsid w:val="00B02A9D"/>
    <w:rsid w:val="00B02E87"/>
    <w:rsid w:val="00B03600"/>
    <w:rsid w:val="00B04712"/>
    <w:rsid w:val="00B07199"/>
    <w:rsid w:val="00B1118B"/>
    <w:rsid w:val="00B12C89"/>
    <w:rsid w:val="00B1357A"/>
    <w:rsid w:val="00B135C6"/>
    <w:rsid w:val="00B13DF8"/>
    <w:rsid w:val="00B142D7"/>
    <w:rsid w:val="00B14E9E"/>
    <w:rsid w:val="00B15948"/>
    <w:rsid w:val="00B159B9"/>
    <w:rsid w:val="00B2055B"/>
    <w:rsid w:val="00B30B8D"/>
    <w:rsid w:val="00B30E19"/>
    <w:rsid w:val="00B36A05"/>
    <w:rsid w:val="00B421DA"/>
    <w:rsid w:val="00B431CB"/>
    <w:rsid w:val="00B4409A"/>
    <w:rsid w:val="00B50E74"/>
    <w:rsid w:val="00B52690"/>
    <w:rsid w:val="00B5350E"/>
    <w:rsid w:val="00B54771"/>
    <w:rsid w:val="00B5494D"/>
    <w:rsid w:val="00B56A9F"/>
    <w:rsid w:val="00B60F3F"/>
    <w:rsid w:val="00B640DE"/>
    <w:rsid w:val="00B71E5D"/>
    <w:rsid w:val="00B72DC0"/>
    <w:rsid w:val="00B74734"/>
    <w:rsid w:val="00B75C2F"/>
    <w:rsid w:val="00B8115E"/>
    <w:rsid w:val="00B823CC"/>
    <w:rsid w:val="00B845FA"/>
    <w:rsid w:val="00B84738"/>
    <w:rsid w:val="00B84D8E"/>
    <w:rsid w:val="00B851FD"/>
    <w:rsid w:val="00B85919"/>
    <w:rsid w:val="00B917C0"/>
    <w:rsid w:val="00B91E01"/>
    <w:rsid w:val="00B94445"/>
    <w:rsid w:val="00B947D3"/>
    <w:rsid w:val="00B97DC1"/>
    <w:rsid w:val="00BA2075"/>
    <w:rsid w:val="00BA2BAF"/>
    <w:rsid w:val="00BA3FF1"/>
    <w:rsid w:val="00BA492F"/>
    <w:rsid w:val="00BA68C6"/>
    <w:rsid w:val="00BA7010"/>
    <w:rsid w:val="00BB1247"/>
    <w:rsid w:val="00BB12F6"/>
    <w:rsid w:val="00BB29CC"/>
    <w:rsid w:val="00BB6B4D"/>
    <w:rsid w:val="00BB702F"/>
    <w:rsid w:val="00BB7603"/>
    <w:rsid w:val="00BC06D6"/>
    <w:rsid w:val="00BC0D75"/>
    <w:rsid w:val="00BC109D"/>
    <w:rsid w:val="00BC1D5A"/>
    <w:rsid w:val="00BC1E6A"/>
    <w:rsid w:val="00BC2133"/>
    <w:rsid w:val="00BC5201"/>
    <w:rsid w:val="00BC5875"/>
    <w:rsid w:val="00BC5A91"/>
    <w:rsid w:val="00BC7146"/>
    <w:rsid w:val="00BD15CB"/>
    <w:rsid w:val="00BD26EB"/>
    <w:rsid w:val="00BD27DB"/>
    <w:rsid w:val="00BD3F72"/>
    <w:rsid w:val="00BD6A85"/>
    <w:rsid w:val="00BD7437"/>
    <w:rsid w:val="00BD7829"/>
    <w:rsid w:val="00BE1D05"/>
    <w:rsid w:val="00BE4856"/>
    <w:rsid w:val="00BE532B"/>
    <w:rsid w:val="00BE5B1A"/>
    <w:rsid w:val="00BE7A35"/>
    <w:rsid w:val="00BF77B4"/>
    <w:rsid w:val="00C01CA7"/>
    <w:rsid w:val="00C024DD"/>
    <w:rsid w:val="00C0282D"/>
    <w:rsid w:val="00C06339"/>
    <w:rsid w:val="00C10CDE"/>
    <w:rsid w:val="00C134E4"/>
    <w:rsid w:val="00C150EA"/>
    <w:rsid w:val="00C207C0"/>
    <w:rsid w:val="00C219FE"/>
    <w:rsid w:val="00C30069"/>
    <w:rsid w:val="00C32ACE"/>
    <w:rsid w:val="00C33856"/>
    <w:rsid w:val="00C36AFA"/>
    <w:rsid w:val="00C37072"/>
    <w:rsid w:val="00C415D4"/>
    <w:rsid w:val="00C41828"/>
    <w:rsid w:val="00C42549"/>
    <w:rsid w:val="00C428A0"/>
    <w:rsid w:val="00C44D40"/>
    <w:rsid w:val="00C45F4F"/>
    <w:rsid w:val="00C46321"/>
    <w:rsid w:val="00C51435"/>
    <w:rsid w:val="00C5295F"/>
    <w:rsid w:val="00C535FD"/>
    <w:rsid w:val="00C55EE7"/>
    <w:rsid w:val="00C57EEA"/>
    <w:rsid w:val="00C619E7"/>
    <w:rsid w:val="00C632AA"/>
    <w:rsid w:val="00C64451"/>
    <w:rsid w:val="00C6445A"/>
    <w:rsid w:val="00C648AE"/>
    <w:rsid w:val="00C65EC2"/>
    <w:rsid w:val="00C665C2"/>
    <w:rsid w:val="00C703EA"/>
    <w:rsid w:val="00C7143E"/>
    <w:rsid w:val="00C718AD"/>
    <w:rsid w:val="00C720CB"/>
    <w:rsid w:val="00C74AD2"/>
    <w:rsid w:val="00C81083"/>
    <w:rsid w:val="00C83170"/>
    <w:rsid w:val="00C85D0C"/>
    <w:rsid w:val="00C85F62"/>
    <w:rsid w:val="00C940BC"/>
    <w:rsid w:val="00C9703B"/>
    <w:rsid w:val="00CA06AE"/>
    <w:rsid w:val="00CA1DEB"/>
    <w:rsid w:val="00CA1E9F"/>
    <w:rsid w:val="00CA24D7"/>
    <w:rsid w:val="00CA272D"/>
    <w:rsid w:val="00CA411E"/>
    <w:rsid w:val="00CA541D"/>
    <w:rsid w:val="00CA632E"/>
    <w:rsid w:val="00CA6F95"/>
    <w:rsid w:val="00CA7EF0"/>
    <w:rsid w:val="00CB06EE"/>
    <w:rsid w:val="00CB2099"/>
    <w:rsid w:val="00CB525B"/>
    <w:rsid w:val="00CB5D52"/>
    <w:rsid w:val="00CC1768"/>
    <w:rsid w:val="00CC2930"/>
    <w:rsid w:val="00CC3332"/>
    <w:rsid w:val="00CC52EF"/>
    <w:rsid w:val="00CC5827"/>
    <w:rsid w:val="00CD0475"/>
    <w:rsid w:val="00CD0D51"/>
    <w:rsid w:val="00CD1B9E"/>
    <w:rsid w:val="00CD1FE8"/>
    <w:rsid w:val="00CD210F"/>
    <w:rsid w:val="00CD243A"/>
    <w:rsid w:val="00CD2C81"/>
    <w:rsid w:val="00CD313F"/>
    <w:rsid w:val="00CD3202"/>
    <w:rsid w:val="00CD6E20"/>
    <w:rsid w:val="00CE20A0"/>
    <w:rsid w:val="00CE3A69"/>
    <w:rsid w:val="00CE510A"/>
    <w:rsid w:val="00CE5BB3"/>
    <w:rsid w:val="00CF0AD3"/>
    <w:rsid w:val="00CF152B"/>
    <w:rsid w:val="00CF30D1"/>
    <w:rsid w:val="00CF47DB"/>
    <w:rsid w:val="00CF561F"/>
    <w:rsid w:val="00CF5848"/>
    <w:rsid w:val="00CF6EA7"/>
    <w:rsid w:val="00CF74BC"/>
    <w:rsid w:val="00D00D4E"/>
    <w:rsid w:val="00D03378"/>
    <w:rsid w:val="00D050A9"/>
    <w:rsid w:val="00D05714"/>
    <w:rsid w:val="00D105F5"/>
    <w:rsid w:val="00D115C0"/>
    <w:rsid w:val="00D118B3"/>
    <w:rsid w:val="00D12078"/>
    <w:rsid w:val="00D120BD"/>
    <w:rsid w:val="00D1375B"/>
    <w:rsid w:val="00D14145"/>
    <w:rsid w:val="00D149A1"/>
    <w:rsid w:val="00D162EA"/>
    <w:rsid w:val="00D16CC8"/>
    <w:rsid w:val="00D17484"/>
    <w:rsid w:val="00D21A29"/>
    <w:rsid w:val="00D25463"/>
    <w:rsid w:val="00D25C67"/>
    <w:rsid w:val="00D26522"/>
    <w:rsid w:val="00D26A3F"/>
    <w:rsid w:val="00D27BD1"/>
    <w:rsid w:val="00D303B3"/>
    <w:rsid w:val="00D30B49"/>
    <w:rsid w:val="00D30BA7"/>
    <w:rsid w:val="00D342AF"/>
    <w:rsid w:val="00D366D1"/>
    <w:rsid w:val="00D36780"/>
    <w:rsid w:val="00D36EC4"/>
    <w:rsid w:val="00D42298"/>
    <w:rsid w:val="00D42B67"/>
    <w:rsid w:val="00D42DFB"/>
    <w:rsid w:val="00D43167"/>
    <w:rsid w:val="00D449B1"/>
    <w:rsid w:val="00D44D3B"/>
    <w:rsid w:val="00D47553"/>
    <w:rsid w:val="00D5007A"/>
    <w:rsid w:val="00D508D3"/>
    <w:rsid w:val="00D510A0"/>
    <w:rsid w:val="00D51A86"/>
    <w:rsid w:val="00D521A2"/>
    <w:rsid w:val="00D527B7"/>
    <w:rsid w:val="00D52A95"/>
    <w:rsid w:val="00D53587"/>
    <w:rsid w:val="00D53997"/>
    <w:rsid w:val="00D5544F"/>
    <w:rsid w:val="00D56B4C"/>
    <w:rsid w:val="00D6377F"/>
    <w:rsid w:val="00D70627"/>
    <w:rsid w:val="00D70C79"/>
    <w:rsid w:val="00D73DCB"/>
    <w:rsid w:val="00D74052"/>
    <w:rsid w:val="00D76B97"/>
    <w:rsid w:val="00D802E9"/>
    <w:rsid w:val="00D80543"/>
    <w:rsid w:val="00D80A91"/>
    <w:rsid w:val="00D83537"/>
    <w:rsid w:val="00D86C4E"/>
    <w:rsid w:val="00D86E7D"/>
    <w:rsid w:val="00D8730F"/>
    <w:rsid w:val="00D90E1A"/>
    <w:rsid w:val="00D91723"/>
    <w:rsid w:val="00D928BF"/>
    <w:rsid w:val="00D92E5F"/>
    <w:rsid w:val="00D930B8"/>
    <w:rsid w:val="00D96C61"/>
    <w:rsid w:val="00DA00EF"/>
    <w:rsid w:val="00DA4078"/>
    <w:rsid w:val="00DA4709"/>
    <w:rsid w:val="00DA5074"/>
    <w:rsid w:val="00DB11EE"/>
    <w:rsid w:val="00DB36C8"/>
    <w:rsid w:val="00DB4206"/>
    <w:rsid w:val="00DB4326"/>
    <w:rsid w:val="00DB4A41"/>
    <w:rsid w:val="00DB4AD1"/>
    <w:rsid w:val="00DB4BE5"/>
    <w:rsid w:val="00DB556D"/>
    <w:rsid w:val="00DB5F5C"/>
    <w:rsid w:val="00DB651C"/>
    <w:rsid w:val="00DB65CC"/>
    <w:rsid w:val="00DB65F5"/>
    <w:rsid w:val="00DB6E0F"/>
    <w:rsid w:val="00DB71B3"/>
    <w:rsid w:val="00DB750D"/>
    <w:rsid w:val="00DC39CB"/>
    <w:rsid w:val="00DC3C31"/>
    <w:rsid w:val="00DC7CE9"/>
    <w:rsid w:val="00DD0173"/>
    <w:rsid w:val="00DD046D"/>
    <w:rsid w:val="00DD091B"/>
    <w:rsid w:val="00DD1776"/>
    <w:rsid w:val="00DD5235"/>
    <w:rsid w:val="00DD71CA"/>
    <w:rsid w:val="00DE30C8"/>
    <w:rsid w:val="00DE35D8"/>
    <w:rsid w:val="00DE4286"/>
    <w:rsid w:val="00DE6C6C"/>
    <w:rsid w:val="00DE7566"/>
    <w:rsid w:val="00DE7E78"/>
    <w:rsid w:val="00DF1EDA"/>
    <w:rsid w:val="00DF2380"/>
    <w:rsid w:val="00DF2AD8"/>
    <w:rsid w:val="00DF30F0"/>
    <w:rsid w:val="00DF3302"/>
    <w:rsid w:val="00DF5033"/>
    <w:rsid w:val="00DF5378"/>
    <w:rsid w:val="00DF7F08"/>
    <w:rsid w:val="00E00094"/>
    <w:rsid w:val="00E00632"/>
    <w:rsid w:val="00E022F9"/>
    <w:rsid w:val="00E02304"/>
    <w:rsid w:val="00E02B66"/>
    <w:rsid w:val="00E040C9"/>
    <w:rsid w:val="00E07122"/>
    <w:rsid w:val="00E07D7C"/>
    <w:rsid w:val="00E125C7"/>
    <w:rsid w:val="00E134E5"/>
    <w:rsid w:val="00E14139"/>
    <w:rsid w:val="00E142DD"/>
    <w:rsid w:val="00E143B1"/>
    <w:rsid w:val="00E1580C"/>
    <w:rsid w:val="00E16846"/>
    <w:rsid w:val="00E16864"/>
    <w:rsid w:val="00E17235"/>
    <w:rsid w:val="00E17CB2"/>
    <w:rsid w:val="00E2035F"/>
    <w:rsid w:val="00E24F89"/>
    <w:rsid w:val="00E2542E"/>
    <w:rsid w:val="00E3035D"/>
    <w:rsid w:val="00E31540"/>
    <w:rsid w:val="00E34547"/>
    <w:rsid w:val="00E35042"/>
    <w:rsid w:val="00E3593B"/>
    <w:rsid w:val="00E41BDC"/>
    <w:rsid w:val="00E42BA7"/>
    <w:rsid w:val="00E43A7B"/>
    <w:rsid w:val="00E50B8E"/>
    <w:rsid w:val="00E53226"/>
    <w:rsid w:val="00E5450E"/>
    <w:rsid w:val="00E57C2C"/>
    <w:rsid w:val="00E61493"/>
    <w:rsid w:val="00E62A2E"/>
    <w:rsid w:val="00E630D4"/>
    <w:rsid w:val="00E63704"/>
    <w:rsid w:val="00E65563"/>
    <w:rsid w:val="00E751F4"/>
    <w:rsid w:val="00E763F6"/>
    <w:rsid w:val="00E7761C"/>
    <w:rsid w:val="00E81766"/>
    <w:rsid w:val="00E81CC4"/>
    <w:rsid w:val="00E900FF"/>
    <w:rsid w:val="00E9258F"/>
    <w:rsid w:val="00E94D16"/>
    <w:rsid w:val="00E95845"/>
    <w:rsid w:val="00EA02C0"/>
    <w:rsid w:val="00EA0DE8"/>
    <w:rsid w:val="00EA1BCE"/>
    <w:rsid w:val="00EA3EFA"/>
    <w:rsid w:val="00EA5F81"/>
    <w:rsid w:val="00EA7C31"/>
    <w:rsid w:val="00EB08B7"/>
    <w:rsid w:val="00EB35AD"/>
    <w:rsid w:val="00EB35C0"/>
    <w:rsid w:val="00EB3ACD"/>
    <w:rsid w:val="00EB5249"/>
    <w:rsid w:val="00EB6170"/>
    <w:rsid w:val="00EB77A0"/>
    <w:rsid w:val="00EC2DC7"/>
    <w:rsid w:val="00EC4106"/>
    <w:rsid w:val="00EC4F2E"/>
    <w:rsid w:val="00EC67D5"/>
    <w:rsid w:val="00EC7396"/>
    <w:rsid w:val="00EC79F9"/>
    <w:rsid w:val="00ED0D61"/>
    <w:rsid w:val="00ED196E"/>
    <w:rsid w:val="00ED1F57"/>
    <w:rsid w:val="00ED26F1"/>
    <w:rsid w:val="00ED5A03"/>
    <w:rsid w:val="00EE10DF"/>
    <w:rsid w:val="00EE4F71"/>
    <w:rsid w:val="00EE772C"/>
    <w:rsid w:val="00EF01F0"/>
    <w:rsid w:val="00EF0380"/>
    <w:rsid w:val="00EF0A02"/>
    <w:rsid w:val="00EF15A8"/>
    <w:rsid w:val="00EF52DE"/>
    <w:rsid w:val="00EF62DF"/>
    <w:rsid w:val="00EF7779"/>
    <w:rsid w:val="00EF7970"/>
    <w:rsid w:val="00EF7FD0"/>
    <w:rsid w:val="00F014EA"/>
    <w:rsid w:val="00F05FCA"/>
    <w:rsid w:val="00F064BE"/>
    <w:rsid w:val="00F11CEA"/>
    <w:rsid w:val="00F15832"/>
    <w:rsid w:val="00F1608F"/>
    <w:rsid w:val="00F1712A"/>
    <w:rsid w:val="00F22CCC"/>
    <w:rsid w:val="00F22E7A"/>
    <w:rsid w:val="00F2367E"/>
    <w:rsid w:val="00F248FD"/>
    <w:rsid w:val="00F30420"/>
    <w:rsid w:val="00F32B51"/>
    <w:rsid w:val="00F33424"/>
    <w:rsid w:val="00F33624"/>
    <w:rsid w:val="00F34107"/>
    <w:rsid w:val="00F35C4D"/>
    <w:rsid w:val="00F37A03"/>
    <w:rsid w:val="00F413C6"/>
    <w:rsid w:val="00F42579"/>
    <w:rsid w:val="00F45804"/>
    <w:rsid w:val="00F45CC6"/>
    <w:rsid w:val="00F4662F"/>
    <w:rsid w:val="00F521BC"/>
    <w:rsid w:val="00F54CD1"/>
    <w:rsid w:val="00F552E4"/>
    <w:rsid w:val="00F56250"/>
    <w:rsid w:val="00F573FC"/>
    <w:rsid w:val="00F60309"/>
    <w:rsid w:val="00F604C8"/>
    <w:rsid w:val="00F61AA3"/>
    <w:rsid w:val="00F62D12"/>
    <w:rsid w:val="00F6319D"/>
    <w:rsid w:val="00F63809"/>
    <w:rsid w:val="00F656AB"/>
    <w:rsid w:val="00F66157"/>
    <w:rsid w:val="00F67F1E"/>
    <w:rsid w:val="00F70096"/>
    <w:rsid w:val="00F70CDD"/>
    <w:rsid w:val="00F727C5"/>
    <w:rsid w:val="00F7636F"/>
    <w:rsid w:val="00F777D2"/>
    <w:rsid w:val="00F80205"/>
    <w:rsid w:val="00F8071B"/>
    <w:rsid w:val="00F86158"/>
    <w:rsid w:val="00F86B52"/>
    <w:rsid w:val="00F876FF"/>
    <w:rsid w:val="00F91023"/>
    <w:rsid w:val="00F91334"/>
    <w:rsid w:val="00F92B87"/>
    <w:rsid w:val="00F932A0"/>
    <w:rsid w:val="00F93839"/>
    <w:rsid w:val="00F9600B"/>
    <w:rsid w:val="00F96DC1"/>
    <w:rsid w:val="00F96FB4"/>
    <w:rsid w:val="00F978DE"/>
    <w:rsid w:val="00F97EB9"/>
    <w:rsid w:val="00FA1098"/>
    <w:rsid w:val="00FA320E"/>
    <w:rsid w:val="00FA498A"/>
    <w:rsid w:val="00FA51C7"/>
    <w:rsid w:val="00FA6136"/>
    <w:rsid w:val="00FA624B"/>
    <w:rsid w:val="00FB2F86"/>
    <w:rsid w:val="00FB3A45"/>
    <w:rsid w:val="00FB47CF"/>
    <w:rsid w:val="00FB4970"/>
    <w:rsid w:val="00FB5A6C"/>
    <w:rsid w:val="00FB7D67"/>
    <w:rsid w:val="00FC3F82"/>
    <w:rsid w:val="00FC457A"/>
    <w:rsid w:val="00FC500F"/>
    <w:rsid w:val="00FC573F"/>
    <w:rsid w:val="00FC6F48"/>
    <w:rsid w:val="00FC7C33"/>
    <w:rsid w:val="00FD0B84"/>
    <w:rsid w:val="00FD258A"/>
    <w:rsid w:val="00FD2A04"/>
    <w:rsid w:val="00FD3086"/>
    <w:rsid w:val="00FD34B3"/>
    <w:rsid w:val="00FD4A36"/>
    <w:rsid w:val="00FD5D76"/>
    <w:rsid w:val="00FD6DBC"/>
    <w:rsid w:val="00FD6DCE"/>
    <w:rsid w:val="00FD73BC"/>
    <w:rsid w:val="00FD791F"/>
    <w:rsid w:val="00FE07AE"/>
    <w:rsid w:val="00FE1A78"/>
    <w:rsid w:val="00FE634A"/>
    <w:rsid w:val="00FE75FD"/>
    <w:rsid w:val="00FF0574"/>
    <w:rsid w:val="00FF0A1A"/>
    <w:rsid w:val="00FF1932"/>
    <w:rsid w:val="00FF2292"/>
    <w:rsid w:val="00FF38B7"/>
    <w:rsid w:val="00FF4DC8"/>
    <w:rsid w:val="00FF67EF"/>
    <w:rsid w:val="00FF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5F2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7127F9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045455"/>
    <w:pPr>
      <w:spacing w:before="480" w:after="0"/>
      <w:outlineLvl w:val="0"/>
    </w:pPr>
    <w:rPr>
      <w:rFonts w:ascii="Cambria" w:hAnsi="Cambria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045455"/>
    <w:pPr>
      <w:spacing w:before="200" w:after="0"/>
      <w:outlineLvl w:val="1"/>
    </w:pPr>
    <w:rPr>
      <w:rFonts w:ascii="Cambria" w:hAnsi="Cambria" w:cs="Times New Roman"/>
      <w:b/>
      <w:bCs/>
      <w:sz w:val="26"/>
      <w:szCs w:val="26"/>
    </w:rPr>
  </w:style>
  <w:style w:type="paragraph" w:styleId="3">
    <w:name w:val="heading 3"/>
    <w:basedOn w:val="a"/>
    <w:next w:val="a"/>
    <w:link w:val="30"/>
    <w:qFormat/>
    <w:rsid w:val="00045455"/>
    <w:pPr>
      <w:spacing w:before="200" w:after="0" w:line="271" w:lineRule="auto"/>
      <w:outlineLvl w:val="2"/>
    </w:pPr>
    <w:rPr>
      <w:rFonts w:ascii="Cambria" w:hAnsi="Cambria" w:cs="Times New Roman"/>
      <w:b/>
      <w:bCs/>
      <w:sz w:val="20"/>
      <w:szCs w:val="20"/>
    </w:rPr>
  </w:style>
  <w:style w:type="paragraph" w:styleId="4">
    <w:name w:val="heading 4"/>
    <w:basedOn w:val="a"/>
    <w:next w:val="a"/>
    <w:link w:val="40"/>
    <w:qFormat/>
    <w:rsid w:val="00045455"/>
    <w:pPr>
      <w:spacing w:before="200" w:after="0"/>
      <w:outlineLvl w:val="3"/>
    </w:pPr>
    <w:rPr>
      <w:rFonts w:ascii="Cambria" w:hAnsi="Cambria" w:cs="Times New Roman"/>
      <w:b/>
      <w:bCs/>
      <w:i/>
      <w:iCs/>
      <w:sz w:val="20"/>
      <w:szCs w:val="20"/>
    </w:rPr>
  </w:style>
  <w:style w:type="paragraph" w:styleId="5">
    <w:name w:val="heading 5"/>
    <w:aliases w:val="Знак"/>
    <w:basedOn w:val="a"/>
    <w:next w:val="a"/>
    <w:link w:val="50"/>
    <w:qFormat/>
    <w:rsid w:val="00045455"/>
    <w:pPr>
      <w:spacing w:before="200" w:after="0"/>
      <w:outlineLvl w:val="4"/>
    </w:pPr>
    <w:rPr>
      <w:rFonts w:ascii="Cambria" w:hAnsi="Cambria" w:cs="Times New Roman"/>
      <w:b/>
      <w:color w:val="7F7F7F"/>
      <w:sz w:val="20"/>
      <w:szCs w:val="20"/>
    </w:rPr>
  </w:style>
  <w:style w:type="paragraph" w:styleId="6">
    <w:name w:val="heading 6"/>
    <w:aliases w:val="Знак12"/>
    <w:basedOn w:val="a"/>
    <w:next w:val="a"/>
    <w:link w:val="60"/>
    <w:qFormat/>
    <w:rsid w:val="00045455"/>
    <w:pPr>
      <w:spacing w:after="0" w:line="271" w:lineRule="auto"/>
      <w:outlineLvl w:val="5"/>
    </w:pPr>
    <w:rPr>
      <w:rFonts w:ascii="Cambria" w:hAnsi="Cambria" w:cs="Times New Roman"/>
      <w:b/>
      <w:i/>
      <w:color w:val="7F7F7F"/>
      <w:sz w:val="20"/>
      <w:szCs w:val="20"/>
    </w:rPr>
  </w:style>
  <w:style w:type="paragraph" w:styleId="7">
    <w:name w:val="heading 7"/>
    <w:aliases w:val="Знак11"/>
    <w:basedOn w:val="a"/>
    <w:next w:val="a"/>
    <w:link w:val="70"/>
    <w:qFormat/>
    <w:rsid w:val="00045455"/>
    <w:pPr>
      <w:spacing w:after="0"/>
      <w:outlineLvl w:val="6"/>
    </w:pPr>
    <w:rPr>
      <w:rFonts w:ascii="Cambria" w:hAnsi="Cambria" w:cs="Times New Roman"/>
      <w:i/>
      <w:sz w:val="20"/>
      <w:szCs w:val="20"/>
    </w:rPr>
  </w:style>
  <w:style w:type="paragraph" w:styleId="8">
    <w:name w:val="heading 8"/>
    <w:aliases w:val="Знак10"/>
    <w:basedOn w:val="a"/>
    <w:next w:val="a"/>
    <w:link w:val="80"/>
    <w:qFormat/>
    <w:rsid w:val="00045455"/>
    <w:pPr>
      <w:spacing w:after="0"/>
      <w:outlineLvl w:val="7"/>
    </w:pPr>
    <w:rPr>
      <w:rFonts w:ascii="Cambria" w:hAnsi="Cambria" w:cs="Times New Roman"/>
      <w:sz w:val="20"/>
      <w:szCs w:val="20"/>
    </w:rPr>
  </w:style>
  <w:style w:type="paragraph" w:styleId="9">
    <w:name w:val="heading 9"/>
    <w:aliases w:val="Знак9"/>
    <w:basedOn w:val="a"/>
    <w:next w:val="a"/>
    <w:link w:val="90"/>
    <w:qFormat/>
    <w:rsid w:val="00045455"/>
    <w:pPr>
      <w:spacing w:after="0"/>
      <w:outlineLvl w:val="8"/>
    </w:pPr>
    <w:rPr>
      <w:rFonts w:ascii="Cambria" w:hAnsi="Cambria" w:cs="Times New Roman"/>
      <w:i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045455"/>
    <w:rPr>
      <w:rFonts w:ascii="Cambria" w:hAnsi="Cambria" w:cs="Cambria"/>
      <w:b/>
      <w:bC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45455"/>
    <w:rPr>
      <w:rFonts w:ascii="Cambria" w:hAnsi="Cambria" w:cs="Cambria"/>
      <w:b/>
      <w:bCs/>
      <w:sz w:val="26"/>
      <w:szCs w:val="26"/>
    </w:rPr>
  </w:style>
  <w:style w:type="character" w:customStyle="1" w:styleId="30">
    <w:name w:val="Заголовок 3 Знак"/>
    <w:link w:val="3"/>
    <w:semiHidden/>
    <w:locked/>
    <w:rsid w:val="00045455"/>
    <w:rPr>
      <w:rFonts w:ascii="Cambria" w:hAnsi="Cambria" w:cs="Cambria"/>
      <w:b/>
      <w:bCs/>
    </w:rPr>
  </w:style>
  <w:style w:type="character" w:customStyle="1" w:styleId="40">
    <w:name w:val="Заголовок 4 Знак"/>
    <w:link w:val="4"/>
    <w:semiHidden/>
    <w:locked/>
    <w:rsid w:val="00045455"/>
    <w:rPr>
      <w:rFonts w:ascii="Cambria" w:hAnsi="Cambria" w:cs="Cambria"/>
      <w:b/>
      <w:bCs/>
      <w:i/>
      <w:iCs/>
    </w:rPr>
  </w:style>
  <w:style w:type="character" w:customStyle="1" w:styleId="Heading5Char">
    <w:name w:val="Heading 5 Char"/>
    <w:aliases w:val="Знак Char"/>
    <w:semiHidden/>
    <w:locked/>
    <w:rsid w:val="00696511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aliases w:val="Знак12 Char"/>
    <w:semiHidden/>
    <w:locked/>
    <w:rsid w:val="00696511"/>
    <w:rPr>
      <w:rFonts w:ascii="Calibri" w:hAnsi="Calibri" w:cs="Calibri"/>
      <w:b/>
      <w:bCs/>
    </w:rPr>
  </w:style>
  <w:style w:type="character" w:customStyle="1" w:styleId="Heading7Char">
    <w:name w:val="Heading 7 Char"/>
    <w:aliases w:val="Знак11 Char"/>
    <w:semiHidden/>
    <w:locked/>
    <w:rsid w:val="00696511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aliases w:val="Знак10 Char"/>
    <w:semiHidden/>
    <w:locked/>
    <w:rsid w:val="00696511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aliases w:val="Знак9 Char"/>
    <w:semiHidden/>
    <w:locked/>
    <w:rsid w:val="00696511"/>
    <w:rPr>
      <w:rFonts w:ascii="Cambria" w:hAnsi="Cambria" w:cs="Cambria"/>
    </w:rPr>
  </w:style>
  <w:style w:type="character" w:customStyle="1" w:styleId="50">
    <w:name w:val="Заголовок 5 Знак"/>
    <w:aliases w:val="Знак Знак"/>
    <w:link w:val="5"/>
    <w:semiHidden/>
    <w:locked/>
    <w:rsid w:val="00045455"/>
    <w:rPr>
      <w:rFonts w:ascii="Cambria" w:hAnsi="Cambria"/>
      <w:b/>
      <w:color w:val="7F7F7F"/>
    </w:rPr>
  </w:style>
  <w:style w:type="character" w:customStyle="1" w:styleId="60">
    <w:name w:val="Заголовок 6 Знак"/>
    <w:aliases w:val="Знак12 Знак"/>
    <w:link w:val="6"/>
    <w:semiHidden/>
    <w:locked/>
    <w:rsid w:val="00045455"/>
    <w:rPr>
      <w:rFonts w:ascii="Cambria" w:hAnsi="Cambria"/>
      <w:b/>
      <w:i/>
      <w:color w:val="7F7F7F"/>
    </w:rPr>
  </w:style>
  <w:style w:type="character" w:customStyle="1" w:styleId="70">
    <w:name w:val="Заголовок 7 Знак"/>
    <w:aliases w:val="Знак11 Знак"/>
    <w:link w:val="7"/>
    <w:semiHidden/>
    <w:locked/>
    <w:rsid w:val="00045455"/>
    <w:rPr>
      <w:rFonts w:ascii="Cambria" w:hAnsi="Cambria"/>
      <w:i/>
    </w:rPr>
  </w:style>
  <w:style w:type="character" w:customStyle="1" w:styleId="80">
    <w:name w:val="Заголовок 8 Знак"/>
    <w:aliases w:val="Знак10 Знак"/>
    <w:link w:val="8"/>
    <w:semiHidden/>
    <w:locked/>
    <w:rsid w:val="00045455"/>
    <w:rPr>
      <w:rFonts w:ascii="Cambria" w:hAnsi="Cambria"/>
      <w:sz w:val="20"/>
    </w:rPr>
  </w:style>
  <w:style w:type="character" w:customStyle="1" w:styleId="90">
    <w:name w:val="Заголовок 9 Знак"/>
    <w:aliases w:val="Знак9 Знак"/>
    <w:link w:val="9"/>
    <w:semiHidden/>
    <w:locked/>
    <w:rsid w:val="00045455"/>
    <w:rPr>
      <w:rFonts w:ascii="Cambria" w:hAnsi="Cambria"/>
      <w:i/>
      <w:spacing w:val="5"/>
      <w:sz w:val="20"/>
    </w:rPr>
  </w:style>
  <w:style w:type="paragraph" w:styleId="a3">
    <w:name w:val="caption"/>
    <w:basedOn w:val="a"/>
    <w:next w:val="a"/>
    <w:qFormat/>
    <w:rsid w:val="007B0A93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Знак8"/>
    <w:basedOn w:val="a"/>
    <w:next w:val="a"/>
    <w:link w:val="a5"/>
    <w:qFormat/>
    <w:rsid w:val="00045455"/>
    <w:pPr>
      <w:pBdr>
        <w:bottom w:val="single" w:sz="4" w:space="1" w:color="auto"/>
      </w:pBdr>
      <w:spacing w:line="240" w:lineRule="auto"/>
    </w:pPr>
    <w:rPr>
      <w:rFonts w:ascii="Cambria" w:hAnsi="Cambria" w:cs="Times New Roman"/>
      <w:spacing w:val="5"/>
      <w:sz w:val="52"/>
      <w:szCs w:val="20"/>
    </w:rPr>
  </w:style>
  <w:style w:type="character" w:customStyle="1" w:styleId="TitleChar">
    <w:name w:val="Title Char"/>
    <w:aliases w:val="Знак8 Char"/>
    <w:locked/>
    <w:rsid w:val="00696511"/>
    <w:rPr>
      <w:rFonts w:ascii="Cambria" w:hAnsi="Cambria" w:cs="Cambria"/>
      <w:b/>
      <w:bCs/>
      <w:kern w:val="28"/>
      <w:sz w:val="32"/>
      <w:szCs w:val="32"/>
    </w:rPr>
  </w:style>
  <w:style w:type="character" w:customStyle="1" w:styleId="a5">
    <w:name w:val="Название Знак"/>
    <w:aliases w:val="Знак8 Знак"/>
    <w:link w:val="a4"/>
    <w:locked/>
    <w:rsid w:val="00045455"/>
    <w:rPr>
      <w:rFonts w:ascii="Cambria" w:hAnsi="Cambria"/>
      <w:spacing w:val="5"/>
      <w:sz w:val="52"/>
    </w:rPr>
  </w:style>
  <w:style w:type="paragraph" w:styleId="a6">
    <w:name w:val="Subtitle"/>
    <w:aliases w:val="Знак7"/>
    <w:basedOn w:val="a"/>
    <w:next w:val="a"/>
    <w:link w:val="a7"/>
    <w:qFormat/>
    <w:rsid w:val="00045455"/>
    <w:pPr>
      <w:spacing w:after="600"/>
    </w:pPr>
    <w:rPr>
      <w:rFonts w:ascii="Cambria" w:hAnsi="Cambria" w:cs="Times New Roman"/>
      <w:i/>
      <w:spacing w:val="13"/>
      <w:sz w:val="24"/>
      <w:szCs w:val="20"/>
    </w:rPr>
  </w:style>
  <w:style w:type="character" w:customStyle="1" w:styleId="SubtitleChar">
    <w:name w:val="Subtitle Char"/>
    <w:aliases w:val="Знак7 Char"/>
    <w:locked/>
    <w:rsid w:val="00696511"/>
    <w:rPr>
      <w:rFonts w:ascii="Cambria" w:hAnsi="Cambria" w:cs="Cambria"/>
      <w:sz w:val="24"/>
      <w:szCs w:val="24"/>
    </w:rPr>
  </w:style>
  <w:style w:type="character" w:customStyle="1" w:styleId="a7">
    <w:name w:val="Подзаголовок Знак"/>
    <w:aliases w:val="Знак7 Знак"/>
    <w:link w:val="a6"/>
    <w:locked/>
    <w:rsid w:val="00045455"/>
    <w:rPr>
      <w:rFonts w:ascii="Cambria" w:hAnsi="Cambria"/>
      <w:i/>
      <w:spacing w:val="13"/>
      <w:sz w:val="24"/>
    </w:rPr>
  </w:style>
  <w:style w:type="character" w:styleId="a8">
    <w:name w:val="Strong"/>
    <w:qFormat/>
    <w:rsid w:val="00045455"/>
    <w:rPr>
      <w:rFonts w:cs="Times New Roman"/>
      <w:b/>
      <w:bCs/>
    </w:rPr>
  </w:style>
  <w:style w:type="character" w:styleId="a9">
    <w:name w:val="Emphasis"/>
    <w:qFormat/>
    <w:rsid w:val="00045455"/>
    <w:rPr>
      <w:rFonts w:cs="Times New Roman"/>
      <w:b/>
      <w:bCs/>
      <w:i/>
      <w:iCs/>
      <w:spacing w:val="10"/>
      <w:shd w:val="clear" w:color="auto" w:fill="auto"/>
    </w:rPr>
  </w:style>
  <w:style w:type="paragraph" w:customStyle="1" w:styleId="11">
    <w:name w:val="Без интервала1"/>
    <w:basedOn w:val="a"/>
    <w:rsid w:val="00045455"/>
    <w:pPr>
      <w:spacing w:after="0" w:line="240" w:lineRule="auto"/>
    </w:pPr>
  </w:style>
  <w:style w:type="paragraph" w:customStyle="1" w:styleId="12">
    <w:name w:val="Абзац списка1"/>
    <w:basedOn w:val="a"/>
    <w:rsid w:val="00045455"/>
    <w:pPr>
      <w:ind w:left="720"/>
    </w:pPr>
  </w:style>
  <w:style w:type="paragraph" w:customStyle="1" w:styleId="21">
    <w:name w:val="Цитата 21"/>
    <w:basedOn w:val="a"/>
    <w:next w:val="a"/>
    <w:link w:val="QuoteChar"/>
    <w:rsid w:val="00045455"/>
    <w:pPr>
      <w:spacing w:before="200" w:after="0"/>
      <w:ind w:left="360" w:right="360"/>
    </w:pPr>
    <w:rPr>
      <w:rFonts w:cs="Times New Roman"/>
      <w:i/>
      <w:sz w:val="20"/>
      <w:szCs w:val="20"/>
    </w:rPr>
  </w:style>
  <w:style w:type="character" w:customStyle="1" w:styleId="QuoteChar">
    <w:name w:val="Quote Char"/>
    <w:link w:val="21"/>
    <w:locked/>
    <w:rsid w:val="00045455"/>
    <w:rPr>
      <w:i/>
    </w:rPr>
  </w:style>
  <w:style w:type="paragraph" w:customStyle="1" w:styleId="13">
    <w:name w:val="Выделенная цитата1"/>
    <w:basedOn w:val="a"/>
    <w:next w:val="a"/>
    <w:link w:val="IntenseQuoteChar"/>
    <w:rsid w:val="00045455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cs="Times New Roman"/>
      <w:b/>
      <w:i/>
      <w:sz w:val="20"/>
      <w:szCs w:val="20"/>
    </w:rPr>
  </w:style>
  <w:style w:type="character" w:customStyle="1" w:styleId="IntenseQuoteChar">
    <w:name w:val="Intense Quote Char"/>
    <w:link w:val="13"/>
    <w:locked/>
    <w:rsid w:val="00045455"/>
    <w:rPr>
      <w:b/>
      <w:i/>
    </w:rPr>
  </w:style>
  <w:style w:type="character" w:customStyle="1" w:styleId="14">
    <w:name w:val="Слабое выделение1"/>
    <w:rsid w:val="00045455"/>
    <w:rPr>
      <w:i/>
    </w:rPr>
  </w:style>
  <w:style w:type="character" w:customStyle="1" w:styleId="15">
    <w:name w:val="Сильное выделение1"/>
    <w:rsid w:val="00045455"/>
    <w:rPr>
      <w:b/>
    </w:rPr>
  </w:style>
  <w:style w:type="character" w:customStyle="1" w:styleId="16">
    <w:name w:val="Слабая ссылка1"/>
    <w:rsid w:val="00045455"/>
    <w:rPr>
      <w:smallCaps/>
    </w:rPr>
  </w:style>
  <w:style w:type="character" w:customStyle="1" w:styleId="17">
    <w:name w:val="Сильная ссылка1"/>
    <w:rsid w:val="00045455"/>
    <w:rPr>
      <w:smallCaps/>
      <w:spacing w:val="5"/>
      <w:u w:val="single"/>
    </w:rPr>
  </w:style>
  <w:style w:type="character" w:customStyle="1" w:styleId="18">
    <w:name w:val="Название книги1"/>
    <w:rsid w:val="00045455"/>
    <w:rPr>
      <w:i/>
      <w:smallCaps/>
      <w:spacing w:val="5"/>
    </w:rPr>
  </w:style>
  <w:style w:type="paragraph" w:customStyle="1" w:styleId="19">
    <w:name w:val="Заголовок оглавления1"/>
    <w:basedOn w:val="1"/>
    <w:next w:val="a"/>
    <w:rsid w:val="00045455"/>
    <w:pPr>
      <w:outlineLvl w:val="9"/>
    </w:pPr>
  </w:style>
  <w:style w:type="table" w:styleId="aa">
    <w:name w:val="Table Grid"/>
    <w:basedOn w:val="a1"/>
    <w:rsid w:val="0004545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aliases w:val="Знак6"/>
    <w:basedOn w:val="a"/>
    <w:link w:val="ac"/>
    <w:semiHidden/>
    <w:rsid w:val="0085401D"/>
    <w:pPr>
      <w:spacing w:after="0" w:line="240" w:lineRule="auto"/>
    </w:pPr>
    <w:rPr>
      <w:rFonts w:cs="Times New Roman"/>
      <w:sz w:val="20"/>
      <w:szCs w:val="20"/>
      <w:lang w:eastAsia="en-US"/>
    </w:rPr>
  </w:style>
  <w:style w:type="character" w:customStyle="1" w:styleId="FootnoteTextChar">
    <w:name w:val="Footnote Text Char"/>
    <w:aliases w:val="Знак6 Char"/>
    <w:semiHidden/>
    <w:locked/>
    <w:rsid w:val="00696511"/>
    <w:rPr>
      <w:rFonts w:cs="Times New Roman"/>
      <w:sz w:val="20"/>
      <w:szCs w:val="20"/>
    </w:rPr>
  </w:style>
  <w:style w:type="character" w:customStyle="1" w:styleId="ac">
    <w:name w:val="Текст сноски Знак"/>
    <w:aliases w:val="Знак6 Знак"/>
    <w:link w:val="ab"/>
    <w:semiHidden/>
    <w:locked/>
    <w:rsid w:val="0085401D"/>
    <w:rPr>
      <w:rFonts w:eastAsia="Times New Roman"/>
      <w:sz w:val="20"/>
      <w:lang w:eastAsia="en-US"/>
    </w:rPr>
  </w:style>
  <w:style w:type="character" w:styleId="ad">
    <w:name w:val="footnote reference"/>
    <w:semiHidden/>
    <w:rsid w:val="0085401D"/>
    <w:rPr>
      <w:rFonts w:cs="Times New Roman"/>
      <w:vertAlign w:val="superscript"/>
    </w:rPr>
  </w:style>
  <w:style w:type="paragraph" w:styleId="ae">
    <w:name w:val="Balloon Text"/>
    <w:aliases w:val="Знак5"/>
    <w:basedOn w:val="a"/>
    <w:link w:val="af"/>
    <w:semiHidden/>
    <w:rsid w:val="0085401D"/>
    <w:pPr>
      <w:spacing w:after="0" w:line="240" w:lineRule="auto"/>
    </w:pPr>
    <w:rPr>
      <w:rFonts w:ascii="Tahoma" w:hAnsi="Tahoma" w:cs="Times New Roman"/>
      <w:sz w:val="16"/>
      <w:szCs w:val="20"/>
    </w:rPr>
  </w:style>
  <w:style w:type="character" w:customStyle="1" w:styleId="BalloonTextChar">
    <w:name w:val="Balloon Text Char"/>
    <w:aliases w:val="Знак5 Char"/>
    <w:semiHidden/>
    <w:locked/>
    <w:rsid w:val="00696511"/>
    <w:rPr>
      <w:rFonts w:ascii="Times New Roman" w:hAnsi="Times New Roman" w:cs="Times New Roman"/>
      <w:sz w:val="2"/>
      <w:szCs w:val="2"/>
    </w:rPr>
  </w:style>
  <w:style w:type="character" w:customStyle="1" w:styleId="af">
    <w:name w:val="Текст выноски Знак"/>
    <w:aliases w:val="Знак5 Знак"/>
    <w:link w:val="ae"/>
    <w:semiHidden/>
    <w:locked/>
    <w:rsid w:val="0085401D"/>
    <w:rPr>
      <w:rFonts w:ascii="Tahoma" w:hAnsi="Tahoma"/>
      <w:sz w:val="16"/>
    </w:rPr>
  </w:style>
  <w:style w:type="paragraph" w:customStyle="1" w:styleId="ConsPlusNormal">
    <w:name w:val="ConsPlusNormal"/>
    <w:rsid w:val="00FE63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aliases w:val="Знак4"/>
    <w:basedOn w:val="a"/>
    <w:link w:val="af1"/>
    <w:semiHidden/>
    <w:rsid w:val="00285C92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EndnoteTextChar">
    <w:name w:val="Endnote Text Char"/>
    <w:aliases w:val="Знак4 Char"/>
    <w:semiHidden/>
    <w:locked/>
    <w:rsid w:val="00696511"/>
    <w:rPr>
      <w:rFonts w:cs="Times New Roman"/>
      <w:sz w:val="20"/>
      <w:szCs w:val="20"/>
    </w:rPr>
  </w:style>
  <w:style w:type="character" w:customStyle="1" w:styleId="af1">
    <w:name w:val="Текст концевой сноски Знак"/>
    <w:aliases w:val="Знак4 Знак"/>
    <w:link w:val="af0"/>
    <w:semiHidden/>
    <w:locked/>
    <w:rsid w:val="00285C92"/>
    <w:rPr>
      <w:sz w:val="20"/>
    </w:rPr>
  </w:style>
  <w:style w:type="character" w:styleId="af2">
    <w:name w:val="endnote reference"/>
    <w:semiHidden/>
    <w:rsid w:val="00285C92"/>
    <w:rPr>
      <w:rFonts w:cs="Times New Roman"/>
      <w:vertAlign w:val="superscript"/>
    </w:rPr>
  </w:style>
  <w:style w:type="paragraph" w:styleId="af3">
    <w:name w:val="footer"/>
    <w:aliases w:val="Знак3"/>
    <w:basedOn w:val="a"/>
    <w:link w:val="af4"/>
    <w:rsid w:val="00A95387"/>
    <w:pPr>
      <w:tabs>
        <w:tab w:val="center" w:pos="4677"/>
        <w:tab w:val="right" w:pos="9355"/>
      </w:tabs>
    </w:pPr>
    <w:rPr>
      <w:rFonts w:cs="Times New Roman"/>
      <w:sz w:val="20"/>
      <w:szCs w:val="20"/>
      <w:lang w:eastAsia="en-US"/>
    </w:rPr>
  </w:style>
  <w:style w:type="character" w:customStyle="1" w:styleId="FooterChar">
    <w:name w:val="Footer Char"/>
    <w:aliases w:val="Знак3 Char"/>
    <w:semiHidden/>
    <w:locked/>
    <w:rsid w:val="00696511"/>
    <w:rPr>
      <w:rFonts w:cs="Times New Roman"/>
    </w:rPr>
  </w:style>
  <w:style w:type="character" w:customStyle="1" w:styleId="af4">
    <w:name w:val="Нижний колонтитул Знак"/>
    <w:aliases w:val="Знак3 Знак"/>
    <w:link w:val="af3"/>
    <w:locked/>
    <w:rsid w:val="00A95387"/>
    <w:rPr>
      <w:rFonts w:ascii="Calibri" w:hAnsi="Calibri"/>
      <w:lang w:eastAsia="en-US"/>
    </w:rPr>
  </w:style>
  <w:style w:type="character" w:styleId="af5">
    <w:name w:val="page number"/>
    <w:rsid w:val="00A95387"/>
    <w:rPr>
      <w:rFonts w:cs="Times New Roman"/>
    </w:rPr>
  </w:style>
  <w:style w:type="paragraph" w:styleId="af6">
    <w:name w:val="header"/>
    <w:aliases w:val="Знак2"/>
    <w:basedOn w:val="a"/>
    <w:link w:val="af7"/>
    <w:uiPriority w:val="99"/>
    <w:rsid w:val="00A95387"/>
    <w:pPr>
      <w:tabs>
        <w:tab w:val="center" w:pos="4677"/>
        <w:tab w:val="right" w:pos="9355"/>
      </w:tabs>
    </w:pPr>
    <w:rPr>
      <w:rFonts w:cs="Times New Roman"/>
      <w:sz w:val="20"/>
      <w:szCs w:val="20"/>
      <w:lang w:eastAsia="en-US"/>
    </w:rPr>
  </w:style>
  <w:style w:type="character" w:customStyle="1" w:styleId="HeaderChar">
    <w:name w:val="Header Char"/>
    <w:aliases w:val="Знак2 Char"/>
    <w:semiHidden/>
    <w:locked/>
    <w:rsid w:val="00696511"/>
    <w:rPr>
      <w:rFonts w:cs="Times New Roman"/>
    </w:rPr>
  </w:style>
  <w:style w:type="character" w:customStyle="1" w:styleId="af7">
    <w:name w:val="Верхний колонтитул Знак"/>
    <w:aliases w:val="Знак2 Знак"/>
    <w:link w:val="af6"/>
    <w:uiPriority w:val="99"/>
    <w:locked/>
    <w:rsid w:val="00A95387"/>
    <w:rPr>
      <w:rFonts w:ascii="Calibri" w:hAnsi="Calibri"/>
      <w:lang w:eastAsia="en-US"/>
    </w:rPr>
  </w:style>
  <w:style w:type="paragraph" w:customStyle="1" w:styleId="ListParagraph1">
    <w:name w:val="List Paragraph1"/>
    <w:basedOn w:val="a"/>
    <w:rsid w:val="00A34D8A"/>
    <w:pPr>
      <w:ind w:left="720"/>
    </w:pPr>
  </w:style>
  <w:style w:type="paragraph" w:styleId="HTML">
    <w:name w:val="HTML Preformatted"/>
    <w:aliases w:val="Знак1"/>
    <w:basedOn w:val="a"/>
    <w:link w:val="HTML0"/>
    <w:locked/>
    <w:rsid w:val="00A90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Times New Roman"/>
      <w:sz w:val="20"/>
      <w:szCs w:val="20"/>
    </w:rPr>
  </w:style>
  <w:style w:type="character" w:customStyle="1" w:styleId="HTMLPreformattedChar">
    <w:name w:val="HTML Preformatted Char"/>
    <w:aliases w:val="Знак1 Char"/>
    <w:semiHidden/>
    <w:locked/>
    <w:rsid w:val="00696511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Знак1 Знак"/>
    <w:link w:val="HTML"/>
    <w:locked/>
    <w:rsid w:val="00A90EE3"/>
    <w:rPr>
      <w:rFonts w:ascii="Courier New" w:hAnsi="Courier New"/>
      <w:sz w:val="20"/>
    </w:rPr>
  </w:style>
  <w:style w:type="paragraph" w:customStyle="1" w:styleId="Heading">
    <w:name w:val="Heading"/>
    <w:rsid w:val="00711B7A"/>
    <w:rPr>
      <w:rFonts w:ascii="Arial" w:hAnsi="Arial" w:cs="Arial"/>
      <w:b/>
      <w:bCs/>
      <w:sz w:val="22"/>
      <w:szCs w:val="22"/>
    </w:rPr>
  </w:style>
  <w:style w:type="paragraph" w:customStyle="1" w:styleId="1a">
    <w:name w:val="Обычный1"/>
    <w:rsid w:val="00DE6C6C"/>
    <w:pPr>
      <w:widowControl w:val="0"/>
      <w:ind w:left="200"/>
      <w:jc w:val="both"/>
    </w:pPr>
    <w:rPr>
      <w:rFonts w:cs="Calibri"/>
      <w:b/>
      <w:bCs/>
      <w:sz w:val="24"/>
      <w:szCs w:val="24"/>
    </w:rPr>
  </w:style>
  <w:style w:type="paragraph" w:customStyle="1" w:styleId="ConsPlusNonformat">
    <w:name w:val="ConsPlusNonformat"/>
    <w:rsid w:val="00910C0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665CC2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Default">
    <w:name w:val="Default"/>
    <w:rsid w:val="00A75F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label-dsc1">
    <w:name w:val="label-dsc1"/>
    <w:rsid w:val="00C535FD"/>
    <w:rPr>
      <w:rFonts w:ascii="Courier New" w:hAnsi="Courier New" w:cs="Courier New" w:hint="default"/>
      <w:b/>
      <w:bCs/>
      <w:i/>
      <w:iCs/>
      <w:color w:val="800000"/>
      <w:sz w:val="24"/>
      <w:szCs w:val="24"/>
    </w:rPr>
  </w:style>
  <w:style w:type="character" w:styleId="af8">
    <w:name w:val="annotation reference"/>
    <w:basedOn w:val="a0"/>
    <w:locked/>
    <w:rsid w:val="00433039"/>
    <w:rPr>
      <w:sz w:val="16"/>
      <w:szCs w:val="16"/>
    </w:rPr>
  </w:style>
  <w:style w:type="paragraph" w:styleId="af9">
    <w:name w:val="annotation text"/>
    <w:basedOn w:val="a"/>
    <w:link w:val="afa"/>
    <w:uiPriority w:val="99"/>
    <w:locked/>
    <w:rsid w:val="0043303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rsid w:val="00433039"/>
    <w:rPr>
      <w:rFonts w:cs="Calibri"/>
    </w:rPr>
  </w:style>
  <w:style w:type="paragraph" w:styleId="afb">
    <w:name w:val="annotation subject"/>
    <w:basedOn w:val="af9"/>
    <w:next w:val="af9"/>
    <w:link w:val="afc"/>
    <w:locked/>
    <w:rsid w:val="00433039"/>
    <w:rPr>
      <w:b/>
      <w:bCs/>
    </w:rPr>
  </w:style>
  <w:style w:type="character" w:customStyle="1" w:styleId="afc">
    <w:name w:val="Тема примечания Знак"/>
    <w:basedOn w:val="afa"/>
    <w:link w:val="afb"/>
    <w:rsid w:val="00433039"/>
    <w:rPr>
      <w:rFonts w:cs="Calibri"/>
      <w:b/>
      <w:bCs/>
    </w:rPr>
  </w:style>
  <w:style w:type="paragraph" w:customStyle="1" w:styleId="1b">
    <w:name w:val="Заг 1"/>
    <w:basedOn w:val="1"/>
    <w:link w:val="1c"/>
    <w:qFormat/>
    <w:rsid w:val="00383F18"/>
    <w:pPr>
      <w:spacing w:before="0" w:line="240" w:lineRule="auto"/>
    </w:pPr>
    <w:rPr>
      <w:rFonts w:ascii="Times New Roman" w:hAnsi="Times New Roman"/>
    </w:rPr>
  </w:style>
  <w:style w:type="paragraph" w:customStyle="1" w:styleId="22">
    <w:name w:val="Заг 2"/>
    <w:basedOn w:val="2"/>
    <w:link w:val="23"/>
    <w:qFormat/>
    <w:rsid w:val="00383F18"/>
    <w:pPr>
      <w:spacing w:before="0" w:line="240" w:lineRule="auto"/>
    </w:pPr>
    <w:rPr>
      <w:rFonts w:ascii="Times New Roman" w:hAnsi="Times New Roman"/>
      <w:sz w:val="24"/>
      <w:szCs w:val="24"/>
    </w:rPr>
  </w:style>
  <w:style w:type="character" w:customStyle="1" w:styleId="1c">
    <w:name w:val="Заг 1 Знак"/>
    <w:basedOn w:val="10"/>
    <w:link w:val="1b"/>
    <w:rsid w:val="00383F18"/>
    <w:rPr>
      <w:rFonts w:ascii="Times New Roman" w:hAnsi="Times New Roman" w:cs="Cambria"/>
      <w:b/>
      <w:bCs/>
      <w:sz w:val="28"/>
      <w:szCs w:val="28"/>
    </w:rPr>
  </w:style>
  <w:style w:type="paragraph" w:styleId="1d">
    <w:name w:val="toc 1"/>
    <w:basedOn w:val="a"/>
    <w:next w:val="a"/>
    <w:autoRedefine/>
    <w:uiPriority w:val="39"/>
    <w:unhideWhenUsed/>
    <w:locked/>
    <w:rsid w:val="00383F18"/>
    <w:pPr>
      <w:spacing w:after="100"/>
    </w:pPr>
  </w:style>
  <w:style w:type="character" w:customStyle="1" w:styleId="23">
    <w:name w:val="Заг 2 Знак"/>
    <w:basedOn w:val="20"/>
    <w:link w:val="22"/>
    <w:rsid w:val="00383F18"/>
    <w:rPr>
      <w:rFonts w:ascii="Times New Roman" w:hAnsi="Times New Roman" w:cs="Cambria"/>
      <w:b/>
      <w:bCs/>
      <w:sz w:val="24"/>
      <w:szCs w:val="24"/>
    </w:rPr>
  </w:style>
  <w:style w:type="paragraph" w:styleId="24">
    <w:name w:val="toc 2"/>
    <w:basedOn w:val="a"/>
    <w:next w:val="a"/>
    <w:autoRedefine/>
    <w:uiPriority w:val="39"/>
    <w:unhideWhenUsed/>
    <w:locked/>
    <w:rsid w:val="00383F18"/>
    <w:pPr>
      <w:spacing w:after="100"/>
      <w:ind w:left="220"/>
    </w:pPr>
  </w:style>
  <w:style w:type="paragraph" w:styleId="afd">
    <w:name w:val="Document Map"/>
    <w:basedOn w:val="a"/>
    <w:link w:val="afe"/>
    <w:semiHidden/>
    <w:unhideWhenUsed/>
    <w:locked/>
    <w:rsid w:val="00D47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0"/>
    <w:link w:val="afd"/>
    <w:semiHidden/>
    <w:rsid w:val="00D47553"/>
    <w:rPr>
      <w:rFonts w:ascii="Tahoma" w:hAnsi="Tahoma" w:cs="Tahoma"/>
      <w:sz w:val="16"/>
      <w:szCs w:val="16"/>
    </w:rPr>
  </w:style>
  <w:style w:type="paragraph" w:styleId="aff">
    <w:name w:val="Normal (Web)"/>
    <w:basedOn w:val="a"/>
    <w:uiPriority w:val="99"/>
    <w:semiHidden/>
    <w:unhideWhenUsed/>
    <w:locked/>
    <w:rsid w:val="004435C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7127F9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045455"/>
    <w:pPr>
      <w:spacing w:before="480" w:after="0"/>
      <w:outlineLvl w:val="0"/>
    </w:pPr>
    <w:rPr>
      <w:rFonts w:ascii="Cambria" w:hAnsi="Cambria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045455"/>
    <w:pPr>
      <w:spacing w:before="200" w:after="0"/>
      <w:outlineLvl w:val="1"/>
    </w:pPr>
    <w:rPr>
      <w:rFonts w:ascii="Cambria" w:hAnsi="Cambria" w:cs="Times New Roman"/>
      <w:b/>
      <w:bCs/>
      <w:sz w:val="26"/>
      <w:szCs w:val="26"/>
    </w:rPr>
  </w:style>
  <w:style w:type="paragraph" w:styleId="3">
    <w:name w:val="heading 3"/>
    <w:basedOn w:val="a"/>
    <w:next w:val="a"/>
    <w:link w:val="30"/>
    <w:qFormat/>
    <w:rsid w:val="00045455"/>
    <w:pPr>
      <w:spacing w:before="200" w:after="0" w:line="271" w:lineRule="auto"/>
      <w:outlineLvl w:val="2"/>
    </w:pPr>
    <w:rPr>
      <w:rFonts w:ascii="Cambria" w:hAnsi="Cambria" w:cs="Times New Roman"/>
      <w:b/>
      <w:bCs/>
      <w:sz w:val="20"/>
      <w:szCs w:val="20"/>
    </w:rPr>
  </w:style>
  <w:style w:type="paragraph" w:styleId="4">
    <w:name w:val="heading 4"/>
    <w:basedOn w:val="a"/>
    <w:next w:val="a"/>
    <w:link w:val="40"/>
    <w:qFormat/>
    <w:rsid w:val="00045455"/>
    <w:pPr>
      <w:spacing w:before="200" w:after="0"/>
      <w:outlineLvl w:val="3"/>
    </w:pPr>
    <w:rPr>
      <w:rFonts w:ascii="Cambria" w:hAnsi="Cambria" w:cs="Times New Roman"/>
      <w:b/>
      <w:bCs/>
      <w:i/>
      <w:iCs/>
      <w:sz w:val="20"/>
      <w:szCs w:val="20"/>
    </w:rPr>
  </w:style>
  <w:style w:type="paragraph" w:styleId="5">
    <w:name w:val="heading 5"/>
    <w:aliases w:val="Знак"/>
    <w:basedOn w:val="a"/>
    <w:next w:val="a"/>
    <w:link w:val="50"/>
    <w:qFormat/>
    <w:rsid w:val="00045455"/>
    <w:pPr>
      <w:spacing w:before="200" w:after="0"/>
      <w:outlineLvl w:val="4"/>
    </w:pPr>
    <w:rPr>
      <w:rFonts w:ascii="Cambria" w:hAnsi="Cambria" w:cs="Times New Roman"/>
      <w:b/>
      <w:color w:val="7F7F7F"/>
      <w:sz w:val="20"/>
      <w:szCs w:val="20"/>
    </w:rPr>
  </w:style>
  <w:style w:type="paragraph" w:styleId="6">
    <w:name w:val="heading 6"/>
    <w:aliases w:val="Знак12"/>
    <w:basedOn w:val="a"/>
    <w:next w:val="a"/>
    <w:link w:val="60"/>
    <w:qFormat/>
    <w:rsid w:val="00045455"/>
    <w:pPr>
      <w:spacing w:after="0" w:line="271" w:lineRule="auto"/>
      <w:outlineLvl w:val="5"/>
    </w:pPr>
    <w:rPr>
      <w:rFonts w:ascii="Cambria" w:hAnsi="Cambria" w:cs="Times New Roman"/>
      <w:b/>
      <w:i/>
      <w:color w:val="7F7F7F"/>
      <w:sz w:val="20"/>
      <w:szCs w:val="20"/>
    </w:rPr>
  </w:style>
  <w:style w:type="paragraph" w:styleId="7">
    <w:name w:val="heading 7"/>
    <w:aliases w:val="Знак11"/>
    <w:basedOn w:val="a"/>
    <w:next w:val="a"/>
    <w:link w:val="70"/>
    <w:qFormat/>
    <w:rsid w:val="00045455"/>
    <w:pPr>
      <w:spacing w:after="0"/>
      <w:outlineLvl w:val="6"/>
    </w:pPr>
    <w:rPr>
      <w:rFonts w:ascii="Cambria" w:hAnsi="Cambria" w:cs="Times New Roman"/>
      <w:i/>
      <w:sz w:val="20"/>
      <w:szCs w:val="20"/>
    </w:rPr>
  </w:style>
  <w:style w:type="paragraph" w:styleId="8">
    <w:name w:val="heading 8"/>
    <w:aliases w:val="Знак10"/>
    <w:basedOn w:val="a"/>
    <w:next w:val="a"/>
    <w:link w:val="80"/>
    <w:qFormat/>
    <w:rsid w:val="00045455"/>
    <w:pPr>
      <w:spacing w:after="0"/>
      <w:outlineLvl w:val="7"/>
    </w:pPr>
    <w:rPr>
      <w:rFonts w:ascii="Cambria" w:hAnsi="Cambria" w:cs="Times New Roman"/>
      <w:sz w:val="20"/>
      <w:szCs w:val="20"/>
    </w:rPr>
  </w:style>
  <w:style w:type="paragraph" w:styleId="9">
    <w:name w:val="heading 9"/>
    <w:aliases w:val="Знак9"/>
    <w:basedOn w:val="a"/>
    <w:next w:val="a"/>
    <w:link w:val="90"/>
    <w:qFormat/>
    <w:rsid w:val="00045455"/>
    <w:pPr>
      <w:spacing w:after="0"/>
      <w:outlineLvl w:val="8"/>
    </w:pPr>
    <w:rPr>
      <w:rFonts w:ascii="Cambria" w:hAnsi="Cambria" w:cs="Times New Roman"/>
      <w:i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045455"/>
    <w:rPr>
      <w:rFonts w:ascii="Cambria" w:hAnsi="Cambria" w:cs="Cambria"/>
      <w:b/>
      <w:bC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45455"/>
    <w:rPr>
      <w:rFonts w:ascii="Cambria" w:hAnsi="Cambria" w:cs="Cambria"/>
      <w:b/>
      <w:bCs/>
      <w:sz w:val="26"/>
      <w:szCs w:val="26"/>
    </w:rPr>
  </w:style>
  <w:style w:type="character" w:customStyle="1" w:styleId="30">
    <w:name w:val="Заголовок 3 Знак"/>
    <w:link w:val="3"/>
    <w:semiHidden/>
    <w:locked/>
    <w:rsid w:val="00045455"/>
    <w:rPr>
      <w:rFonts w:ascii="Cambria" w:hAnsi="Cambria" w:cs="Cambria"/>
      <w:b/>
      <w:bCs/>
    </w:rPr>
  </w:style>
  <w:style w:type="character" w:customStyle="1" w:styleId="40">
    <w:name w:val="Заголовок 4 Знак"/>
    <w:link w:val="4"/>
    <w:semiHidden/>
    <w:locked/>
    <w:rsid w:val="00045455"/>
    <w:rPr>
      <w:rFonts w:ascii="Cambria" w:hAnsi="Cambria" w:cs="Cambria"/>
      <w:b/>
      <w:bCs/>
      <w:i/>
      <w:iCs/>
    </w:rPr>
  </w:style>
  <w:style w:type="character" w:customStyle="1" w:styleId="Heading5Char">
    <w:name w:val="Heading 5 Char"/>
    <w:aliases w:val="Знак Char"/>
    <w:semiHidden/>
    <w:locked/>
    <w:rsid w:val="00696511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aliases w:val="Знак12 Char"/>
    <w:semiHidden/>
    <w:locked/>
    <w:rsid w:val="00696511"/>
    <w:rPr>
      <w:rFonts w:ascii="Calibri" w:hAnsi="Calibri" w:cs="Calibri"/>
      <w:b/>
      <w:bCs/>
    </w:rPr>
  </w:style>
  <w:style w:type="character" w:customStyle="1" w:styleId="Heading7Char">
    <w:name w:val="Heading 7 Char"/>
    <w:aliases w:val="Знак11 Char"/>
    <w:semiHidden/>
    <w:locked/>
    <w:rsid w:val="00696511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aliases w:val="Знак10 Char"/>
    <w:semiHidden/>
    <w:locked/>
    <w:rsid w:val="00696511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aliases w:val="Знак9 Char"/>
    <w:semiHidden/>
    <w:locked/>
    <w:rsid w:val="00696511"/>
    <w:rPr>
      <w:rFonts w:ascii="Cambria" w:hAnsi="Cambria" w:cs="Cambria"/>
    </w:rPr>
  </w:style>
  <w:style w:type="character" w:customStyle="1" w:styleId="50">
    <w:name w:val="Заголовок 5 Знак"/>
    <w:aliases w:val="Знак Знак"/>
    <w:link w:val="5"/>
    <w:semiHidden/>
    <w:locked/>
    <w:rsid w:val="00045455"/>
    <w:rPr>
      <w:rFonts w:ascii="Cambria" w:hAnsi="Cambria"/>
      <w:b/>
      <w:color w:val="7F7F7F"/>
    </w:rPr>
  </w:style>
  <w:style w:type="character" w:customStyle="1" w:styleId="60">
    <w:name w:val="Заголовок 6 Знак"/>
    <w:aliases w:val="Знак12 Знак"/>
    <w:link w:val="6"/>
    <w:semiHidden/>
    <w:locked/>
    <w:rsid w:val="00045455"/>
    <w:rPr>
      <w:rFonts w:ascii="Cambria" w:hAnsi="Cambria"/>
      <w:b/>
      <w:i/>
      <w:color w:val="7F7F7F"/>
    </w:rPr>
  </w:style>
  <w:style w:type="character" w:customStyle="1" w:styleId="70">
    <w:name w:val="Заголовок 7 Знак"/>
    <w:aliases w:val="Знак11 Знак"/>
    <w:link w:val="7"/>
    <w:semiHidden/>
    <w:locked/>
    <w:rsid w:val="00045455"/>
    <w:rPr>
      <w:rFonts w:ascii="Cambria" w:hAnsi="Cambria"/>
      <w:i/>
    </w:rPr>
  </w:style>
  <w:style w:type="character" w:customStyle="1" w:styleId="80">
    <w:name w:val="Заголовок 8 Знак"/>
    <w:aliases w:val="Знак10 Знак"/>
    <w:link w:val="8"/>
    <w:semiHidden/>
    <w:locked/>
    <w:rsid w:val="00045455"/>
    <w:rPr>
      <w:rFonts w:ascii="Cambria" w:hAnsi="Cambria"/>
      <w:sz w:val="20"/>
    </w:rPr>
  </w:style>
  <w:style w:type="character" w:customStyle="1" w:styleId="90">
    <w:name w:val="Заголовок 9 Знак"/>
    <w:aliases w:val="Знак9 Знак"/>
    <w:link w:val="9"/>
    <w:semiHidden/>
    <w:locked/>
    <w:rsid w:val="00045455"/>
    <w:rPr>
      <w:rFonts w:ascii="Cambria" w:hAnsi="Cambria"/>
      <w:i/>
      <w:spacing w:val="5"/>
      <w:sz w:val="20"/>
    </w:rPr>
  </w:style>
  <w:style w:type="paragraph" w:styleId="a3">
    <w:name w:val="caption"/>
    <w:basedOn w:val="a"/>
    <w:next w:val="a"/>
    <w:qFormat/>
    <w:rsid w:val="007B0A93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Знак8"/>
    <w:basedOn w:val="a"/>
    <w:next w:val="a"/>
    <w:link w:val="a5"/>
    <w:qFormat/>
    <w:rsid w:val="00045455"/>
    <w:pPr>
      <w:pBdr>
        <w:bottom w:val="single" w:sz="4" w:space="1" w:color="auto"/>
      </w:pBdr>
      <w:spacing w:line="240" w:lineRule="auto"/>
    </w:pPr>
    <w:rPr>
      <w:rFonts w:ascii="Cambria" w:hAnsi="Cambria" w:cs="Times New Roman"/>
      <w:spacing w:val="5"/>
      <w:sz w:val="52"/>
      <w:szCs w:val="20"/>
    </w:rPr>
  </w:style>
  <w:style w:type="character" w:customStyle="1" w:styleId="TitleChar">
    <w:name w:val="Title Char"/>
    <w:aliases w:val="Знак8 Char"/>
    <w:locked/>
    <w:rsid w:val="00696511"/>
    <w:rPr>
      <w:rFonts w:ascii="Cambria" w:hAnsi="Cambria" w:cs="Cambria"/>
      <w:b/>
      <w:bCs/>
      <w:kern w:val="28"/>
      <w:sz w:val="32"/>
      <w:szCs w:val="32"/>
    </w:rPr>
  </w:style>
  <w:style w:type="character" w:customStyle="1" w:styleId="a5">
    <w:name w:val="Название Знак"/>
    <w:aliases w:val="Знак8 Знак"/>
    <w:link w:val="a4"/>
    <w:locked/>
    <w:rsid w:val="00045455"/>
    <w:rPr>
      <w:rFonts w:ascii="Cambria" w:hAnsi="Cambria"/>
      <w:spacing w:val="5"/>
      <w:sz w:val="52"/>
    </w:rPr>
  </w:style>
  <w:style w:type="paragraph" w:styleId="a6">
    <w:name w:val="Subtitle"/>
    <w:aliases w:val="Знак7"/>
    <w:basedOn w:val="a"/>
    <w:next w:val="a"/>
    <w:link w:val="a7"/>
    <w:qFormat/>
    <w:rsid w:val="00045455"/>
    <w:pPr>
      <w:spacing w:after="600"/>
    </w:pPr>
    <w:rPr>
      <w:rFonts w:ascii="Cambria" w:hAnsi="Cambria" w:cs="Times New Roman"/>
      <w:i/>
      <w:spacing w:val="13"/>
      <w:sz w:val="24"/>
      <w:szCs w:val="20"/>
    </w:rPr>
  </w:style>
  <w:style w:type="character" w:customStyle="1" w:styleId="SubtitleChar">
    <w:name w:val="Subtitle Char"/>
    <w:aliases w:val="Знак7 Char"/>
    <w:locked/>
    <w:rsid w:val="00696511"/>
    <w:rPr>
      <w:rFonts w:ascii="Cambria" w:hAnsi="Cambria" w:cs="Cambria"/>
      <w:sz w:val="24"/>
      <w:szCs w:val="24"/>
    </w:rPr>
  </w:style>
  <w:style w:type="character" w:customStyle="1" w:styleId="a7">
    <w:name w:val="Подзаголовок Знак"/>
    <w:aliases w:val="Знак7 Знак"/>
    <w:link w:val="a6"/>
    <w:locked/>
    <w:rsid w:val="00045455"/>
    <w:rPr>
      <w:rFonts w:ascii="Cambria" w:hAnsi="Cambria"/>
      <w:i/>
      <w:spacing w:val="13"/>
      <w:sz w:val="24"/>
    </w:rPr>
  </w:style>
  <w:style w:type="character" w:styleId="a8">
    <w:name w:val="Strong"/>
    <w:qFormat/>
    <w:rsid w:val="00045455"/>
    <w:rPr>
      <w:rFonts w:cs="Times New Roman"/>
      <w:b/>
      <w:bCs/>
    </w:rPr>
  </w:style>
  <w:style w:type="character" w:styleId="a9">
    <w:name w:val="Emphasis"/>
    <w:qFormat/>
    <w:rsid w:val="00045455"/>
    <w:rPr>
      <w:rFonts w:cs="Times New Roman"/>
      <w:b/>
      <w:bCs/>
      <w:i/>
      <w:iCs/>
      <w:spacing w:val="10"/>
      <w:shd w:val="clear" w:color="auto" w:fill="auto"/>
    </w:rPr>
  </w:style>
  <w:style w:type="paragraph" w:customStyle="1" w:styleId="11">
    <w:name w:val="Без интервала1"/>
    <w:basedOn w:val="a"/>
    <w:rsid w:val="00045455"/>
    <w:pPr>
      <w:spacing w:after="0" w:line="240" w:lineRule="auto"/>
    </w:pPr>
  </w:style>
  <w:style w:type="paragraph" w:customStyle="1" w:styleId="12">
    <w:name w:val="Абзац списка1"/>
    <w:basedOn w:val="a"/>
    <w:rsid w:val="00045455"/>
    <w:pPr>
      <w:ind w:left="720"/>
    </w:pPr>
  </w:style>
  <w:style w:type="paragraph" w:customStyle="1" w:styleId="21">
    <w:name w:val="Цитата 21"/>
    <w:basedOn w:val="a"/>
    <w:next w:val="a"/>
    <w:link w:val="QuoteChar"/>
    <w:rsid w:val="00045455"/>
    <w:pPr>
      <w:spacing w:before="200" w:after="0"/>
      <w:ind w:left="360" w:right="360"/>
    </w:pPr>
    <w:rPr>
      <w:rFonts w:cs="Times New Roman"/>
      <w:i/>
      <w:sz w:val="20"/>
      <w:szCs w:val="20"/>
    </w:rPr>
  </w:style>
  <w:style w:type="character" w:customStyle="1" w:styleId="QuoteChar">
    <w:name w:val="Quote Char"/>
    <w:link w:val="21"/>
    <w:locked/>
    <w:rsid w:val="00045455"/>
    <w:rPr>
      <w:i/>
    </w:rPr>
  </w:style>
  <w:style w:type="paragraph" w:customStyle="1" w:styleId="13">
    <w:name w:val="Выделенная цитата1"/>
    <w:basedOn w:val="a"/>
    <w:next w:val="a"/>
    <w:link w:val="IntenseQuoteChar"/>
    <w:rsid w:val="00045455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cs="Times New Roman"/>
      <w:b/>
      <w:i/>
      <w:sz w:val="20"/>
      <w:szCs w:val="20"/>
    </w:rPr>
  </w:style>
  <w:style w:type="character" w:customStyle="1" w:styleId="IntenseQuoteChar">
    <w:name w:val="Intense Quote Char"/>
    <w:link w:val="13"/>
    <w:locked/>
    <w:rsid w:val="00045455"/>
    <w:rPr>
      <w:b/>
      <w:i/>
    </w:rPr>
  </w:style>
  <w:style w:type="character" w:customStyle="1" w:styleId="14">
    <w:name w:val="Слабое выделение1"/>
    <w:rsid w:val="00045455"/>
    <w:rPr>
      <w:i/>
    </w:rPr>
  </w:style>
  <w:style w:type="character" w:customStyle="1" w:styleId="15">
    <w:name w:val="Сильное выделение1"/>
    <w:rsid w:val="00045455"/>
    <w:rPr>
      <w:b/>
    </w:rPr>
  </w:style>
  <w:style w:type="character" w:customStyle="1" w:styleId="16">
    <w:name w:val="Слабая ссылка1"/>
    <w:rsid w:val="00045455"/>
    <w:rPr>
      <w:smallCaps/>
    </w:rPr>
  </w:style>
  <w:style w:type="character" w:customStyle="1" w:styleId="17">
    <w:name w:val="Сильная ссылка1"/>
    <w:rsid w:val="00045455"/>
    <w:rPr>
      <w:smallCaps/>
      <w:spacing w:val="5"/>
      <w:u w:val="single"/>
    </w:rPr>
  </w:style>
  <w:style w:type="character" w:customStyle="1" w:styleId="18">
    <w:name w:val="Название книги1"/>
    <w:rsid w:val="00045455"/>
    <w:rPr>
      <w:i/>
      <w:smallCaps/>
      <w:spacing w:val="5"/>
    </w:rPr>
  </w:style>
  <w:style w:type="paragraph" w:customStyle="1" w:styleId="19">
    <w:name w:val="Заголовок оглавления1"/>
    <w:basedOn w:val="1"/>
    <w:next w:val="a"/>
    <w:rsid w:val="00045455"/>
    <w:pPr>
      <w:outlineLvl w:val="9"/>
    </w:pPr>
  </w:style>
  <w:style w:type="table" w:styleId="aa">
    <w:name w:val="Table Grid"/>
    <w:basedOn w:val="a1"/>
    <w:rsid w:val="0004545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aliases w:val="Знак6"/>
    <w:basedOn w:val="a"/>
    <w:link w:val="ac"/>
    <w:semiHidden/>
    <w:rsid w:val="0085401D"/>
    <w:pPr>
      <w:spacing w:after="0" w:line="240" w:lineRule="auto"/>
    </w:pPr>
    <w:rPr>
      <w:rFonts w:cs="Times New Roman"/>
      <w:sz w:val="20"/>
      <w:szCs w:val="20"/>
      <w:lang w:eastAsia="en-US"/>
    </w:rPr>
  </w:style>
  <w:style w:type="character" w:customStyle="1" w:styleId="FootnoteTextChar">
    <w:name w:val="Footnote Text Char"/>
    <w:aliases w:val="Знак6 Char"/>
    <w:semiHidden/>
    <w:locked/>
    <w:rsid w:val="00696511"/>
    <w:rPr>
      <w:rFonts w:cs="Times New Roman"/>
      <w:sz w:val="20"/>
      <w:szCs w:val="20"/>
    </w:rPr>
  </w:style>
  <w:style w:type="character" w:customStyle="1" w:styleId="ac">
    <w:name w:val="Текст сноски Знак"/>
    <w:aliases w:val="Знак6 Знак"/>
    <w:link w:val="ab"/>
    <w:semiHidden/>
    <w:locked/>
    <w:rsid w:val="0085401D"/>
    <w:rPr>
      <w:rFonts w:eastAsia="Times New Roman"/>
      <w:sz w:val="20"/>
      <w:lang w:eastAsia="en-US"/>
    </w:rPr>
  </w:style>
  <w:style w:type="character" w:styleId="ad">
    <w:name w:val="footnote reference"/>
    <w:semiHidden/>
    <w:rsid w:val="0085401D"/>
    <w:rPr>
      <w:rFonts w:cs="Times New Roman"/>
      <w:vertAlign w:val="superscript"/>
    </w:rPr>
  </w:style>
  <w:style w:type="paragraph" w:styleId="ae">
    <w:name w:val="Balloon Text"/>
    <w:aliases w:val="Знак5"/>
    <w:basedOn w:val="a"/>
    <w:link w:val="af"/>
    <w:semiHidden/>
    <w:rsid w:val="0085401D"/>
    <w:pPr>
      <w:spacing w:after="0" w:line="240" w:lineRule="auto"/>
    </w:pPr>
    <w:rPr>
      <w:rFonts w:ascii="Tahoma" w:hAnsi="Tahoma" w:cs="Times New Roman"/>
      <w:sz w:val="16"/>
      <w:szCs w:val="20"/>
    </w:rPr>
  </w:style>
  <w:style w:type="character" w:customStyle="1" w:styleId="BalloonTextChar">
    <w:name w:val="Balloon Text Char"/>
    <w:aliases w:val="Знак5 Char"/>
    <w:semiHidden/>
    <w:locked/>
    <w:rsid w:val="00696511"/>
    <w:rPr>
      <w:rFonts w:ascii="Times New Roman" w:hAnsi="Times New Roman" w:cs="Times New Roman"/>
      <w:sz w:val="2"/>
      <w:szCs w:val="2"/>
    </w:rPr>
  </w:style>
  <w:style w:type="character" w:customStyle="1" w:styleId="af">
    <w:name w:val="Текст выноски Знак"/>
    <w:aliases w:val="Знак5 Знак"/>
    <w:link w:val="ae"/>
    <w:semiHidden/>
    <w:locked/>
    <w:rsid w:val="0085401D"/>
    <w:rPr>
      <w:rFonts w:ascii="Tahoma" w:hAnsi="Tahoma"/>
      <w:sz w:val="16"/>
    </w:rPr>
  </w:style>
  <w:style w:type="paragraph" w:customStyle="1" w:styleId="ConsPlusNormal">
    <w:name w:val="ConsPlusNormal"/>
    <w:rsid w:val="00FE63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aliases w:val="Знак4"/>
    <w:basedOn w:val="a"/>
    <w:link w:val="af1"/>
    <w:semiHidden/>
    <w:rsid w:val="00285C92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EndnoteTextChar">
    <w:name w:val="Endnote Text Char"/>
    <w:aliases w:val="Знак4 Char"/>
    <w:semiHidden/>
    <w:locked/>
    <w:rsid w:val="00696511"/>
    <w:rPr>
      <w:rFonts w:cs="Times New Roman"/>
      <w:sz w:val="20"/>
      <w:szCs w:val="20"/>
    </w:rPr>
  </w:style>
  <w:style w:type="character" w:customStyle="1" w:styleId="af1">
    <w:name w:val="Текст концевой сноски Знак"/>
    <w:aliases w:val="Знак4 Знак"/>
    <w:link w:val="af0"/>
    <w:semiHidden/>
    <w:locked/>
    <w:rsid w:val="00285C92"/>
    <w:rPr>
      <w:sz w:val="20"/>
    </w:rPr>
  </w:style>
  <w:style w:type="character" w:styleId="af2">
    <w:name w:val="endnote reference"/>
    <w:semiHidden/>
    <w:rsid w:val="00285C92"/>
    <w:rPr>
      <w:rFonts w:cs="Times New Roman"/>
      <w:vertAlign w:val="superscript"/>
    </w:rPr>
  </w:style>
  <w:style w:type="paragraph" w:styleId="af3">
    <w:name w:val="footer"/>
    <w:aliases w:val="Знак3"/>
    <w:basedOn w:val="a"/>
    <w:link w:val="af4"/>
    <w:rsid w:val="00A95387"/>
    <w:pPr>
      <w:tabs>
        <w:tab w:val="center" w:pos="4677"/>
        <w:tab w:val="right" w:pos="9355"/>
      </w:tabs>
    </w:pPr>
    <w:rPr>
      <w:rFonts w:cs="Times New Roman"/>
      <w:sz w:val="20"/>
      <w:szCs w:val="20"/>
      <w:lang w:eastAsia="en-US"/>
    </w:rPr>
  </w:style>
  <w:style w:type="character" w:customStyle="1" w:styleId="FooterChar">
    <w:name w:val="Footer Char"/>
    <w:aliases w:val="Знак3 Char"/>
    <w:semiHidden/>
    <w:locked/>
    <w:rsid w:val="00696511"/>
    <w:rPr>
      <w:rFonts w:cs="Times New Roman"/>
    </w:rPr>
  </w:style>
  <w:style w:type="character" w:customStyle="1" w:styleId="af4">
    <w:name w:val="Нижний колонтитул Знак"/>
    <w:aliases w:val="Знак3 Знак"/>
    <w:link w:val="af3"/>
    <w:locked/>
    <w:rsid w:val="00A95387"/>
    <w:rPr>
      <w:rFonts w:ascii="Calibri" w:hAnsi="Calibri"/>
      <w:lang w:eastAsia="en-US"/>
    </w:rPr>
  </w:style>
  <w:style w:type="character" w:styleId="af5">
    <w:name w:val="page number"/>
    <w:rsid w:val="00A95387"/>
    <w:rPr>
      <w:rFonts w:cs="Times New Roman"/>
    </w:rPr>
  </w:style>
  <w:style w:type="paragraph" w:styleId="af6">
    <w:name w:val="header"/>
    <w:aliases w:val="Знак2"/>
    <w:basedOn w:val="a"/>
    <w:link w:val="af7"/>
    <w:uiPriority w:val="99"/>
    <w:rsid w:val="00A95387"/>
    <w:pPr>
      <w:tabs>
        <w:tab w:val="center" w:pos="4677"/>
        <w:tab w:val="right" w:pos="9355"/>
      </w:tabs>
    </w:pPr>
    <w:rPr>
      <w:rFonts w:cs="Times New Roman"/>
      <w:sz w:val="20"/>
      <w:szCs w:val="20"/>
      <w:lang w:eastAsia="en-US"/>
    </w:rPr>
  </w:style>
  <w:style w:type="character" w:customStyle="1" w:styleId="HeaderChar">
    <w:name w:val="Header Char"/>
    <w:aliases w:val="Знак2 Char"/>
    <w:semiHidden/>
    <w:locked/>
    <w:rsid w:val="00696511"/>
    <w:rPr>
      <w:rFonts w:cs="Times New Roman"/>
    </w:rPr>
  </w:style>
  <w:style w:type="character" w:customStyle="1" w:styleId="af7">
    <w:name w:val="Верхний колонтитул Знак"/>
    <w:aliases w:val="Знак2 Знак"/>
    <w:link w:val="af6"/>
    <w:uiPriority w:val="99"/>
    <w:locked/>
    <w:rsid w:val="00A95387"/>
    <w:rPr>
      <w:rFonts w:ascii="Calibri" w:hAnsi="Calibri"/>
      <w:lang w:eastAsia="en-US"/>
    </w:rPr>
  </w:style>
  <w:style w:type="paragraph" w:customStyle="1" w:styleId="ListParagraph1">
    <w:name w:val="List Paragraph1"/>
    <w:basedOn w:val="a"/>
    <w:rsid w:val="00A34D8A"/>
    <w:pPr>
      <w:ind w:left="720"/>
    </w:pPr>
  </w:style>
  <w:style w:type="paragraph" w:styleId="HTML">
    <w:name w:val="HTML Preformatted"/>
    <w:aliases w:val="Знак1"/>
    <w:basedOn w:val="a"/>
    <w:link w:val="HTML0"/>
    <w:locked/>
    <w:rsid w:val="00A90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Times New Roman"/>
      <w:sz w:val="20"/>
      <w:szCs w:val="20"/>
    </w:rPr>
  </w:style>
  <w:style w:type="character" w:customStyle="1" w:styleId="HTMLPreformattedChar">
    <w:name w:val="HTML Preformatted Char"/>
    <w:aliases w:val="Знак1 Char"/>
    <w:semiHidden/>
    <w:locked/>
    <w:rsid w:val="00696511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Знак1 Знак"/>
    <w:link w:val="HTML"/>
    <w:locked/>
    <w:rsid w:val="00A90EE3"/>
    <w:rPr>
      <w:rFonts w:ascii="Courier New" w:hAnsi="Courier New"/>
      <w:sz w:val="20"/>
    </w:rPr>
  </w:style>
  <w:style w:type="paragraph" w:customStyle="1" w:styleId="Heading">
    <w:name w:val="Heading"/>
    <w:rsid w:val="00711B7A"/>
    <w:rPr>
      <w:rFonts w:ascii="Arial" w:hAnsi="Arial" w:cs="Arial"/>
      <w:b/>
      <w:bCs/>
      <w:sz w:val="22"/>
      <w:szCs w:val="22"/>
    </w:rPr>
  </w:style>
  <w:style w:type="paragraph" w:customStyle="1" w:styleId="1a">
    <w:name w:val="Обычный1"/>
    <w:rsid w:val="00DE6C6C"/>
    <w:pPr>
      <w:widowControl w:val="0"/>
      <w:ind w:left="200"/>
      <w:jc w:val="both"/>
    </w:pPr>
    <w:rPr>
      <w:rFonts w:cs="Calibri"/>
      <w:b/>
      <w:bCs/>
      <w:sz w:val="24"/>
      <w:szCs w:val="24"/>
    </w:rPr>
  </w:style>
  <w:style w:type="paragraph" w:customStyle="1" w:styleId="ConsPlusNonformat">
    <w:name w:val="ConsPlusNonformat"/>
    <w:rsid w:val="00910C0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665CC2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Default">
    <w:name w:val="Default"/>
    <w:rsid w:val="00A75F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label-dsc1">
    <w:name w:val="label-dsc1"/>
    <w:rsid w:val="00C535FD"/>
    <w:rPr>
      <w:rFonts w:ascii="Courier New" w:hAnsi="Courier New" w:cs="Courier New" w:hint="default"/>
      <w:b/>
      <w:bCs/>
      <w:i/>
      <w:iCs/>
      <w:color w:val="800000"/>
      <w:sz w:val="24"/>
      <w:szCs w:val="24"/>
    </w:rPr>
  </w:style>
  <w:style w:type="character" w:styleId="af8">
    <w:name w:val="annotation reference"/>
    <w:basedOn w:val="a0"/>
    <w:locked/>
    <w:rsid w:val="00433039"/>
    <w:rPr>
      <w:sz w:val="16"/>
      <w:szCs w:val="16"/>
    </w:rPr>
  </w:style>
  <w:style w:type="paragraph" w:styleId="af9">
    <w:name w:val="annotation text"/>
    <w:basedOn w:val="a"/>
    <w:link w:val="afa"/>
    <w:uiPriority w:val="99"/>
    <w:locked/>
    <w:rsid w:val="0043303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rsid w:val="00433039"/>
    <w:rPr>
      <w:rFonts w:cs="Calibri"/>
    </w:rPr>
  </w:style>
  <w:style w:type="paragraph" w:styleId="afb">
    <w:name w:val="annotation subject"/>
    <w:basedOn w:val="af9"/>
    <w:next w:val="af9"/>
    <w:link w:val="afc"/>
    <w:locked/>
    <w:rsid w:val="00433039"/>
    <w:rPr>
      <w:b/>
      <w:bCs/>
    </w:rPr>
  </w:style>
  <w:style w:type="character" w:customStyle="1" w:styleId="afc">
    <w:name w:val="Тема примечания Знак"/>
    <w:basedOn w:val="afa"/>
    <w:link w:val="afb"/>
    <w:rsid w:val="00433039"/>
    <w:rPr>
      <w:rFonts w:cs="Calibri"/>
      <w:b/>
      <w:bCs/>
    </w:rPr>
  </w:style>
  <w:style w:type="paragraph" w:customStyle="1" w:styleId="1b">
    <w:name w:val="Заг 1"/>
    <w:basedOn w:val="1"/>
    <w:link w:val="1c"/>
    <w:qFormat/>
    <w:rsid w:val="00383F18"/>
    <w:pPr>
      <w:spacing w:before="0" w:line="240" w:lineRule="auto"/>
    </w:pPr>
    <w:rPr>
      <w:rFonts w:ascii="Times New Roman" w:hAnsi="Times New Roman"/>
    </w:rPr>
  </w:style>
  <w:style w:type="paragraph" w:customStyle="1" w:styleId="22">
    <w:name w:val="Заг 2"/>
    <w:basedOn w:val="2"/>
    <w:link w:val="23"/>
    <w:qFormat/>
    <w:rsid w:val="00383F18"/>
    <w:pPr>
      <w:spacing w:before="0" w:line="240" w:lineRule="auto"/>
    </w:pPr>
    <w:rPr>
      <w:rFonts w:ascii="Times New Roman" w:hAnsi="Times New Roman"/>
      <w:sz w:val="24"/>
      <w:szCs w:val="24"/>
    </w:rPr>
  </w:style>
  <w:style w:type="character" w:customStyle="1" w:styleId="1c">
    <w:name w:val="Заг 1 Знак"/>
    <w:basedOn w:val="10"/>
    <w:link w:val="1b"/>
    <w:rsid w:val="00383F18"/>
    <w:rPr>
      <w:rFonts w:ascii="Times New Roman" w:hAnsi="Times New Roman" w:cs="Cambria"/>
      <w:b/>
      <w:bCs/>
      <w:sz w:val="28"/>
      <w:szCs w:val="28"/>
    </w:rPr>
  </w:style>
  <w:style w:type="paragraph" w:styleId="1d">
    <w:name w:val="toc 1"/>
    <w:basedOn w:val="a"/>
    <w:next w:val="a"/>
    <w:autoRedefine/>
    <w:uiPriority w:val="39"/>
    <w:unhideWhenUsed/>
    <w:locked/>
    <w:rsid w:val="00383F18"/>
    <w:pPr>
      <w:spacing w:after="100"/>
    </w:pPr>
  </w:style>
  <w:style w:type="character" w:customStyle="1" w:styleId="23">
    <w:name w:val="Заг 2 Знак"/>
    <w:basedOn w:val="20"/>
    <w:link w:val="22"/>
    <w:rsid w:val="00383F18"/>
    <w:rPr>
      <w:rFonts w:ascii="Times New Roman" w:hAnsi="Times New Roman" w:cs="Cambria"/>
      <w:b/>
      <w:bCs/>
      <w:sz w:val="24"/>
      <w:szCs w:val="24"/>
    </w:rPr>
  </w:style>
  <w:style w:type="paragraph" w:styleId="24">
    <w:name w:val="toc 2"/>
    <w:basedOn w:val="a"/>
    <w:next w:val="a"/>
    <w:autoRedefine/>
    <w:uiPriority w:val="39"/>
    <w:unhideWhenUsed/>
    <w:locked/>
    <w:rsid w:val="00383F18"/>
    <w:pPr>
      <w:spacing w:after="100"/>
      <w:ind w:left="220"/>
    </w:pPr>
  </w:style>
  <w:style w:type="paragraph" w:styleId="afd">
    <w:name w:val="Document Map"/>
    <w:basedOn w:val="a"/>
    <w:link w:val="afe"/>
    <w:semiHidden/>
    <w:unhideWhenUsed/>
    <w:locked/>
    <w:rsid w:val="00D47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0"/>
    <w:link w:val="afd"/>
    <w:semiHidden/>
    <w:rsid w:val="00D47553"/>
    <w:rPr>
      <w:rFonts w:ascii="Tahoma" w:hAnsi="Tahoma" w:cs="Tahoma"/>
      <w:sz w:val="16"/>
      <w:szCs w:val="16"/>
    </w:rPr>
  </w:style>
  <w:style w:type="paragraph" w:styleId="aff">
    <w:name w:val="Normal (Web)"/>
    <w:basedOn w:val="a"/>
    <w:uiPriority w:val="99"/>
    <w:semiHidden/>
    <w:unhideWhenUsed/>
    <w:locked/>
    <w:rsid w:val="004435C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AEDCD8-A8CB-4209-98E6-699C36DF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5223</Words>
  <Characters>29775</Characters>
  <Application>Microsoft Office Word</Application>
  <DocSecurity>0</DocSecurity>
  <Lines>248</Lines>
  <Paragraphs>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Приложение № 1</vt:lpstr>
      <vt:lpstr>Приложение № 1</vt:lpstr>
    </vt:vector>
  </TitlesOfParts>
  <Company>Hewlett-Packard Company</Company>
  <LinksUpToDate>false</LinksUpToDate>
  <CharactersWithSpaces>34929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Прокопов Федор Тимофеевич</dc:creator>
  <cp:lastModifiedBy>Конев Алексей Викторович</cp:lastModifiedBy>
  <cp:revision>2</cp:revision>
  <cp:lastPrinted>2015-05-14T11:58:00Z</cp:lastPrinted>
  <dcterms:created xsi:type="dcterms:W3CDTF">2016-08-03T14:29:00Z</dcterms:created>
  <dcterms:modified xsi:type="dcterms:W3CDTF">2016-08-03T14:29:00Z</dcterms:modified>
</cp:coreProperties>
</file>